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ТЗ: Сервера Rust без китов</w:t>
      </w:r>
    </w:p>
    <w:p>
      <w:pPr>
        <w:pStyle w:val="Heading1"/>
      </w:pPr>
      <w:r>
        <w:t>1. Мета-данные страницы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https://magicrust.gg/ru/servers/no-kits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Сервера Rust без китов | MagicRust.gg</w:t>
            </w:r>
          </w:p>
        </w:tc>
      </w:tr>
      <w:tr>
        <w:tc>
          <w:tcPr>
            <w:tcW w:type="dxa" w:w="4320"/>
          </w:tcPr>
          <w:p>
            <w:r>
              <w:t>Meta description</w:t>
            </w:r>
          </w:p>
        </w:tc>
        <w:tc>
          <w:tcPr>
            <w:tcW w:type="dxa" w:w="4320"/>
          </w:tcPr>
          <w:p>
            <w:r>
              <w:t>Сервера Rust без китов (kit) на MagicRust.gg — честная игра без стартовых наборов и преимуществ за донат. Список серверов без kit.</w:t>
            </w:r>
          </w:p>
        </w:tc>
      </w:tr>
      <w:tr>
        <w:tc>
          <w:tcPr>
            <w:tcW w:type="dxa" w:w="4320"/>
          </w:tcPr>
          <w:p>
            <w:r>
              <w:t>H1</w:t>
            </w:r>
          </w:p>
        </w:tc>
        <w:tc>
          <w:tcPr>
            <w:tcW w:type="dxa" w:w="4320"/>
          </w:tcPr>
          <w:p>
            <w:r>
              <w:t>Сервера Rust без китов</w:t>
            </w:r>
          </w:p>
        </w:tc>
      </w:tr>
      <w:tr>
        <w:tc>
          <w:tcPr>
            <w:tcW w:type="dxa" w:w="4320"/>
          </w:tcPr>
          <w:p>
            <w:r>
              <w:t>Robots</w:t>
            </w:r>
          </w:p>
        </w:tc>
        <w:tc>
          <w:tcPr>
            <w:tcW w:type="dxa" w:w="4320"/>
          </w:tcPr>
          <w:p>
            <w:r>
              <w:t>index, follow</w:t>
            </w:r>
          </w:p>
        </w:tc>
      </w:tr>
      <w:tr>
        <w:tc>
          <w:tcPr>
            <w:tcW w:type="dxa" w:w="4320"/>
          </w:tcPr>
          <w:p>
            <w:r>
              <w:t>Canonical</w:t>
            </w:r>
          </w:p>
        </w:tc>
        <w:tc>
          <w:tcPr>
            <w:tcW w:type="dxa" w:w="4320"/>
          </w:tcPr>
          <w:p>
            <w:r>
              <w:t>https://magicrust.gg/ru/servers/no-kits</w:t>
            </w:r>
          </w:p>
        </w:tc>
      </w:tr>
      <w:tr>
        <w:tc>
          <w:tcPr>
            <w:tcW w:type="dxa" w:w="4320"/>
          </w:tcPr>
          <w:p>
            <w:r>
              <w:t>Breadcrumbs</w:t>
            </w:r>
          </w:p>
        </w:tc>
        <w:tc>
          <w:tcPr>
            <w:tcW w:type="dxa" w:w="4320"/>
          </w:tcPr>
          <w:p>
            <w:r>
              <w:t>Главная → Серверы → Сервера Rust без китов</w:t>
            </w:r>
          </w:p>
        </w:tc>
      </w:tr>
    </w:tbl>
    <w:p>
      <w:pPr>
        <w:pStyle w:val="Heading1"/>
      </w:pPr>
      <w:r>
        <w:t>2. Семантическое ядро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Ключевая фраза</w:t>
            </w:r>
          </w:p>
        </w:tc>
        <w:tc>
          <w:tcPr>
            <w:tcW w:type="dxa" w:w="4320"/>
          </w:tcPr>
          <w:p>
            <w:r>
              <w:t>Частотность</w:t>
            </w:r>
          </w:p>
        </w:tc>
      </w:tr>
      <w:tr>
        <w:tc>
          <w:tcPr>
            <w:tcW w:type="dxa" w:w="4320"/>
          </w:tcPr>
          <w:p>
            <w:r>
              <w:t>сервера раст без китов</w:t>
            </w:r>
          </w:p>
        </w:tc>
        <w:tc>
          <w:tcPr>
            <w:tcW w:type="dxa" w:w="4320"/>
          </w:tcPr>
          <w:p>
            <w:r>
              <w:t>52</w:t>
            </w:r>
          </w:p>
        </w:tc>
      </w:tr>
    </w:tbl>
    <w:p>
      <w:pPr>
        <w:pStyle w:val="Heading1"/>
      </w:pPr>
      <w:r>
        <w:t>3. Структура страницы</w:t>
      </w:r>
    </w:p>
    <w:p>
      <w:pPr>
        <w:pStyle w:val="Heading2"/>
      </w:pPr>
      <w:r>
        <w:t>Блок 1 — Hero</w:t>
      </w:r>
    </w:p>
    <w:p>
      <w:r>
        <w:t>• H1: «Сервера Rust без китов»</w:t>
      </w:r>
    </w:p>
    <w:p>
      <w:r>
        <w:t>• Подзаголовок: описание фильтра.</w:t>
      </w:r>
    </w:p>
    <w:p>
      <w:r>
        <w:t>• Счётчик серверов онлайн.</w:t>
      </w:r>
    </w:p>
    <w:p>
      <w:r>
        <w:t>• CTA: «Смотреть серверы»</w:t>
      </w:r>
    </w:p>
    <w:p>
      <w:pPr>
        <w:pStyle w:val="Heading2"/>
      </w:pPr>
      <w:r>
        <w:t>Блок 2 — Список серверов</w:t>
      </w:r>
    </w:p>
    <w:p>
      <w:r>
        <w:t>• Карточки с соответствующим фильтром.</w:t>
      </w:r>
    </w:p>
    <w:p>
      <w:r>
        <w:t>• Поля: название, онлайн, IP, дата вайпа, рейтинг.</w:t>
      </w:r>
    </w:p>
    <w:p>
      <w:r>
        <w:t>• Доп. фильтры: регион, тип, множитель.</w:t>
      </w:r>
    </w:p>
    <w:p>
      <w:pPr>
        <w:pStyle w:val="Heading2"/>
      </w:pPr>
      <w:r>
        <w:t>Блок 3 — SEO-текст</w:t>
      </w:r>
    </w:p>
    <w:p>
      <w:r>
        <w:t>• H2: «Сервера Rust без китов»</w:t>
      </w:r>
    </w:p>
    <w:p>
      <w:r>
        <w:t>• 600–800 слов, 2 H3.</w:t>
      </w:r>
    </w:p>
    <w:p>
      <w:pPr>
        <w:pStyle w:val="Heading2"/>
      </w:pPr>
      <w:r>
        <w:t>Блок 4 — FAQ</w:t>
      </w:r>
    </w:p>
    <w:p>
      <w:r>
        <w:rPr>
          <w:b/>
        </w:rPr>
        <w:t>В: Что такое кит (kit) в Rust?</w:t>
      </w:r>
    </w:p>
    <w:p>
      <w:r>
        <w:t>О: Кит — стартовый набор предметов, который выдаётся по команде /kit. Часто является частью доната. Серверa без китов убирают это преимущество.</w:t>
      </w:r>
    </w:p>
    <w:p>
      <w:r>
        <w:rPr>
          <w:b/>
        </w:rPr>
        <w:t>В: Почему серверa без китов популярны?</w:t>
      </w:r>
    </w:p>
    <w:p>
      <w:r>
        <w:t>О: Честный геймплей: никто не получает снаряжение за деньги — только через фарм и крафт.</w:t>
      </w:r>
    </w:p>
    <w:p>
      <w:r>
        <w:rPr>
          <w:b/>
        </w:rPr>
        <w:t>В: Серверa без китов — это ванила?</w:t>
      </w:r>
    </w:p>
    <w:p>
      <w:r>
        <w:t>О: Не всегда. Серверa без китов могут иметь другие модификации, но без системы наборов.</w:t>
      </w:r>
    </w:p>
    <w:p>
      <w:r>
        <w:t>Schema.org: FAQPage</w:t>
      </w:r>
    </w:p>
    <w:p>
      <w:pPr>
        <w:pStyle w:val="Heading2"/>
      </w:pPr>
      <w:r>
        <w:t>Блок 5 — Внутренняя перелинковка</w:t>
      </w:r>
    </w:p>
    <w:p>
      <w:r>
        <w:t>• Без доната → /servers/no-donate</w:t>
      </w:r>
    </w:p>
    <w:p>
      <w:r>
        <w:t>• Без КД → /servers/no-cooldown</w:t>
      </w:r>
    </w:p>
    <w:p>
      <w:r>
        <w:t>• Ванильные → /servers/vanilla</w:t>
      </w:r>
    </w:p>
    <w:p>
      <w:pPr>
        <w:pStyle w:val="Heading1"/>
      </w:pPr>
      <w:r>
        <w:t>4. ТЗ на текстовый контент</w:t>
      </w:r>
    </w:p>
    <w:p>
      <w:r>
        <w:t>Объём: 600–800 слов. Язык: русский, игровой стиль.</w:t>
      </w:r>
    </w:p>
    <w:p>
      <w:r>
        <w:t>Структура: вводный абзац → особенности типа сервера → как найти на MagicRust → заключение.</w:t>
      </w:r>
    </w:p>
    <w:p>
      <w:pPr>
        <w:pStyle w:val="Heading2"/>
      </w:pPr>
      <w:r>
        <w:t>Обязательные ключи:</w:t>
      </w:r>
    </w:p>
    <w:p>
      <w:r>
        <w:t>• сервера раст без китов</w:t>
      </w:r>
    </w:p>
    <w:p>
      <w:r>
        <w:t>LSI: вайп, онлайн, IP, мониторинг, рейтинг, MagicRust</w:t>
      </w:r>
    </w:p>
    <w:p>
      <w:pPr>
        <w:pStyle w:val="Heading1"/>
      </w:pPr>
      <w:r>
        <w:t>5. Технические требования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Требование</w:t>
            </w:r>
          </w:p>
        </w:tc>
      </w:tr>
      <w:tr>
        <w:tc>
          <w:tcPr>
            <w:tcW w:type="dxa" w:w="4320"/>
          </w:tcPr>
          <w:p>
            <w:r>
              <w:t>Canonical</w:t>
            </w:r>
          </w:p>
        </w:tc>
        <w:tc>
          <w:tcPr>
            <w:tcW w:type="dxa" w:w="4320"/>
          </w:tcPr>
          <w:p>
            <w:r>
              <w:t>https://magicrust.gg/ru/servers/no-kits</w:t>
            </w:r>
          </w:p>
        </w:tc>
      </w:tr>
      <w:tr>
        <w:tc>
          <w:tcPr>
            <w:tcW w:type="dxa" w:w="4320"/>
          </w:tcPr>
          <w:p>
            <w:r>
              <w:t>Schema.org</w:t>
            </w:r>
          </w:p>
        </w:tc>
        <w:tc>
          <w:tcPr>
            <w:tcW w:type="dxa" w:w="4320"/>
          </w:tcPr>
          <w:p>
            <w:r>
              <w:t>ItemList + FAQPage + BreadcrumbList</w:t>
            </w:r>
          </w:p>
        </w:tc>
      </w:tr>
      <w:tr>
        <w:tc>
          <w:tcPr>
            <w:tcW w:type="dxa" w:w="4320"/>
          </w:tcPr>
          <w:p>
            <w:r>
              <w:t>Рендеринг</w:t>
            </w:r>
          </w:p>
        </w:tc>
        <w:tc>
          <w:tcPr>
            <w:tcW w:type="dxa" w:w="4320"/>
          </w:tcPr>
          <w:p>
            <w:r>
              <w:t>SSR/SSG</w:t>
            </w:r>
          </w:p>
        </w:tc>
      </w:tr>
      <w:tr>
        <w:tc>
          <w:tcPr>
            <w:tcW w:type="dxa" w:w="4320"/>
          </w:tcPr>
          <w:p>
            <w:r>
              <w:t>Мобайл</w:t>
            </w:r>
          </w:p>
        </w:tc>
        <w:tc>
          <w:tcPr>
            <w:tcW w:type="dxa" w:w="4320"/>
          </w:tcPr>
          <w:p>
            <w:r>
              <w:t>Карточки в 1 колонку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