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88" w:lineRule="auto"/>
        <w:rPr>
          <w:rFonts w:ascii="Gill Sans" w:cs="Gill Sans" w:eastAsia="Gill Sans" w:hAnsi="Gill Sans"/>
          <w:color w:val="2e578f"/>
          <w:sz w:val="36"/>
          <w:szCs w:val="36"/>
        </w:rPr>
      </w:pPr>
      <w:bookmarkStart w:colFirst="0" w:colLast="0" w:name="_heading=h.gjdgxs" w:id="0"/>
      <w:bookmarkEnd w:id="0"/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-155574</wp:posOffset>
            </wp:positionH>
            <wp:positionV relativeFrom="page">
              <wp:posOffset>325755</wp:posOffset>
            </wp:positionV>
            <wp:extent cx="3502660" cy="842645"/>
            <wp:effectExtent b="0" l="0" r="0" t="0"/>
            <wp:wrapSquare wrapText="bothSides" distB="0" distT="0" distL="114300" distR="114300"/>
            <wp:docPr descr="C:\Users\Daniela Marano\Documents\TON\Admin\2016 - logo.jpg" id="224" name="image2.jpg"/>
            <a:graphic>
              <a:graphicData uri="http://schemas.openxmlformats.org/drawingml/2006/picture">
                <pic:pic>
                  <pic:nvPicPr>
                    <pic:cNvPr descr="C:\Users\Daniela Marano\Documents\TON\Admin\2016 - logo.jpg"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2660" cy="8426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Gill Sans" w:cs="Gill Sans" w:eastAsia="Gill Sans" w:hAnsi="Gill Sans"/>
          <w:color w:val="2e578f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88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QUOTE REVISION 2 </w: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-330199</wp:posOffset>
                </wp:positionH>
                <wp:positionV relativeFrom="paragraph">
                  <wp:posOffset>134620</wp:posOffset>
                </wp:positionV>
                <wp:extent cx="1733550" cy="4054423"/>
                <wp:effectExtent b="0" l="0" r="0" t="0"/>
                <wp:wrapSquare wrapText="bothSides" distB="45720" distT="45720" distL="114300" distR="114300"/>
                <wp:docPr id="22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483988" y="1878175"/>
                          <a:ext cx="1724100" cy="3803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a9383b"/>
                                <w:sz w:val="20"/>
                                <w:vertAlign w:val="baseline"/>
                              </w:rPr>
                              <w:t xml:space="preserve">OFFICE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a9383b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a9383b"/>
                                <w:sz w:val="20"/>
                                <w:vertAlign w:val="baseline"/>
                              </w:rPr>
                              <w:t xml:space="preserve">Side Street Studios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               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a9383b"/>
                                <w:sz w:val="20"/>
                                <w:vertAlign w:val="baseline"/>
                              </w:rPr>
                              <w:t xml:space="preserve">Unit 204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                                            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a9383b"/>
                                <w:sz w:val="20"/>
                                <w:vertAlign w:val="baseline"/>
                              </w:rPr>
                              <w:t xml:space="preserve">48 Albert Rd            Woodstock                           Cape Town                            South Africa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a9383b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a9383b"/>
                                <w:sz w:val="20"/>
                                <w:vertAlign w:val="baseline"/>
                              </w:rPr>
                              <w:t xml:space="preserve">PHONE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a9383b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a9383b"/>
                                <w:sz w:val="20"/>
                                <w:vertAlign w:val="baseline"/>
                              </w:rPr>
                              <w:t xml:space="preserve">072 510 4859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a9383b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a9383b"/>
                                <w:sz w:val="20"/>
                                <w:vertAlign w:val="baseline"/>
                              </w:rPr>
                              <w:t xml:space="preserve">081 397 2256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a9383b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a9383b"/>
                                <w:sz w:val="20"/>
                                <w:vertAlign w:val="baseline"/>
                              </w:rPr>
                              <w:t xml:space="preserve">EMAIL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a9383b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a9383b"/>
                                <w:sz w:val="20"/>
                                <w:vertAlign w:val="baseline"/>
                              </w:rPr>
                              <w:t xml:space="preserve">rus@the-earacademy.com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a9383b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a9383b"/>
                                <w:sz w:val="20"/>
                                <w:vertAlign w:val="baseline"/>
                              </w:rPr>
                              <w:t xml:space="preserve">COMPANY REGISTRATION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a9383b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a9383b"/>
                                <w:sz w:val="20"/>
                                <w:vertAlign w:val="baseline"/>
                              </w:rPr>
                              <w:t xml:space="preserve">2015/024148/07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a9383b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a9383b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a9383b"/>
                                <w:sz w:val="2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-330199</wp:posOffset>
                </wp:positionH>
                <wp:positionV relativeFrom="paragraph">
                  <wp:posOffset>134620</wp:posOffset>
                </wp:positionV>
                <wp:extent cx="1733550" cy="4054423"/>
                <wp:effectExtent b="0" l="0" r="0" t="0"/>
                <wp:wrapSquare wrapText="bothSides" distB="45720" distT="45720" distL="114300" distR="114300"/>
                <wp:docPr id="22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33550" cy="405442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To: Scape Events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Date: 29 June 2021 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Event: Wedding – 12 February 2022   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362.0" w:type="dxa"/>
        <w:jc w:val="left"/>
        <w:tblInd w:w="0.0" w:type="pct"/>
        <w:tblLayout w:type="fixed"/>
        <w:tblLook w:val="0400"/>
      </w:tblPr>
      <w:tblGrid>
        <w:gridCol w:w="6217"/>
        <w:gridCol w:w="2145"/>
        <w:tblGridChange w:id="0">
          <w:tblGrid>
            <w:gridCol w:w="6217"/>
            <w:gridCol w:w="214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929191" w:space="0" w:sz="22" w:val="single"/>
              <w:left w:color="000000" w:space="0" w:sz="0" w:val="nil"/>
              <w:bottom w:color="e0e0e0" w:space="0" w:sz="8" w:val="single"/>
              <w:right w:color="e0e0e0" w:space="0" w:sz="8" w:val="single"/>
            </w:tcBorders>
            <w:shd w:fill="929191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  <w:tc>
          <w:tcPr>
            <w:tcBorders>
              <w:top w:color="929191" w:space="0" w:sz="22" w:val="single"/>
              <w:left w:color="e0e0e0" w:space="0" w:sz="8" w:val="single"/>
              <w:bottom w:color="e0e0e0" w:space="0" w:sz="8" w:val="single"/>
              <w:right w:color="000000" w:space="0" w:sz="0" w:val="nil"/>
            </w:tcBorders>
            <w:shd w:fill="929191" w:val="clear"/>
          </w:tcPr>
          <w:p w:rsidR="00000000" w:rsidDel="00000000" w:rsidP="00000000" w:rsidRDefault="00000000" w:rsidRPr="00000000" w14:paraId="00000008">
            <w:pPr>
              <w:ind w:left="30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COST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4" w:hRule="atLeast"/>
          <w:tblHeader w:val="0"/>
        </w:trPr>
        <w:tc>
          <w:tcPr>
            <w:tcBorders>
              <w:top w:color="e0e0e0" w:space="0" w:sz="8" w:val="single"/>
              <w:left w:color="000000" w:space="0" w:sz="0" w:val="nil"/>
              <w:bottom w:color="929191" w:space="0" w:sz="8" w:val="single"/>
              <w:right w:color="929191" w:space="0" w:sz="8" w:val="single"/>
            </w:tcBorders>
          </w:tcPr>
          <w:p w:rsidR="00000000" w:rsidDel="00000000" w:rsidP="00000000" w:rsidRDefault="00000000" w:rsidRPr="00000000" w14:paraId="00000009">
            <w:pPr>
              <w:shd w:fill="ffffff" w:val="clea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Entertainment: </w:t>
            </w:r>
          </w:p>
          <w:p w:rsidR="00000000" w:rsidDel="00000000" w:rsidP="00000000" w:rsidRDefault="00000000" w:rsidRPr="00000000" w14:paraId="0000000A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t xml:space="preserve">Ceremony: Tracks played through PA </w:t>
            </w:r>
          </w:p>
          <w:p w:rsidR="00000000" w:rsidDel="00000000" w:rsidP="00000000" w:rsidRDefault="00000000" w:rsidRPr="00000000" w14:paraId="0000000B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Pre-drinks: DJ to kick off pre-drinks with an upbeat set accompanied by the one or more live musicians including the following options: </w:t>
            </w:r>
          </w:p>
          <w:p w:rsidR="00000000" w:rsidDel="00000000" w:rsidP="00000000" w:rsidRDefault="00000000" w:rsidRPr="00000000" w14:paraId="0000000D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Percussion</w:t>
            </w:r>
          </w:p>
          <w:p w:rsidR="00000000" w:rsidDel="00000000" w:rsidP="00000000" w:rsidRDefault="00000000" w:rsidRPr="00000000" w14:paraId="0000000E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Saxophone </w:t>
            </w:r>
          </w:p>
          <w:p w:rsidR="00000000" w:rsidDel="00000000" w:rsidP="00000000" w:rsidRDefault="00000000" w:rsidRPr="00000000" w14:paraId="0000000F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Dinner: DJ to play background playlist during dinner </w:t>
            </w:r>
          </w:p>
          <w:p w:rsidR="00000000" w:rsidDel="00000000" w:rsidP="00000000" w:rsidRDefault="00000000" w:rsidRPr="00000000" w14:paraId="00000011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Dance:  4-piece electro band featuring Carla Louw on vocals accompanied by DJ, saxophone or trumpet and guitar to perform 1-hour dance set. </w:t>
            </w:r>
          </w:p>
          <w:p w:rsidR="00000000" w:rsidDel="00000000" w:rsidP="00000000" w:rsidRDefault="00000000" w:rsidRPr="00000000" w14:paraId="00000013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4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Party: DJ to play for the remainder of the event </w:t>
            </w:r>
          </w:p>
          <w:p w:rsidR="00000000" w:rsidDel="00000000" w:rsidP="00000000" w:rsidRDefault="00000000" w:rsidRPr="00000000" w14:paraId="00000015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8" w:val="single"/>
              <w:left w:color="929191" w:space="0" w:sz="8" w:val="single"/>
              <w:bottom w:color="929191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7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8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9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N/A</w:t>
            </w:r>
          </w:p>
          <w:p w:rsidR="00000000" w:rsidDel="00000000" w:rsidP="00000000" w:rsidRDefault="00000000" w:rsidRPr="00000000" w14:paraId="0000001A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R   7 500.00</w:t>
            </w:r>
          </w:p>
          <w:p w:rsidR="00000000" w:rsidDel="00000000" w:rsidP="00000000" w:rsidRDefault="00000000" w:rsidRPr="00000000" w14:paraId="0000001C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D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R   4 500.00</w:t>
            </w:r>
          </w:p>
          <w:p w:rsidR="00000000" w:rsidDel="00000000" w:rsidP="00000000" w:rsidRDefault="00000000" w:rsidRPr="00000000" w14:paraId="0000001E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R   4 500.00</w:t>
            </w:r>
          </w:p>
          <w:p w:rsidR="00000000" w:rsidDel="00000000" w:rsidP="00000000" w:rsidRDefault="00000000" w:rsidRPr="00000000" w14:paraId="0000001F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N/A </w:t>
            </w:r>
          </w:p>
          <w:p w:rsidR="00000000" w:rsidDel="00000000" w:rsidP="00000000" w:rsidRDefault="00000000" w:rsidRPr="00000000" w14:paraId="00000021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R 18 000.00</w:t>
            </w:r>
          </w:p>
          <w:p w:rsidR="00000000" w:rsidDel="00000000" w:rsidP="00000000" w:rsidRDefault="00000000" w:rsidRPr="00000000" w14:paraId="00000023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R 15 000.00</w:t>
            </w:r>
          </w:p>
        </w:tc>
      </w:tr>
      <w:tr>
        <w:trPr>
          <w:cantSplit w:val="0"/>
          <w:trHeight w:val="1144" w:hRule="atLeast"/>
          <w:tblHeader w:val="0"/>
        </w:trPr>
        <w:tc>
          <w:tcPr>
            <w:tcBorders>
              <w:top w:color="e0e0e0" w:space="0" w:sz="8" w:val="single"/>
              <w:left w:color="000000" w:space="0" w:sz="0" w:val="nil"/>
              <w:bottom w:color="929191" w:space="0" w:sz="8" w:val="single"/>
              <w:right w:color="929191" w:space="0" w:sz="8" w:val="single"/>
            </w:tcBorders>
          </w:tcPr>
          <w:p w:rsidR="00000000" w:rsidDel="00000000" w:rsidP="00000000" w:rsidRDefault="00000000" w:rsidRPr="00000000" w14:paraId="00000027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Booking fee – 20% of entertainment total. </w:t>
            </w:r>
          </w:p>
          <w:p w:rsidR="00000000" w:rsidDel="00000000" w:rsidP="00000000" w:rsidRDefault="00000000" w:rsidRPr="00000000" w14:paraId="00000028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Onsite coordination - facilitating musical arrivals, sound checks, cueing of specific tracks during ceremony and reception, etc. </w:t>
            </w:r>
          </w:p>
          <w:p w:rsidR="00000000" w:rsidDel="00000000" w:rsidP="00000000" w:rsidRDefault="00000000" w:rsidRPr="00000000" w14:paraId="00000029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hd w:fill="ffffff" w:val="clear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Please note this quote excludes sound.</w:t>
            </w:r>
          </w:p>
          <w:p w:rsidR="00000000" w:rsidDel="00000000" w:rsidP="00000000" w:rsidRDefault="00000000" w:rsidRPr="00000000" w14:paraId="0000002B">
            <w:pPr>
              <w:shd w:fill="ffffff" w:val="clear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e0e0e0" w:space="0" w:sz="8" w:val="single"/>
              <w:left w:color="929191" w:space="0" w:sz="8" w:val="single"/>
              <w:bottom w:color="929191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C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R   9 900.00</w:t>
            </w:r>
          </w:p>
          <w:p w:rsidR="00000000" w:rsidDel="00000000" w:rsidP="00000000" w:rsidRDefault="00000000" w:rsidRPr="00000000" w14:paraId="0000002D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R   3 000.00</w:t>
            </w:r>
          </w:p>
        </w:tc>
      </w:tr>
      <w:tr>
        <w:trPr>
          <w:cantSplit w:val="0"/>
          <w:trHeight w:val="378" w:hRule="atLeast"/>
          <w:tblHeader w:val="0"/>
        </w:trPr>
        <w:tc>
          <w:tcPr>
            <w:tcBorders>
              <w:top w:color="929191" w:space="0" w:sz="24" w:val="single"/>
              <w:left w:color="000000" w:space="0" w:sz="0" w:val="nil"/>
              <w:bottom w:color="929191" w:space="0" w:sz="24" w:val="single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Total </w:t>
            </w:r>
          </w:p>
        </w:tc>
        <w:tc>
          <w:tcPr>
            <w:tcBorders>
              <w:top w:color="929191" w:space="0" w:sz="24" w:val="single"/>
              <w:left w:color="000000" w:space="0" w:sz="0" w:val="nil"/>
              <w:bottom w:color="929191" w:space="0" w:sz="24" w:val="single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2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R 62 400.00 </w:t>
            </w:r>
          </w:p>
        </w:tc>
      </w:tr>
      <w:tr>
        <w:trPr>
          <w:cantSplit w:val="0"/>
          <w:trHeight w:val="378" w:hRule="atLeast"/>
          <w:tblHeader w:val="0"/>
        </w:trPr>
        <w:tc>
          <w:tcPr>
            <w:tcBorders>
              <w:top w:color="929191" w:space="0" w:sz="24" w:val="single"/>
              <w:left w:color="000000" w:space="0" w:sz="0" w:val="nil"/>
              <w:bottom w:color="929191" w:space="0" w:sz="24" w:val="single"/>
              <w:right w:color="000000" w:space="0" w:sz="0" w:val="nil"/>
            </w:tcBorders>
            <w:shd w:fill="d9d9d9" w:val="clear"/>
          </w:tcPr>
          <w:p w:rsidR="00000000" w:rsidDel="00000000" w:rsidP="00000000" w:rsidRDefault="00000000" w:rsidRPr="00000000" w14:paraId="0000003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Deposit payment – 50% </w:t>
            </w:r>
          </w:p>
        </w:tc>
        <w:tc>
          <w:tcPr>
            <w:tcBorders>
              <w:top w:color="929191" w:space="0" w:sz="24" w:val="single"/>
              <w:left w:color="000000" w:space="0" w:sz="0" w:val="nil"/>
              <w:bottom w:color="929191" w:space="0" w:sz="24" w:val="single"/>
              <w:right w:color="000000" w:space="0" w:sz="0" w:val="nil"/>
            </w:tcBorders>
            <w:shd w:fill="d9d9d9" w:val="clear"/>
          </w:tcPr>
          <w:p w:rsidR="00000000" w:rsidDel="00000000" w:rsidP="00000000" w:rsidRDefault="00000000" w:rsidRPr="00000000" w14:paraId="0000003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R 31 200.00</w:t>
            </w:r>
          </w:p>
        </w:tc>
      </w:tr>
    </w:tbl>
    <w:p w:rsidR="00000000" w:rsidDel="00000000" w:rsidP="00000000" w:rsidRDefault="00000000" w:rsidRPr="00000000" w14:paraId="00000032">
      <w:pPr>
        <w:tabs>
          <w:tab w:val="left" w:pos="2940"/>
        </w:tabs>
        <w:rPr>
          <w:rFonts w:ascii="Gill Sans" w:cs="Gill Sans" w:eastAsia="Gill Sans" w:hAnsi="Gill Sans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Gill Sans" w:cs="Gill Sans" w:eastAsia="Gill Sans" w:hAnsi="Gill San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Gill Sans" w:cs="Gill Sans" w:eastAsia="Gill Sans" w:hAnsi="Gill Sans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firstLine="720"/>
        <w:rPr>
          <w:rFonts w:ascii="Gill Sans" w:cs="Gill Sans" w:eastAsia="Gill Sans" w:hAnsi="Gill San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firstLine="720"/>
        <w:rPr>
          <w:rFonts w:ascii="Gill Sans" w:cs="Gill Sans" w:eastAsia="Gill Sans" w:hAnsi="Gill San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firstLine="720"/>
        <w:rPr>
          <w:rFonts w:ascii="Gill Sans" w:cs="Gill Sans" w:eastAsia="Gill Sans" w:hAnsi="Gill San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firstLine="720"/>
        <w:rPr>
          <w:rFonts w:ascii="Gill Sans" w:cs="Gill Sans" w:eastAsia="Gill Sans" w:hAnsi="Gill San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firstLine="720"/>
        <w:rPr>
          <w:rFonts w:ascii="Gill Sans" w:cs="Gill Sans" w:eastAsia="Gill Sans" w:hAnsi="Gill San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firstLine="720"/>
        <w:rPr>
          <w:rFonts w:ascii="Gill Sans" w:cs="Gill Sans" w:eastAsia="Gill Sans" w:hAnsi="Gill San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firstLine="720"/>
        <w:rPr>
          <w:rFonts w:ascii="Gill Sans" w:cs="Gill Sans" w:eastAsia="Gill Sans" w:hAnsi="Gill Sans"/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673100</wp:posOffset>
                </wp:positionH>
                <wp:positionV relativeFrom="paragraph">
                  <wp:posOffset>388620</wp:posOffset>
                </wp:positionV>
                <wp:extent cx="4086225" cy="1984375"/>
                <wp:effectExtent b="0" l="0" r="0" t="0"/>
                <wp:wrapSquare wrapText="bothSides" distB="45720" distT="45720" distL="114300" distR="114300"/>
                <wp:docPr id="22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307650" y="2792575"/>
                          <a:ext cx="4076700" cy="1974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.999999523162842" w:before="0" w:line="264.0000057220459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5f5f5f"/>
                                <w:sz w:val="18"/>
                                <w:vertAlign w:val="baseline"/>
                              </w:rPr>
                              <w:t xml:space="preserve">A 50% deposit is required on confirmation of above quote to book the artists.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5f5f5f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5f5f5f"/>
                                <w:sz w:val="18"/>
                                <w:vertAlign w:val="baseline"/>
                              </w:rPr>
                              <w:t xml:space="preserve">The balance is due on date of performance.  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5f5f5f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5f5f5f"/>
                                <w:sz w:val="18"/>
                                <w:vertAlign w:val="baseline"/>
                              </w:rPr>
                              <w:t xml:space="preserve">A cancellation fee of 75% applies if performance is cancelled 5 days prior.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5f5f5f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5f5f5f"/>
                                <w:sz w:val="18"/>
                                <w:vertAlign w:val="baseline"/>
                              </w:rPr>
                              <w:t xml:space="preserve">Any additional items that do not form part of this invoice/quote will be charged for.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5f5f5f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5f5f5f"/>
                                <w:sz w:val="18"/>
                                <w:vertAlign w:val="baseline"/>
                              </w:rPr>
                              <w:t xml:space="preserve">The invoice/quote is based on information supplied by contact.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5f5f5f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5f5f5f"/>
                                <w:sz w:val="18"/>
                                <w:vertAlign w:val="baseline"/>
                              </w:rPr>
                              <w:t xml:space="preserve">On acceptance of invoice/quote, kindly email CONFIRMATION OF DEPOSIT to: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ff"/>
                                <w:sz w:val="18"/>
                                <w:u w:val="single"/>
                                <w:vertAlign w:val="baseline"/>
                              </w:rPr>
                              <w:t xml:space="preserve">bookings@tonesofnote.com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ff"/>
                                <w:sz w:val="18"/>
                                <w:u w:val="singl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ff"/>
                                <w:sz w:val="18"/>
                                <w:u w:val="single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5f5f5f"/>
                                <w:sz w:val="20"/>
                                <w:vertAlign w:val="baseline"/>
                              </w:rPr>
                              <w:t xml:space="preserve">TONES OF NOTE BANKING DETAILS: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c00000"/>
                                <w:sz w:val="20"/>
                                <w:vertAlign w:val="baseline"/>
                              </w:rPr>
                              <w:t xml:space="preserve">ABSA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c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5f5f5f"/>
                                <w:sz w:val="20"/>
                                <w:vertAlign w:val="baseline"/>
                              </w:rPr>
                              <w:t xml:space="preserve">ACCOUNT NAME: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c00000"/>
                                <w:sz w:val="20"/>
                                <w:vertAlign w:val="baseline"/>
                              </w:rPr>
                              <w:t xml:space="preserve">Tones of Note (Pty) Ltd.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c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5f5f5f"/>
                                <w:sz w:val="20"/>
                                <w:vertAlign w:val="baseline"/>
                              </w:rPr>
                              <w:t xml:space="preserve">ACCOUNT NUMBER: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c00000"/>
                                <w:sz w:val="20"/>
                                <w:vertAlign w:val="baseline"/>
                              </w:rPr>
                              <w:t xml:space="preserve"> 4086802660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c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5f5f5f"/>
                                <w:sz w:val="20"/>
                                <w:vertAlign w:val="baseline"/>
                              </w:rPr>
                              <w:t xml:space="preserve">BRANCH CODE: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c00000"/>
                                <w:sz w:val="20"/>
                                <w:vertAlign w:val="baseline"/>
                              </w:rPr>
                              <w:t xml:space="preserve">632 005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c0000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c0000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c0000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c0000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c0000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c0000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c0000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c0000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c0000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c00000"/>
                                <w:sz w:val="2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673100</wp:posOffset>
                </wp:positionH>
                <wp:positionV relativeFrom="paragraph">
                  <wp:posOffset>388620</wp:posOffset>
                </wp:positionV>
                <wp:extent cx="4086225" cy="1984375"/>
                <wp:effectExtent b="0" l="0" r="0" t="0"/>
                <wp:wrapSquare wrapText="bothSides" distB="45720" distT="45720" distL="114300" distR="114300"/>
                <wp:docPr id="22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86225" cy="1984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footerReference r:id="rId10" w:type="default"/>
      <w:pgSz w:h="16838" w:w="11906" w:orient="portrait"/>
      <w:pgMar w:bottom="1440" w:top="1440" w:left="708" w:right="12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Gill San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513"/>
        <w:tab w:val="right" w:pos="9026"/>
      </w:tabs>
      <w:spacing w:after="0" w:line="240" w:lineRule="auto"/>
      <w:jc w:val="center"/>
      <w:rPr/>
    </w:pPr>
    <w:r w:rsidDel="00000000" w:rsidR="00000000" w:rsidRPr="00000000">
      <w:rPr>
        <w:rFonts w:ascii="Gill Sans" w:cs="Gill Sans" w:eastAsia="Gill Sans" w:hAnsi="Gill Sans"/>
        <w:i w:val="1"/>
        <w:color w:val="79193c"/>
        <w:sz w:val="20"/>
        <w:szCs w:val="20"/>
        <w:rtl w:val="0"/>
      </w:rPr>
      <w:t xml:space="preserve">T</w:t>
    </w:r>
    <w:r w:rsidDel="00000000" w:rsidR="00000000" w:rsidRPr="00000000">
      <w:rPr>
        <w:rFonts w:ascii="Gill Sans" w:cs="Gill Sans" w:eastAsia="Gill Sans" w:hAnsi="Gill Sans"/>
        <w:i w:val="1"/>
        <w:color w:val="79193c"/>
        <w:sz w:val="18"/>
        <w:szCs w:val="18"/>
        <w:rtl w:val="0"/>
      </w:rPr>
      <w:t xml:space="preserve">ones of Note is a full-service production company specializing in the musical elements of any event.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ZA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9" w:lineRule="auto"/>
      <w:ind w:left="10" w:right="0" w:hanging="10"/>
      <w:jc w:val="left"/>
    </w:pPr>
    <w:rPr>
      <w:rFonts w:ascii="Gill Sans" w:cs="Gill Sans" w:eastAsia="Gill Sans" w:hAnsi="Gill Sans"/>
      <w:b w:val="1"/>
      <w:i w:val="0"/>
      <w:smallCaps w:val="0"/>
      <w:strike w:val="0"/>
      <w:color w:val="a9373a"/>
      <w:sz w:val="12"/>
      <w:szCs w:val="1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Pr>
      <w:color w:val="000000"/>
    </w:rPr>
  </w:style>
  <w:style w:type="paragraph" w:styleId="Heading1">
    <w:name w:val="heading 1"/>
    <w:next w:val="Normal"/>
    <w:link w:val="Heading1Char"/>
    <w:uiPriority w:val="9"/>
    <w:qFormat w:val="1"/>
    <w:pPr>
      <w:keepNext w:val="1"/>
      <w:keepLines w:val="1"/>
      <w:spacing w:after="0"/>
      <w:ind w:left="10" w:hanging="10"/>
      <w:outlineLvl w:val="0"/>
    </w:pPr>
    <w:rPr>
      <w:rFonts w:ascii="Gill Sans MT" w:cs="Gill Sans MT" w:eastAsia="Gill Sans MT" w:hAnsi="Gill Sans MT"/>
      <w:b w:val="1"/>
      <w:color w:val="a9373a"/>
      <w:sz w:val="12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link w:val="Heading1"/>
    <w:rPr>
      <w:rFonts w:ascii="Gill Sans MT" w:cs="Gill Sans MT" w:eastAsia="Gill Sans MT" w:hAnsi="Gill Sans MT"/>
      <w:b w:val="1"/>
      <w:color w:val="a9373a"/>
      <w:sz w:val="12"/>
    </w:rPr>
  </w:style>
  <w:style w:type="table" w:styleId="TableGrid" w:customStyle="1">
    <w:name w:val="TableGrid"/>
    <w:pPr>
      <w:spacing w:after="0" w:line="240" w:lineRule="auto"/>
    </w:p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ListParagraph">
    <w:name w:val="List Paragraph"/>
    <w:basedOn w:val="Normal"/>
    <w:uiPriority w:val="34"/>
    <w:qFormat w:val="1"/>
    <w:rsid w:val="00027911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CD1012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 w:val="1"/>
    <w:rsid w:val="005A3FC9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A3FC9"/>
    <w:rPr>
      <w:rFonts w:ascii="Calibri" w:cs="Calibri" w:eastAsia="Calibri" w:hAnsi="Calibri"/>
      <w:color w:val="000000"/>
    </w:rPr>
  </w:style>
  <w:style w:type="paragraph" w:styleId="Footer">
    <w:name w:val="footer"/>
    <w:basedOn w:val="Normal"/>
    <w:link w:val="FooterChar"/>
    <w:uiPriority w:val="99"/>
    <w:unhideWhenUsed w:val="1"/>
    <w:rsid w:val="005A3FC9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A3FC9"/>
    <w:rPr>
      <w:rFonts w:ascii="Calibri" w:cs="Calibri" w:eastAsia="Calibri" w:hAnsi="Calibri"/>
      <w:color w:val="000000"/>
    </w:rPr>
  </w:style>
  <w:style w:type="paragraph" w:styleId="Default" w:customStyle="1">
    <w:name w:val="Default"/>
    <w:rsid w:val="004558A5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character" w:styleId="apple-converted-space" w:customStyle="1">
    <w:name w:val="apple-converted-space"/>
    <w:basedOn w:val="DefaultParagraphFont"/>
    <w:rsid w:val="00A85A37"/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601A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601A35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601A35"/>
    <w:rPr>
      <w:rFonts w:ascii="Calibri" w:cs="Calibri" w:eastAsia="Calibri" w:hAnsi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601A35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601A35"/>
    <w:rPr>
      <w:rFonts w:ascii="Calibri" w:cs="Calibri" w:eastAsia="Calibri" w:hAnsi="Calibri"/>
      <w:b w:val="1"/>
      <w:bCs w:val="1"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601A35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601A35"/>
    <w:rPr>
      <w:rFonts w:ascii="Segoe UI" w:cs="Segoe UI" w:eastAsia="Calibri" w:hAnsi="Segoe UI"/>
      <w:color w:val="000000"/>
      <w:sz w:val="18"/>
      <w:szCs w:val="18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40.0" w:type="dxa"/>
        <w:left w:w="0.0" w:type="dxa"/>
        <w:right w:w="2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40.0" w:type="dxa"/>
        <w:left w:w="0.0" w:type="dxa"/>
        <w:bottom w:w="0.0" w:type="dxa"/>
        <w:right w:w="299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illSans-regular.ttf"/><Relationship Id="rId2" Type="http://schemas.openxmlformats.org/officeDocument/2006/relationships/font" Target="fonts/GillSan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eiixPiB4jFkb3A0jkrPQxx/ejtw==">AMUW2mUL+/ruHqK4qGz3ieDXzASi7UzStrUwQmWphecFCeWz6PdPcu+sXFu5Ij/3bL7kewrLwJyms8Qi3hg03YRFdhNh0boLdxHK6uCXAZEy+/a8u1UZsFLsiXkrwQkOzzbViDsR1IpX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2021-08-20T14:27:00Z</dcterms:created>
  <dc:creator>Daniela Marano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-2001397697</vt:i4>
  </property>
</Properties>
</file>