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FE0" w:rsidRDefault="00FB3FE0">
      <w:pPr>
        <w:rPr>
          <w:rFonts w:asciiTheme="majorHAnsi" w:hAnsiTheme="majorHAnsi" w:cstheme="majorHAnsi"/>
          <w:sz w:val="24"/>
          <w:szCs w:val="24"/>
          <w:u w:val="single"/>
        </w:rPr>
      </w:pPr>
    </w:p>
    <w:p w:rsidR="00390FB1" w:rsidRPr="00FB3FE0" w:rsidRDefault="00390FB1">
      <w:pPr>
        <w:rPr>
          <w:rFonts w:asciiTheme="majorHAnsi" w:hAnsiTheme="majorHAnsi" w:cstheme="majorHAnsi"/>
          <w:sz w:val="28"/>
          <w:szCs w:val="24"/>
          <w:u w:val="single"/>
        </w:rPr>
      </w:pPr>
      <w:r w:rsidRPr="00FB3FE0">
        <w:rPr>
          <w:rFonts w:asciiTheme="majorHAnsi" w:hAnsiTheme="majorHAnsi" w:cstheme="majorHAnsi"/>
          <w:sz w:val="28"/>
          <w:szCs w:val="24"/>
          <w:u w:val="single"/>
        </w:rPr>
        <w:t xml:space="preserve">Music proposal </w:t>
      </w:r>
      <w:r w:rsidR="00AA5C52" w:rsidRPr="00FB3FE0">
        <w:rPr>
          <w:rFonts w:asciiTheme="majorHAnsi" w:hAnsiTheme="majorHAnsi" w:cstheme="majorHAnsi"/>
          <w:sz w:val="28"/>
          <w:szCs w:val="24"/>
          <w:u w:val="single"/>
        </w:rPr>
        <w:t>–</w:t>
      </w:r>
      <w:r w:rsidR="00D957F6" w:rsidRPr="00FB3FE0">
        <w:rPr>
          <w:rFonts w:asciiTheme="majorHAnsi" w:hAnsiTheme="majorHAnsi" w:cstheme="majorHAnsi"/>
          <w:sz w:val="28"/>
          <w:szCs w:val="24"/>
          <w:u w:val="single"/>
        </w:rPr>
        <w:t xml:space="preserve"> </w:t>
      </w:r>
      <w:r w:rsidR="004F204A" w:rsidRPr="00FB3FE0">
        <w:rPr>
          <w:rFonts w:asciiTheme="majorHAnsi" w:hAnsiTheme="majorHAnsi" w:cstheme="majorHAnsi"/>
          <w:sz w:val="28"/>
          <w:szCs w:val="24"/>
          <w:u w:val="single"/>
        </w:rPr>
        <w:t xml:space="preserve">Lara &amp; Marcello’s wedding </w:t>
      </w:r>
      <w:r w:rsidR="006F2D30" w:rsidRPr="00FB3FE0">
        <w:rPr>
          <w:rFonts w:asciiTheme="majorHAnsi" w:hAnsiTheme="majorHAnsi" w:cstheme="majorHAnsi"/>
          <w:sz w:val="28"/>
          <w:szCs w:val="24"/>
          <w:u w:val="single"/>
        </w:rPr>
        <w:t xml:space="preserve">– 14 March 2021 </w:t>
      </w:r>
    </w:p>
    <w:p w:rsidR="006F2D30" w:rsidRPr="006F2D30" w:rsidRDefault="006F2D30" w:rsidP="006F2D30">
      <w:pPr>
        <w:pStyle w:val="Default"/>
        <w:rPr>
          <w:rFonts w:asciiTheme="majorHAnsi" w:hAnsiTheme="majorHAnsi" w:cstheme="majorHAnsi"/>
        </w:rPr>
      </w:pPr>
    </w:p>
    <w:p w:rsidR="006F2D30" w:rsidRPr="00BC3A32" w:rsidRDefault="006F2D30" w:rsidP="00BC3A32">
      <w:pPr>
        <w:rPr>
          <w:rFonts w:asciiTheme="majorHAnsi" w:hAnsiTheme="majorHAnsi" w:cstheme="majorHAnsi"/>
          <w:sz w:val="24"/>
          <w:szCs w:val="24"/>
        </w:rPr>
      </w:pPr>
      <w:r w:rsidRPr="006F2D30">
        <w:rPr>
          <w:rFonts w:asciiTheme="majorHAnsi" w:hAnsiTheme="majorHAnsi" w:cstheme="majorHAnsi"/>
          <w:sz w:val="24"/>
          <w:szCs w:val="24"/>
        </w:rPr>
        <w:t>Your wedding is an intimate reflection of you and as such requires musical and creative attention. To authentically convey that feeling to the guests sharing in this momentous day, you</w:t>
      </w:r>
      <w:r w:rsidR="00BC3A32">
        <w:rPr>
          <w:rFonts w:asciiTheme="majorHAnsi" w:hAnsiTheme="majorHAnsi" w:cstheme="majorHAnsi"/>
          <w:sz w:val="24"/>
          <w:szCs w:val="24"/>
        </w:rPr>
        <w:t xml:space="preserve">r musical input is invaluable. </w:t>
      </w:r>
    </w:p>
    <w:p w:rsidR="00BC3A32" w:rsidRDefault="006F2D30" w:rsidP="00BC3A32">
      <w:pPr>
        <w:rPr>
          <w:rFonts w:asciiTheme="majorHAnsi" w:hAnsiTheme="majorHAnsi" w:cstheme="majorHAnsi"/>
          <w:sz w:val="24"/>
          <w:szCs w:val="24"/>
        </w:rPr>
      </w:pPr>
      <w:r w:rsidRPr="006F2D30">
        <w:rPr>
          <w:rFonts w:asciiTheme="majorHAnsi" w:hAnsiTheme="majorHAnsi" w:cstheme="majorHAnsi"/>
          <w:sz w:val="24"/>
          <w:szCs w:val="24"/>
        </w:rPr>
        <w:t>Over the next months, we’ll be working with you on your wedding soundtrack. Building on our experience of what works and what doesn’t, we’ll guide you in the repertoire selection process from g</w:t>
      </w:r>
      <w:r w:rsidR="00BC3A32" w:rsidRPr="00BC3A32">
        <w:rPr>
          <w:rFonts w:asciiTheme="majorHAnsi" w:hAnsiTheme="majorHAnsi" w:cstheme="majorHAnsi"/>
          <w:sz w:val="24"/>
          <w:szCs w:val="24"/>
        </w:rPr>
        <w:t xml:space="preserve">uest arrivals to closing song. </w:t>
      </w:r>
    </w:p>
    <w:p w:rsidR="006F2D30" w:rsidRDefault="006F2D30" w:rsidP="006F2D30">
      <w:pPr>
        <w:pBdr>
          <w:bottom w:val="single" w:sz="6" w:space="1" w:color="auto"/>
        </w:pBdr>
        <w:rPr>
          <w:rFonts w:asciiTheme="majorHAnsi" w:hAnsiTheme="majorHAnsi" w:cstheme="majorHAnsi"/>
          <w:sz w:val="24"/>
          <w:szCs w:val="24"/>
        </w:rPr>
      </w:pPr>
      <w:r w:rsidRPr="006F2D30">
        <w:rPr>
          <w:rFonts w:asciiTheme="majorHAnsi" w:hAnsiTheme="majorHAnsi"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p>
    <w:p w:rsidR="00FB3FE0" w:rsidRDefault="00FB3FE0" w:rsidP="006F2D30">
      <w:pPr>
        <w:pBdr>
          <w:bottom w:val="single" w:sz="6" w:space="1" w:color="auto"/>
        </w:pBdr>
        <w:rPr>
          <w:rFonts w:asciiTheme="majorHAnsi" w:hAnsiTheme="majorHAnsi" w:cstheme="majorHAnsi"/>
          <w:sz w:val="24"/>
          <w:szCs w:val="24"/>
        </w:rPr>
      </w:pPr>
    </w:p>
    <w:p w:rsidR="00E21B07"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Guest arrivals: </w:t>
      </w:r>
      <w:r w:rsidR="00E21B07" w:rsidRPr="006F2D30">
        <w:rPr>
          <w:rFonts w:asciiTheme="majorHAnsi" w:hAnsiTheme="majorHAnsi" w:cstheme="majorHAnsi"/>
          <w:sz w:val="24"/>
          <w:szCs w:val="24"/>
        </w:rPr>
        <w:t>The simplest and most cost effective way of welcoming guests to your wedding is to have back</w:t>
      </w:r>
      <w:r w:rsidR="00D26ED4">
        <w:rPr>
          <w:rFonts w:asciiTheme="majorHAnsi" w:hAnsiTheme="majorHAnsi" w:cstheme="majorHAnsi"/>
          <w:sz w:val="24"/>
          <w:szCs w:val="24"/>
        </w:rPr>
        <w:t>g</w:t>
      </w:r>
      <w:r w:rsidR="00E21B07" w:rsidRPr="006F2D30">
        <w:rPr>
          <w:rFonts w:asciiTheme="majorHAnsi" w:hAnsiTheme="majorHAnsi" w:cstheme="majorHAnsi"/>
          <w:sz w:val="24"/>
          <w:szCs w:val="24"/>
        </w:rPr>
        <w:t xml:space="preserve">round music played through the PA. Depending on the type of ensemble booked for the Chuppah we could also include some live instrumental music to welcome guests to the Chuppah area. </w:t>
      </w:r>
    </w:p>
    <w:p w:rsidR="00E21B07"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Chuppah: </w:t>
      </w:r>
      <w:r w:rsidR="00E21B07" w:rsidRPr="006F2D30">
        <w:rPr>
          <w:rFonts w:asciiTheme="majorHAnsi" w:hAnsiTheme="majorHAnsi" w:cstheme="majorHAnsi"/>
          <w:sz w:val="24"/>
          <w:szCs w:val="24"/>
        </w:rPr>
        <w:t>Scott Haig Roberts on vocals and Nathan Sklair on guitar to perform selected songs for the Chuppah, including the Sheva Bra</w:t>
      </w:r>
      <w:r w:rsidR="00DB076E" w:rsidRPr="006F2D30">
        <w:rPr>
          <w:rFonts w:asciiTheme="majorHAnsi" w:hAnsiTheme="majorHAnsi" w:cstheme="majorHAnsi"/>
          <w:sz w:val="24"/>
          <w:szCs w:val="24"/>
        </w:rPr>
        <w:t xml:space="preserve">chot. For the processionals, we can go traditional with well-known Hebrew songs such as </w:t>
      </w:r>
      <w:proofErr w:type="spellStart"/>
      <w:r w:rsidR="00DB076E" w:rsidRPr="006F2D30">
        <w:rPr>
          <w:rFonts w:asciiTheme="majorHAnsi" w:hAnsiTheme="majorHAnsi" w:cstheme="majorHAnsi"/>
          <w:sz w:val="24"/>
          <w:szCs w:val="24"/>
        </w:rPr>
        <w:t>Boi</w:t>
      </w:r>
      <w:proofErr w:type="spellEnd"/>
      <w:r w:rsidR="00DB076E" w:rsidRPr="006F2D30">
        <w:rPr>
          <w:rFonts w:asciiTheme="majorHAnsi" w:hAnsiTheme="majorHAnsi" w:cstheme="majorHAnsi"/>
          <w:sz w:val="24"/>
          <w:szCs w:val="24"/>
        </w:rPr>
        <w:t xml:space="preserve"> </w:t>
      </w:r>
      <w:proofErr w:type="spellStart"/>
      <w:r w:rsidR="00DB076E" w:rsidRPr="006F2D30">
        <w:rPr>
          <w:rFonts w:asciiTheme="majorHAnsi" w:hAnsiTheme="majorHAnsi" w:cstheme="majorHAnsi"/>
          <w:sz w:val="24"/>
          <w:szCs w:val="24"/>
        </w:rPr>
        <w:t>Kallah</w:t>
      </w:r>
      <w:proofErr w:type="spellEnd"/>
      <w:r w:rsidR="00DB076E" w:rsidRPr="006F2D30">
        <w:rPr>
          <w:rFonts w:asciiTheme="majorHAnsi" w:hAnsiTheme="majorHAnsi" w:cstheme="majorHAnsi"/>
          <w:sz w:val="24"/>
          <w:szCs w:val="24"/>
        </w:rPr>
        <w:t xml:space="preserve"> and </w:t>
      </w:r>
      <w:proofErr w:type="spellStart"/>
      <w:r w:rsidR="00DB076E" w:rsidRPr="006F2D30">
        <w:rPr>
          <w:rFonts w:asciiTheme="majorHAnsi" w:hAnsiTheme="majorHAnsi" w:cstheme="majorHAnsi"/>
          <w:sz w:val="24"/>
          <w:szCs w:val="24"/>
        </w:rPr>
        <w:t>Mi</w:t>
      </w:r>
      <w:proofErr w:type="spellEnd"/>
      <w:r w:rsidR="00DB076E" w:rsidRPr="006F2D30">
        <w:rPr>
          <w:rFonts w:asciiTheme="majorHAnsi" w:hAnsiTheme="majorHAnsi" w:cstheme="majorHAnsi"/>
          <w:sz w:val="24"/>
          <w:szCs w:val="24"/>
        </w:rPr>
        <w:t xml:space="preserve"> </w:t>
      </w:r>
      <w:proofErr w:type="spellStart"/>
      <w:r w:rsidR="00DB076E" w:rsidRPr="006F2D30">
        <w:rPr>
          <w:rFonts w:asciiTheme="majorHAnsi" w:hAnsiTheme="majorHAnsi" w:cstheme="majorHAnsi"/>
          <w:sz w:val="24"/>
          <w:szCs w:val="24"/>
        </w:rPr>
        <w:t>Adir</w:t>
      </w:r>
      <w:proofErr w:type="spellEnd"/>
      <w:r w:rsidR="00DB076E" w:rsidRPr="006F2D30">
        <w:rPr>
          <w:rFonts w:asciiTheme="majorHAnsi" w:hAnsiTheme="majorHAnsi" w:cstheme="majorHAnsi"/>
          <w:sz w:val="24"/>
          <w:szCs w:val="24"/>
        </w:rPr>
        <w:t xml:space="preserve"> or you have the option of contemporary folk songs like Follow the Sun and Better Together. </w:t>
      </w:r>
    </w:p>
    <w:p w:rsidR="00DB076E" w:rsidRPr="006F2D30" w:rsidRDefault="00DB076E">
      <w:pPr>
        <w:rPr>
          <w:rFonts w:asciiTheme="majorHAnsi" w:hAnsiTheme="majorHAnsi" w:cstheme="majorHAnsi"/>
          <w:sz w:val="24"/>
          <w:szCs w:val="24"/>
        </w:rPr>
      </w:pPr>
      <w:r w:rsidRPr="006F2D30">
        <w:rPr>
          <w:rFonts w:asciiTheme="majorHAnsi" w:hAnsiTheme="majorHAnsi" w:cstheme="majorHAnsi"/>
          <w:sz w:val="24"/>
          <w:szCs w:val="24"/>
        </w:rPr>
        <w:t xml:space="preserve">In addition to Scott and Nathan, we could also add a string quartet including 2 x violins, 1 x viola and 1 x cello. The addition of the strings also opens the repertoire up to include classical and contemporary songs performed instrumentally. These include options like </w:t>
      </w:r>
      <w:hyperlink r:id="rId6" w:history="1">
        <w:r w:rsidRPr="00D43667">
          <w:rPr>
            <w:rStyle w:val="Hyperlink"/>
            <w:rFonts w:asciiTheme="majorHAnsi" w:hAnsiTheme="majorHAnsi" w:cstheme="majorHAnsi"/>
            <w:sz w:val="24"/>
            <w:szCs w:val="24"/>
          </w:rPr>
          <w:t>Coldplay’s Fix You</w:t>
        </w:r>
      </w:hyperlink>
      <w:r w:rsidRPr="006F2D30">
        <w:rPr>
          <w:rFonts w:asciiTheme="majorHAnsi" w:hAnsiTheme="majorHAnsi" w:cstheme="majorHAnsi"/>
          <w:sz w:val="24"/>
          <w:szCs w:val="24"/>
        </w:rPr>
        <w:t xml:space="preserve"> and Sky Full of Stars, Symphony by Clean Bandit and many more. </w:t>
      </w:r>
    </w:p>
    <w:p w:rsidR="004F204A"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Pre-drinks: </w:t>
      </w:r>
      <w:r w:rsidR="00FD1826" w:rsidRPr="006F2D30">
        <w:rPr>
          <w:rFonts w:asciiTheme="majorHAnsi" w:hAnsiTheme="majorHAnsi" w:cstheme="majorHAnsi"/>
          <w:sz w:val="24"/>
          <w:szCs w:val="24"/>
        </w:rPr>
        <w:t>Building on the emotion created</w:t>
      </w:r>
      <w:r w:rsidR="001945B9" w:rsidRPr="006F2D30">
        <w:rPr>
          <w:rFonts w:asciiTheme="majorHAnsi" w:hAnsiTheme="majorHAnsi" w:cstheme="majorHAnsi"/>
          <w:sz w:val="24"/>
          <w:szCs w:val="24"/>
        </w:rPr>
        <w:t xml:space="preserve"> at the Chuppah</w:t>
      </w:r>
      <w:r w:rsidR="00FD1826" w:rsidRPr="006F2D30">
        <w:rPr>
          <w:rFonts w:asciiTheme="majorHAnsi" w:hAnsiTheme="majorHAnsi" w:cstheme="majorHAnsi"/>
          <w:sz w:val="24"/>
          <w:szCs w:val="24"/>
        </w:rPr>
        <w:t>, this period allows guests to catch up with friends and family while taking in their surroundings. The music during this time should animate/enliven those conversations not interfere or compete with them.</w:t>
      </w:r>
      <w:r w:rsidR="001945B9" w:rsidRPr="006F2D30">
        <w:rPr>
          <w:rFonts w:asciiTheme="majorHAnsi" w:hAnsiTheme="majorHAnsi" w:cstheme="majorHAnsi"/>
          <w:sz w:val="24"/>
          <w:szCs w:val="24"/>
        </w:rPr>
        <w:t xml:space="preserve"> </w:t>
      </w:r>
    </w:p>
    <w:p w:rsidR="001945B9" w:rsidRPr="006F2D30" w:rsidRDefault="001945B9">
      <w:pPr>
        <w:rPr>
          <w:rFonts w:asciiTheme="majorHAnsi" w:hAnsiTheme="majorHAnsi" w:cstheme="majorHAnsi"/>
          <w:sz w:val="24"/>
          <w:szCs w:val="24"/>
        </w:rPr>
      </w:pPr>
      <w:r w:rsidRPr="006F2D30">
        <w:rPr>
          <w:rFonts w:asciiTheme="majorHAnsi" w:hAnsiTheme="majorHAnsi" w:cstheme="majorHAnsi"/>
          <w:sz w:val="24"/>
          <w:szCs w:val="24"/>
        </w:rPr>
        <w:t xml:space="preserve">There are three options for the pre-drinks section: </w:t>
      </w:r>
    </w:p>
    <w:p w:rsidR="001945B9" w:rsidRPr="006F2D30" w:rsidRDefault="001945B9">
      <w:pPr>
        <w:rPr>
          <w:rFonts w:asciiTheme="majorHAnsi" w:hAnsiTheme="majorHAnsi" w:cstheme="majorHAnsi"/>
          <w:sz w:val="24"/>
          <w:szCs w:val="24"/>
        </w:rPr>
      </w:pPr>
      <w:r w:rsidRPr="006F2D30">
        <w:rPr>
          <w:rFonts w:asciiTheme="majorHAnsi" w:hAnsiTheme="majorHAnsi" w:cstheme="majorHAnsi"/>
          <w:sz w:val="24"/>
          <w:szCs w:val="24"/>
        </w:rPr>
        <w:t xml:space="preserve">Option one: DJ + Saxophone </w:t>
      </w:r>
    </w:p>
    <w:p w:rsidR="007C54E2" w:rsidRPr="006F2D30" w:rsidRDefault="007C54E2" w:rsidP="007C54E2">
      <w:pPr>
        <w:rPr>
          <w:rFonts w:asciiTheme="majorHAnsi" w:hAnsiTheme="majorHAnsi" w:cstheme="majorHAnsi"/>
          <w:sz w:val="24"/>
          <w:szCs w:val="24"/>
        </w:rPr>
      </w:pPr>
      <w:r w:rsidRPr="006F2D30">
        <w:rPr>
          <w:rFonts w:asciiTheme="majorHAnsi" w:hAnsiTheme="majorHAnsi" w:cstheme="majorHAnsi"/>
          <w:sz w:val="24"/>
          <w:szCs w:val="24"/>
        </w:rPr>
        <w:t>A DJ is a good alternative to a live performer for pre-drinks,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rsidR="007C54E2" w:rsidRPr="006F2D30" w:rsidRDefault="007C54E2" w:rsidP="007C54E2">
      <w:pPr>
        <w:rPr>
          <w:rFonts w:asciiTheme="majorHAnsi" w:hAnsiTheme="majorHAnsi" w:cstheme="majorHAnsi"/>
          <w:sz w:val="24"/>
          <w:szCs w:val="24"/>
        </w:rPr>
      </w:pPr>
      <w:r w:rsidRPr="006F2D30">
        <w:rPr>
          <w:rFonts w:asciiTheme="majorHAnsi" w:hAnsiTheme="majorHAnsi" w:cstheme="majorHAnsi"/>
          <w:sz w:val="24"/>
          <w:szCs w:val="24"/>
        </w:rPr>
        <w:t>This is achieved by playing a mix of classics from soul, jazz, reggae and current popular music. To find out which songs from those genres most resonate, we’ve included a 90-minute sampler below. Please give it a listen and send us your feedback. We’ll use that to curate the set.</w:t>
      </w:r>
    </w:p>
    <w:p w:rsidR="007C54E2" w:rsidRPr="006F2D30" w:rsidRDefault="00921E67" w:rsidP="007C54E2">
      <w:pPr>
        <w:rPr>
          <w:rFonts w:asciiTheme="majorHAnsi" w:hAnsiTheme="majorHAnsi" w:cstheme="majorHAnsi"/>
          <w:sz w:val="24"/>
          <w:szCs w:val="24"/>
        </w:rPr>
      </w:pPr>
      <w:hyperlink r:id="rId7" w:history="1">
        <w:r w:rsidR="007C54E2" w:rsidRPr="006F2D30">
          <w:rPr>
            <w:rStyle w:val="Hyperlink"/>
            <w:rFonts w:asciiTheme="majorHAnsi" w:hAnsiTheme="majorHAnsi" w:cstheme="majorHAnsi"/>
            <w:sz w:val="24"/>
            <w:szCs w:val="24"/>
          </w:rPr>
          <w:t>Rus Nerwich - Pre-drinks Sampler</w:t>
        </w:r>
      </w:hyperlink>
    </w:p>
    <w:p w:rsidR="00FB3FE0" w:rsidRDefault="00FB3FE0">
      <w:pPr>
        <w:rPr>
          <w:rFonts w:asciiTheme="majorHAnsi" w:hAnsiTheme="majorHAnsi" w:cstheme="majorHAnsi"/>
          <w:sz w:val="24"/>
          <w:szCs w:val="24"/>
        </w:rPr>
      </w:pPr>
    </w:p>
    <w:p w:rsidR="00FB3FE0" w:rsidRDefault="00FB3FE0">
      <w:pPr>
        <w:rPr>
          <w:rFonts w:asciiTheme="majorHAnsi" w:hAnsiTheme="majorHAnsi" w:cstheme="majorHAnsi"/>
          <w:sz w:val="24"/>
          <w:szCs w:val="24"/>
        </w:rPr>
      </w:pPr>
    </w:p>
    <w:p w:rsidR="00FB3FE0" w:rsidRDefault="00FB3FE0">
      <w:pPr>
        <w:rPr>
          <w:rFonts w:asciiTheme="majorHAnsi" w:hAnsiTheme="majorHAnsi" w:cstheme="majorHAnsi"/>
          <w:sz w:val="24"/>
          <w:szCs w:val="24"/>
        </w:rPr>
      </w:pPr>
    </w:p>
    <w:p w:rsidR="001945B9" w:rsidRPr="006F2D30" w:rsidRDefault="001945B9">
      <w:pPr>
        <w:rPr>
          <w:rFonts w:asciiTheme="majorHAnsi" w:hAnsiTheme="majorHAnsi" w:cstheme="majorHAnsi"/>
          <w:sz w:val="24"/>
          <w:szCs w:val="24"/>
        </w:rPr>
      </w:pPr>
      <w:r w:rsidRPr="006F2D30">
        <w:rPr>
          <w:rFonts w:asciiTheme="majorHAnsi" w:hAnsiTheme="majorHAnsi" w:cstheme="majorHAnsi"/>
          <w:sz w:val="24"/>
          <w:szCs w:val="24"/>
        </w:rPr>
        <w:t xml:space="preserve">Option two: Jazz quartet </w:t>
      </w:r>
    </w:p>
    <w:p w:rsidR="00BC3A32" w:rsidRDefault="007C54E2" w:rsidP="007C54E2">
      <w:pPr>
        <w:rPr>
          <w:rFonts w:asciiTheme="majorHAnsi" w:hAnsiTheme="majorHAnsi" w:cstheme="majorHAnsi"/>
          <w:sz w:val="24"/>
          <w:szCs w:val="24"/>
        </w:rPr>
      </w:pPr>
      <w:r w:rsidRPr="006F2D30">
        <w:rPr>
          <w:rFonts w:asciiTheme="majorHAnsi" w:hAnsiTheme="majorHAnsi" w:cstheme="majorHAnsi"/>
          <w:sz w:val="24"/>
          <w:szCs w:val="24"/>
        </w:rPr>
        <w:t xml:space="preserve">While guests enjoy pre-drinks, we suggest a jazz quartet including saxophone, double bass, piano and drums. The interplay between the different instrumentalists provides variety for guests whether they are actively listening or not. Providing a sophisticated soundtrack for uninterrupted conversation, this set is mostly comprised </w:t>
      </w:r>
      <w:r w:rsidR="00AF7A77" w:rsidRPr="006F2D30">
        <w:rPr>
          <w:rFonts w:asciiTheme="majorHAnsi" w:hAnsiTheme="majorHAnsi" w:cstheme="majorHAnsi"/>
          <w:sz w:val="24"/>
          <w:szCs w:val="24"/>
        </w:rPr>
        <w:t xml:space="preserve">easy-listening instrumental jazz. </w:t>
      </w:r>
    </w:p>
    <w:p w:rsidR="007C54E2" w:rsidRPr="006F2D30" w:rsidRDefault="007C54E2" w:rsidP="007C54E2">
      <w:pPr>
        <w:rPr>
          <w:rFonts w:asciiTheme="majorHAnsi" w:hAnsiTheme="majorHAnsi" w:cstheme="majorHAnsi"/>
          <w:sz w:val="24"/>
          <w:szCs w:val="24"/>
        </w:rPr>
      </w:pPr>
      <w:r w:rsidRPr="006F2D30">
        <w:rPr>
          <w:rFonts w:asciiTheme="majorHAnsi" w:hAnsiTheme="majorHAnsi" w:cstheme="majorHAnsi"/>
          <w:sz w:val="24"/>
          <w:szCs w:val="24"/>
        </w:rPr>
        <w:t xml:space="preserve">For videos of the </w:t>
      </w:r>
      <w:proofErr w:type="gramStart"/>
      <w:r w:rsidRPr="006F2D30">
        <w:rPr>
          <w:rFonts w:asciiTheme="majorHAnsi" w:hAnsiTheme="majorHAnsi" w:cstheme="majorHAnsi"/>
          <w:sz w:val="24"/>
          <w:szCs w:val="24"/>
        </w:rPr>
        <w:t>quartet’s</w:t>
      </w:r>
      <w:proofErr w:type="gramEnd"/>
      <w:r w:rsidRPr="006F2D30">
        <w:rPr>
          <w:rFonts w:asciiTheme="majorHAnsi" w:hAnsiTheme="majorHAnsi" w:cstheme="majorHAnsi"/>
          <w:sz w:val="24"/>
          <w:szCs w:val="24"/>
        </w:rPr>
        <w:t xml:space="preserve"> past performances, please see the following links:</w:t>
      </w:r>
    </w:p>
    <w:p w:rsidR="007C54E2" w:rsidRDefault="00921E67" w:rsidP="007C54E2">
      <w:pPr>
        <w:rPr>
          <w:rStyle w:val="Hyperlink"/>
          <w:rFonts w:asciiTheme="majorHAnsi" w:hAnsiTheme="majorHAnsi" w:cstheme="majorHAnsi"/>
          <w:sz w:val="24"/>
          <w:szCs w:val="24"/>
        </w:rPr>
      </w:pPr>
      <w:hyperlink r:id="rId8" w:history="1">
        <w:r w:rsidR="007C54E2" w:rsidRPr="006F2D30">
          <w:rPr>
            <w:rStyle w:val="Hyperlink"/>
            <w:rFonts w:asciiTheme="majorHAnsi" w:hAnsiTheme="majorHAnsi" w:cstheme="majorHAnsi"/>
            <w:sz w:val="24"/>
            <w:szCs w:val="24"/>
          </w:rPr>
          <w:t xml:space="preserve">Rus Nerwich quartet - Swing set </w:t>
        </w:r>
      </w:hyperlink>
    </w:p>
    <w:p w:rsidR="00FB3FE0" w:rsidRPr="006F2D30" w:rsidRDefault="00921E67" w:rsidP="007C54E2">
      <w:pPr>
        <w:rPr>
          <w:rFonts w:asciiTheme="majorHAnsi" w:hAnsiTheme="majorHAnsi" w:cstheme="majorHAnsi"/>
          <w:sz w:val="24"/>
          <w:szCs w:val="24"/>
        </w:rPr>
      </w:pPr>
      <w:hyperlink r:id="rId9" w:history="1">
        <w:proofErr w:type="spellStart"/>
        <w:r w:rsidR="00FB3FE0" w:rsidRPr="00FB3FE0">
          <w:rPr>
            <w:rStyle w:val="Hyperlink"/>
            <w:rFonts w:asciiTheme="majorHAnsi" w:hAnsiTheme="majorHAnsi" w:cstheme="majorHAnsi"/>
            <w:sz w:val="24"/>
            <w:szCs w:val="24"/>
          </w:rPr>
          <w:t>Rus</w:t>
        </w:r>
        <w:proofErr w:type="spellEnd"/>
        <w:r w:rsidR="00FB3FE0" w:rsidRPr="00FB3FE0">
          <w:rPr>
            <w:rStyle w:val="Hyperlink"/>
            <w:rFonts w:asciiTheme="majorHAnsi" w:hAnsiTheme="majorHAnsi" w:cstheme="majorHAnsi"/>
            <w:sz w:val="24"/>
            <w:szCs w:val="24"/>
          </w:rPr>
          <w:t xml:space="preserve"> </w:t>
        </w:r>
        <w:proofErr w:type="spellStart"/>
        <w:r w:rsidR="00FB3FE0" w:rsidRPr="00FB3FE0">
          <w:rPr>
            <w:rStyle w:val="Hyperlink"/>
            <w:rFonts w:asciiTheme="majorHAnsi" w:hAnsiTheme="majorHAnsi" w:cstheme="majorHAnsi"/>
            <w:sz w:val="24"/>
            <w:szCs w:val="24"/>
          </w:rPr>
          <w:t>Nerwich</w:t>
        </w:r>
        <w:proofErr w:type="spellEnd"/>
        <w:r w:rsidR="00FB3FE0" w:rsidRPr="00FB3FE0">
          <w:rPr>
            <w:rStyle w:val="Hyperlink"/>
            <w:rFonts w:asciiTheme="majorHAnsi" w:hAnsiTheme="majorHAnsi" w:cstheme="majorHAnsi"/>
            <w:sz w:val="24"/>
            <w:szCs w:val="24"/>
          </w:rPr>
          <w:t xml:space="preserve"> Quartet - St. Thomas</w:t>
        </w:r>
      </w:hyperlink>
      <w:r w:rsidR="00FB3FE0">
        <w:rPr>
          <w:rFonts w:asciiTheme="majorHAnsi" w:hAnsiTheme="majorHAnsi" w:cstheme="majorHAnsi"/>
          <w:sz w:val="24"/>
          <w:szCs w:val="24"/>
        </w:rPr>
        <w:t xml:space="preserve"> </w:t>
      </w:r>
    </w:p>
    <w:p w:rsidR="001945B9" w:rsidRPr="006F2D30" w:rsidRDefault="001945B9">
      <w:pPr>
        <w:rPr>
          <w:rFonts w:asciiTheme="majorHAnsi" w:hAnsiTheme="majorHAnsi" w:cstheme="majorHAnsi"/>
          <w:sz w:val="24"/>
          <w:szCs w:val="24"/>
        </w:rPr>
      </w:pPr>
      <w:r w:rsidRPr="006F2D30">
        <w:rPr>
          <w:rFonts w:asciiTheme="majorHAnsi" w:hAnsiTheme="majorHAnsi" w:cstheme="majorHAnsi"/>
          <w:sz w:val="24"/>
          <w:szCs w:val="24"/>
        </w:rPr>
        <w:t xml:space="preserve">Option three: Ethan </w:t>
      </w:r>
      <w:proofErr w:type="spellStart"/>
      <w:r w:rsidRPr="006F2D30">
        <w:rPr>
          <w:rFonts w:asciiTheme="majorHAnsi" w:hAnsiTheme="majorHAnsi" w:cstheme="majorHAnsi"/>
          <w:sz w:val="24"/>
          <w:szCs w:val="24"/>
        </w:rPr>
        <w:t>Florus</w:t>
      </w:r>
      <w:proofErr w:type="spellEnd"/>
      <w:r w:rsidRPr="006F2D30">
        <w:rPr>
          <w:rFonts w:asciiTheme="majorHAnsi" w:hAnsiTheme="majorHAnsi" w:cstheme="majorHAnsi"/>
          <w:sz w:val="24"/>
          <w:szCs w:val="24"/>
        </w:rPr>
        <w:t xml:space="preserve"> band </w:t>
      </w:r>
    </w:p>
    <w:p w:rsidR="001945B9" w:rsidRPr="006F2D30" w:rsidRDefault="001945B9" w:rsidP="001945B9">
      <w:pPr>
        <w:rPr>
          <w:rFonts w:asciiTheme="majorHAnsi" w:hAnsiTheme="majorHAnsi" w:cstheme="majorHAnsi"/>
          <w:sz w:val="24"/>
          <w:szCs w:val="24"/>
        </w:rPr>
      </w:pPr>
      <w:r w:rsidRPr="006F2D30">
        <w:rPr>
          <w:rFonts w:asciiTheme="majorHAnsi" w:hAnsiTheme="majorHAnsi" w:cstheme="majorHAnsi"/>
          <w:sz w:val="24"/>
          <w:szCs w:val="24"/>
        </w:rPr>
        <w:t xml:space="preserve">Reinterpreting and performing a wide range of songs from Drake’s Hot Line Bling to Alicia Key’s If I </w:t>
      </w:r>
      <w:proofErr w:type="spellStart"/>
      <w:r w:rsidRPr="006F2D30">
        <w:rPr>
          <w:rFonts w:asciiTheme="majorHAnsi" w:hAnsiTheme="majorHAnsi" w:cstheme="majorHAnsi"/>
          <w:sz w:val="24"/>
          <w:szCs w:val="24"/>
        </w:rPr>
        <w:t>Ain’t</w:t>
      </w:r>
      <w:proofErr w:type="spellEnd"/>
      <w:r w:rsidRPr="006F2D30">
        <w:rPr>
          <w:rFonts w:asciiTheme="majorHAnsi" w:hAnsiTheme="majorHAnsi" w:cstheme="majorHAnsi"/>
          <w:sz w:val="24"/>
          <w:szCs w:val="24"/>
        </w:rPr>
        <w:t xml:space="preserve"> Got You, Ethan Florus brings warmth and soul to his performances in a refreshing way. Ethan performs in a few musical configurations but given the number guests and function, we’d recommend a trio or quartet for this set.</w:t>
      </w:r>
    </w:p>
    <w:p w:rsidR="001945B9" w:rsidRPr="006F2D30" w:rsidRDefault="00921E67" w:rsidP="001945B9">
      <w:pPr>
        <w:rPr>
          <w:rFonts w:asciiTheme="majorHAnsi" w:hAnsiTheme="majorHAnsi" w:cstheme="majorHAnsi"/>
          <w:sz w:val="24"/>
          <w:szCs w:val="24"/>
        </w:rPr>
      </w:pPr>
      <w:hyperlink r:id="rId10" w:history="1">
        <w:r w:rsidR="001945B9" w:rsidRPr="006F2D30">
          <w:rPr>
            <w:rStyle w:val="Hyperlink"/>
            <w:rFonts w:asciiTheme="majorHAnsi" w:hAnsiTheme="majorHAnsi" w:cstheme="majorHAnsi"/>
            <w:sz w:val="24"/>
            <w:szCs w:val="24"/>
          </w:rPr>
          <w:t>Ethan Florus - Unaware [Allen Stone cover]</w:t>
        </w:r>
      </w:hyperlink>
    </w:p>
    <w:p w:rsidR="001945B9" w:rsidRPr="006F2D30" w:rsidRDefault="001945B9" w:rsidP="001945B9">
      <w:pPr>
        <w:rPr>
          <w:rFonts w:asciiTheme="majorHAnsi" w:hAnsiTheme="majorHAnsi" w:cstheme="majorHAnsi"/>
          <w:sz w:val="24"/>
          <w:szCs w:val="24"/>
        </w:rPr>
      </w:pPr>
      <w:r w:rsidRPr="006F2D30">
        <w:rPr>
          <w:rFonts w:asciiTheme="majorHAnsi" w:hAnsiTheme="majorHAnsi" w:cstheme="majorHAnsi"/>
          <w:sz w:val="24"/>
          <w:szCs w:val="24"/>
        </w:rPr>
        <w:t xml:space="preserve">If you’re Horahs are taking place in the same place as the pre-drinks, we’d recommend including a live option for the pre-drinks. </w:t>
      </w:r>
    </w:p>
    <w:p w:rsidR="001945B9"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Horahs: </w:t>
      </w:r>
      <w:r w:rsidR="001945B9" w:rsidRPr="006F2D30">
        <w:rPr>
          <w:rFonts w:asciiTheme="majorHAnsi" w:hAnsiTheme="majorHAnsi" w:cstheme="majorHAnsi"/>
          <w:sz w:val="24"/>
          <w:szCs w:val="24"/>
        </w:rPr>
        <w:t xml:space="preserve">Featuring Nathan Ambach on vocals, accompanied by band including saxophone, keys, bass and drums, this upbeat Horahs set is fun while being traditional. Regardless of which background your guests come from, the Horahs will get people on the dancefloor celebrating. </w:t>
      </w:r>
    </w:p>
    <w:p w:rsidR="001945B9" w:rsidRPr="006F2D30" w:rsidRDefault="00921E67">
      <w:pPr>
        <w:rPr>
          <w:rFonts w:asciiTheme="majorHAnsi" w:hAnsiTheme="majorHAnsi" w:cstheme="majorHAnsi"/>
          <w:sz w:val="24"/>
          <w:szCs w:val="24"/>
        </w:rPr>
      </w:pPr>
      <w:hyperlink r:id="rId11" w:history="1">
        <w:r w:rsidR="001945B9" w:rsidRPr="006F2D30">
          <w:rPr>
            <w:rStyle w:val="Hyperlink"/>
            <w:rFonts w:asciiTheme="majorHAnsi" w:hAnsiTheme="majorHAnsi" w:cstheme="majorHAnsi"/>
            <w:sz w:val="24"/>
            <w:szCs w:val="24"/>
          </w:rPr>
          <w:t>Starlight Band - Horahs</w:t>
        </w:r>
      </w:hyperlink>
      <w:r w:rsidR="001945B9" w:rsidRPr="006F2D30">
        <w:rPr>
          <w:rFonts w:asciiTheme="majorHAnsi" w:hAnsiTheme="majorHAnsi" w:cstheme="majorHAnsi"/>
          <w:sz w:val="24"/>
          <w:szCs w:val="24"/>
        </w:rPr>
        <w:t xml:space="preserve"> – </w:t>
      </w:r>
      <w:r w:rsidR="001945B9" w:rsidRPr="006F2D30">
        <w:rPr>
          <w:rFonts w:asciiTheme="majorHAnsi" w:hAnsiTheme="majorHAnsi" w:cstheme="majorHAnsi"/>
          <w:i/>
          <w:sz w:val="24"/>
          <w:szCs w:val="24"/>
        </w:rPr>
        <w:t>Please note this ensemble features a large horn section.</w:t>
      </w:r>
      <w:r w:rsidR="001945B9" w:rsidRPr="006F2D30">
        <w:rPr>
          <w:rFonts w:asciiTheme="majorHAnsi" w:hAnsiTheme="majorHAnsi" w:cstheme="majorHAnsi"/>
          <w:sz w:val="24"/>
          <w:szCs w:val="24"/>
        </w:rPr>
        <w:t xml:space="preserve"> </w:t>
      </w:r>
    </w:p>
    <w:p w:rsidR="00BC3A32" w:rsidRPr="006F2D30" w:rsidRDefault="00921E67">
      <w:pPr>
        <w:rPr>
          <w:rFonts w:asciiTheme="majorHAnsi" w:hAnsiTheme="majorHAnsi" w:cstheme="majorHAnsi"/>
          <w:sz w:val="24"/>
          <w:szCs w:val="24"/>
        </w:rPr>
      </w:pPr>
      <w:hyperlink r:id="rId12" w:history="1">
        <w:r w:rsidR="007C54E2" w:rsidRPr="006F2D30">
          <w:rPr>
            <w:rStyle w:val="Hyperlink"/>
            <w:rFonts w:asciiTheme="majorHAnsi" w:hAnsiTheme="majorHAnsi" w:cstheme="majorHAnsi"/>
            <w:sz w:val="24"/>
            <w:szCs w:val="24"/>
          </w:rPr>
          <w:t xml:space="preserve">Starlight Band - </w:t>
        </w:r>
        <w:proofErr w:type="spellStart"/>
        <w:r w:rsidR="007C54E2" w:rsidRPr="006F2D30">
          <w:rPr>
            <w:rStyle w:val="Hyperlink"/>
            <w:rFonts w:asciiTheme="majorHAnsi" w:hAnsiTheme="majorHAnsi" w:cstheme="majorHAnsi"/>
            <w:sz w:val="24"/>
            <w:szCs w:val="24"/>
          </w:rPr>
          <w:t>Horahs</w:t>
        </w:r>
        <w:proofErr w:type="spellEnd"/>
        <w:r w:rsidR="007C54E2" w:rsidRPr="006F2D30">
          <w:rPr>
            <w:rStyle w:val="Hyperlink"/>
            <w:rFonts w:asciiTheme="majorHAnsi" w:hAnsiTheme="majorHAnsi" w:cstheme="majorHAnsi"/>
            <w:sz w:val="24"/>
            <w:szCs w:val="24"/>
          </w:rPr>
          <w:t xml:space="preserve"> (</w:t>
        </w:r>
        <w:proofErr w:type="spellStart"/>
        <w:r w:rsidR="007C54E2" w:rsidRPr="006F2D30">
          <w:rPr>
            <w:rStyle w:val="Hyperlink"/>
            <w:rFonts w:asciiTheme="majorHAnsi" w:hAnsiTheme="majorHAnsi" w:cstheme="majorHAnsi"/>
            <w:sz w:val="24"/>
            <w:szCs w:val="24"/>
          </w:rPr>
          <w:t>Tayla</w:t>
        </w:r>
        <w:proofErr w:type="spellEnd"/>
        <w:r w:rsidR="007C54E2" w:rsidRPr="006F2D30">
          <w:rPr>
            <w:rStyle w:val="Hyperlink"/>
            <w:rFonts w:asciiTheme="majorHAnsi" w:hAnsiTheme="majorHAnsi" w:cstheme="majorHAnsi"/>
            <w:sz w:val="24"/>
            <w:szCs w:val="24"/>
          </w:rPr>
          <w:t xml:space="preserve"> and Keegan)</w:t>
        </w:r>
      </w:hyperlink>
      <w:r w:rsidR="007C54E2" w:rsidRPr="006F2D30">
        <w:rPr>
          <w:rFonts w:asciiTheme="majorHAnsi" w:hAnsiTheme="majorHAnsi" w:cstheme="majorHAnsi"/>
          <w:sz w:val="24"/>
          <w:szCs w:val="24"/>
        </w:rPr>
        <w:t xml:space="preserve"> </w:t>
      </w:r>
    </w:p>
    <w:p w:rsidR="004F204A"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Dinner: </w:t>
      </w:r>
      <w:r w:rsidR="002347D3">
        <w:rPr>
          <w:rFonts w:asciiTheme="majorHAnsi" w:hAnsiTheme="majorHAnsi" w:cstheme="majorHAnsi"/>
          <w:sz w:val="24"/>
          <w:szCs w:val="24"/>
        </w:rPr>
        <w:t xml:space="preserve">Courtyard </w:t>
      </w:r>
    </w:p>
    <w:p w:rsidR="002347D3" w:rsidRDefault="007C54E2">
      <w:pPr>
        <w:rPr>
          <w:rFonts w:asciiTheme="majorHAnsi" w:hAnsiTheme="majorHAnsi" w:cstheme="majorHAnsi"/>
          <w:sz w:val="24"/>
          <w:szCs w:val="24"/>
        </w:rPr>
      </w:pPr>
      <w:proofErr w:type="spellStart"/>
      <w:r w:rsidRPr="006F2D30">
        <w:rPr>
          <w:rFonts w:asciiTheme="majorHAnsi" w:hAnsiTheme="majorHAnsi" w:cstheme="majorHAnsi"/>
          <w:sz w:val="24"/>
          <w:szCs w:val="24"/>
        </w:rPr>
        <w:t>Rus</w:t>
      </w:r>
      <w:proofErr w:type="spellEnd"/>
      <w:r w:rsidRPr="006F2D30">
        <w:rPr>
          <w:rFonts w:asciiTheme="majorHAnsi" w:hAnsiTheme="majorHAnsi" w:cstheme="majorHAnsi"/>
          <w:sz w:val="24"/>
          <w:szCs w:val="24"/>
        </w:rPr>
        <w:t xml:space="preserve"> </w:t>
      </w:r>
      <w:proofErr w:type="spellStart"/>
      <w:r w:rsidRPr="006F2D30">
        <w:rPr>
          <w:rFonts w:asciiTheme="majorHAnsi" w:hAnsiTheme="majorHAnsi" w:cstheme="majorHAnsi"/>
          <w:sz w:val="24"/>
          <w:szCs w:val="24"/>
        </w:rPr>
        <w:t>Nerwich</w:t>
      </w:r>
      <w:proofErr w:type="spellEnd"/>
      <w:r w:rsidRPr="006F2D30">
        <w:rPr>
          <w:rFonts w:asciiTheme="majorHAnsi" w:hAnsiTheme="majorHAnsi" w:cstheme="majorHAnsi"/>
          <w:sz w:val="24"/>
          <w:szCs w:val="24"/>
        </w:rPr>
        <w:t xml:space="preserve"> to DJ background dinner set</w:t>
      </w:r>
      <w:r w:rsidR="002347D3">
        <w:rPr>
          <w:rFonts w:asciiTheme="majorHAnsi" w:hAnsiTheme="majorHAnsi" w:cstheme="majorHAnsi"/>
          <w:sz w:val="24"/>
          <w:szCs w:val="24"/>
        </w:rPr>
        <w:t xml:space="preserve"> featuring songs in keeping with the big band reference </w:t>
      </w:r>
    </w:p>
    <w:p w:rsidR="002347D3" w:rsidRDefault="002347D3">
      <w:pPr>
        <w:rPr>
          <w:rFonts w:asciiTheme="majorHAnsi" w:hAnsiTheme="majorHAnsi" w:cstheme="majorHAnsi"/>
          <w:sz w:val="24"/>
          <w:szCs w:val="24"/>
        </w:rPr>
      </w:pPr>
      <w:r>
        <w:rPr>
          <w:rFonts w:asciiTheme="majorHAnsi" w:hAnsiTheme="majorHAnsi" w:cstheme="majorHAnsi"/>
          <w:sz w:val="24"/>
          <w:szCs w:val="24"/>
        </w:rPr>
        <w:t xml:space="preserve">Dance: </w:t>
      </w:r>
    </w:p>
    <w:p w:rsidR="002347D3" w:rsidRPr="006F2D30" w:rsidRDefault="007C54E2">
      <w:pPr>
        <w:rPr>
          <w:rFonts w:asciiTheme="majorHAnsi" w:hAnsiTheme="majorHAnsi" w:cstheme="majorHAnsi"/>
          <w:sz w:val="24"/>
          <w:szCs w:val="24"/>
        </w:rPr>
      </w:pPr>
      <w:r w:rsidRPr="006F2D30">
        <w:rPr>
          <w:rFonts w:asciiTheme="majorHAnsi" w:hAnsiTheme="majorHAnsi" w:cstheme="majorHAnsi"/>
          <w:sz w:val="24"/>
          <w:szCs w:val="24"/>
        </w:rPr>
        <w:t>, fa</w:t>
      </w:r>
      <w:r w:rsidR="002347D3">
        <w:rPr>
          <w:rFonts w:asciiTheme="majorHAnsi" w:hAnsiTheme="majorHAnsi" w:cstheme="majorHAnsi"/>
          <w:sz w:val="24"/>
          <w:szCs w:val="24"/>
        </w:rPr>
        <w:t>cilitating flow around speeches</w:t>
      </w:r>
    </w:p>
    <w:p w:rsidR="007C54E2" w:rsidRPr="006F2D30" w:rsidRDefault="007C54E2">
      <w:pPr>
        <w:rPr>
          <w:rFonts w:asciiTheme="majorHAnsi" w:hAnsiTheme="majorHAnsi" w:cstheme="majorHAnsi"/>
          <w:sz w:val="24"/>
          <w:szCs w:val="24"/>
        </w:rPr>
      </w:pPr>
      <w:r w:rsidRPr="006F2D30">
        <w:rPr>
          <w:rFonts w:asciiTheme="majorHAnsi" w:hAnsiTheme="majorHAnsi" w:cstheme="majorHAnsi"/>
          <w:sz w:val="24"/>
          <w:szCs w:val="24"/>
        </w:rPr>
        <w:t xml:space="preserve">Option Two: Jazz quartet </w:t>
      </w:r>
      <w:r w:rsidR="00AF7A77" w:rsidRPr="006F2D30">
        <w:rPr>
          <w:rFonts w:asciiTheme="majorHAnsi" w:hAnsiTheme="majorHAnsi" w:cstheme="majorHAnsi"/>
          <w:sz w:val="24"/>
          <w:szCs w:val="24"/>
        </w:rPr>
        <w:t>including saxophone, keys, bass and drums to perform instrumental set with the option of a male or female vocalists on featured songs to build the tempo as we near the first dance and party to follow.</w:t>
      </w:r>
    </w:p>
    <w:p w:rsidR="00AF7A77" w:rsidRPr="006F2D30" w:rsidRDefault="00921E67">
      <w:pPr>
        <w:rPr>
          <w:rFonts w:asciiTheme="majorHAnsi" w:hAnsiTheme="majorHAnsi" w:cstheme="majorHAnsi"/>
          <w:sz w:val="24"/>
          <w:szCs w:val="24"/>
        </w:rPr>
      </w:pPr>
      <w:hyperlink r:id="rId13" w:history="1">
        <w:r w:rsidR="00AF7A77" w:rsidRPr="006F2D30">
          <w:rPr>
            <w:rStyle w:val="Hyperlink"/>
            <w:rFonts w:asciiTheme="majorHAnsi" w:hAnsiTheme="majorHAnsi" w:cstheme="majorHAnsi"/>
            <w:sz w:val="24"/>
            <w:szCs w:val="24"/>
          </w:rPr>
          <w:t xml:space="preserve">Jazz quartet - </w:t>
        </w:r>
        <w:proofErr w:type="spellStart"/>
        <w:r w:rsidR="00AF7A77" w:rsidRPr="006F2D30">
          <w:rPr>
            <w:rStyle w:val="Hyperlink"/>
            <w:rFonts w:asciiTheme="majorHAnsi" w:hAnsiTheme="majorHAnsi" w:cstheme="majorHAnsi"/>
            <w:sz w:val="24"/>
            <w:szCs w:val="24"/>
          </w:rPr>
          <w:t>Bossa</w:t>
        </w:r>
        <w:proofErr w:type="spellEnd"/>
        <w:r w:rsidR="00AF7A77" w:rsidRPr="006F2D30">
          <w:rPr>
            <w:rStyle w:val="Hyperlink"/>
            <w:rFonts w:asciiTheme="majorHAnsi" w:hAnsiTheme="majorHAnsi" w:cstheme="majorHAnsi"/>
            <w:sz w:val="24"/>
            <w:szCs w:val="24"/>
          </w:rPr>
          <w:t xml:space="preserve"> Nova Set</w:t>
        </w:r>
      </w:hyperlink>
      <w:r w:rsidR="00AF7A77" w:rsidRPr="006F2D30">
        <w:rPr>
          <w:rFonts w:asciiTheme="majorHAnsi" w:hAnsiTheme="majorHAnsi" w:cstheme="majorHAnsi"/>
          <w:sz w:val="24"/>
          <w:szCs w:val="24"/>
        </w:rPr>
        <w:t xml:space="preserve"> </w:t>
      </w:r>
    </w:p>
    <w:p w:rsidR="00E64C17" w:rsidRPr="006F2D30" w:rsidRDefault="004F204A">
      <w:pPr>
        <w:rPr>
          <w:rFonts w:asciiTheme="majorHAnsi" w:hAnsiTheme="majorHAnsi" w:cstheme="majorHAnsi"/>
          <w:sz w:val="24"/>
          <w:szCs w:val="24"/>
        </w:rPr>
      </w:pPr>
      <w:r w:rsidRPr="006F2D30">
        <w:rPr>
          <w:rFonts w:asciiTheme="majorHAnsi" w:hAnsiTheme="majorHAnsi" w:cstheme="majorHAnsi"/>
          <w:sz w:val="24"/>
          <w:szCs w:val="24"/>
        </w:rPr>
        <w:t xml:space="preserve">Benching: </w:t>
      </w:r>
      <w:r w:rsidR="00E64C17">
        <w:rPr>
          <w:rFonts w:asciiTheme="majorHAnsi" w:hAnsiTheme="majorHAnsi" w:cstheme="majorHAnsi"/>
          <w:sz w:val="24"/>
          <w:szCs w:val="24"/>
        </w:rPr>
        <w:t xml:space="preserve">As mentioned previously, Scott and Nathan won’t be open to performing the Benching unless they are booked for the Horahs too. From past experiences, we’ve booked Erez Shaked to perform the benching. He comes with his own keyboard accompaniment and offers some explanation of why we do benching which is great if some of your guests are unfamiliar with the tradition. </w:t>
      </w:r>
    </w:p>
    <w:p w:rsidR="00BC3A32" w:rsidRDefault="004F204A" w:rsidP="00BC3A32">
      <w:pPr>
        <w:rPr>
          <w:rFonts w:asciiTheme="majorHAnsi" w:hAnsiTheme="majorHAnsi" w:cstheme="majorHAnsi"/>
          <w:sz w:val="24"/>
          <w:szCs w:val="24"/>
        </w:rPr>
      </w:pPr>
      <w:r w:rsidRPr="006F2D30">
        <w:rPr>
          <w:rFonts w:asciiTheme="majorHAnsi" w:hAnsiTheme="majorHAnsi" w:cstheme="majorHAnsi"/>
          <w:sz w:val="24"/>
          <w:szCs w:val="24"/>
        </w:rPr>
        <w:t xml:space="preserve">Dance set: </w:t>
      </w:r>
      <w:r w:rsidR="00E64C17">
        <w:rPr>
          <w:rFonts w:asciiTheme="majorHAnsi" w:hAnsiTheme="majorHAnsi" w:cstheme="majorHAnsi"/>
          <w:sz w:val="24"/>
          <w:szCs w:val="24"/>
        </w:rPr>
        <w:t xml:space="preserve">Once the benching has been concluded, we’d normally have your first dance. Depending on the song, we can have the band play it live but most often we stick to the original played through the PA. Directly following your first dance, </w:t>
      </w:r>
      <w:r w:rsidR="00BC3A32">
        <w:rPr>
          <w:rFonts w:asciiTheme="majorHAnsi" w:hAnsiTheme="majorHAnsi" w:cstheme="majorHAnsi"/>
          <w:sz w:val="24"/>
          <w:szCs w:val="24"/>
        </w:rPr>
        <w:t xml:space="preserve">the </w:t>
      </w:r>
      <w:r w:rsidR="00BC3A32" w:rsidRPr="006F2D30">
        <w:rPr>
          <w:rFonts w:asciiTheme="majorHAnsi" w:hAnsiTheme="majorHAnsi" w:cstheme="majorHAnsi"/>
          <w:sz w:val="24"/>
          <w:szCs w:val="24"/>
        </w:rPr>
        <w:t xml:space="preserve">Starlight Band featuring Nathan Ambach </w:t>
      </w:r>
      <w:r w:rsidR="00BC3A32">
        <w:rPr>
          <w:rFonts w:asciiTheme="majorHAnsi" w:hAnsiTheme="majorHAnsi" w:cstheme="majorHAnsi"/>
          <w:sz w:val="24"/>
          <w:szCs w:val="24"/>
        </w:rPr>
        <w:t xml:space="preserve">and Francesca Biancoli </w:t>
      </w:r>
      <w:r w:rsidR="00BC3A32" w:rsidRPr="006F2D30">
        <w:rPr>
          <w:rFonts w:asciiTheme="majorHAnsi" w:hAnsiTheme="majorHAnsi" w:cstheme="majorHAnsi"/>
          <w:sz w:val="24"/>
          <w:szCs w:val="24"/>
        </w:rPr>
        <w:t xml:space="preserve">to </w:t>
      </w:r>
      <w:r w:rsidR="00BC3A32" w:rsidRPr="006F2D30">
        <w:rPr>
          <w:rFonts w:asciiTheme="majorHAnsi" w:hAnsiTheme="majorHAnsi" w:cstheme="majorHAnsi"/>
          <w:sz w:val="24"/>
          <w:szCs w:val="24"/>
        </w:rPr>
        <w:lastRenderedPageBreak/>
        <w:t>kick off the dance party entertainment with a</w:t>
      </w:r>
      <w:r w:rsidR="00BC3A32">
        <w:rPr>
          <w:rFonts w:asciiTheme="majorHAnsi" w:hAnsiTheme="majorHAnsi" w:cstheme="majorHAnsi"/>
          <w:sz w:val="24"/>
          <w:szCs w:val="24"/>
        </w:rPr>
        <w:t>n</w:t>
      </w:r>
      <w:r w:rsidR="00BC3A32" w:rsidRPr="006F2D30">
        <w:rPr>
          <w:rFonts w:asciiTheme="majorHAnsi" w:hAnsiTheme="majorHAnsi" w:cstheme="majorHAnsi"/>
          <w:sz w:val="24"/>
          <w:szCs w:val="24"/>
        </w:rPr>
        <w:t xml:space="preserve"> </w:t>
      </w:r>
      <w:r w:rsidR="00BC3A32">
        <w:rPr>
          <w:rFonts w:asciiTheme="majorHAnsi" w:hAnsiTheme="majorHAnsi" w:cstheme="majorHAnsi"/>
          <w:sz w:val="24"/>
          <w:szCs w:val="24"/>
        </w:rPr>
        <w:t xml:space="preserve">upbeat </w:t>
      </w:r>
      <w:r w:rsidR="00BC3A32" w:rsidRPr="006F2D30">
        <w:rPr>
          <w:rFonts w:asciiTheme="majorHAnsi" w:hAnsiTheme="majorHAnsi" w:cstheme="majorHAnsi"/>
          <w:sz w:val="24"/>
          <w:szCs w:val="24"/>
        </w:rPr>
        <w:t>dance set, accompanied by band including saxophone,</w:t>
      </w:r>
      <w:r w:rsidR="00BC3A32">
        <w:rPr>
          <w:rFonts w:asciiTheme="majorHAnsi" w:hAnsiTheme="majorHAnsi" w:cstheme="majorHAnsi"/>
          <w:sz w:val="24"/>
          <w:szCs w:val="24"/>
        </w:rPr>
        <w:t xml:space="preserve"> trumpet, guitar</w:t>
      </w:r>
      <w:r w:rsidR="00BC3A32" w:rsidRPr="006F2D30">
        <w:rPr>
          <w:rFonts w:asciiTheme="majorHAnsi" w:hAnsiTheme="majorHAnsi" w:cstheme="majorHAnsi"/>
          <w:sz w:val="24"/>
          <w:szCs w:val="24"/>
        </w:rPr>
        <w:t xml:space="preserve"> keys, bass and drums. </w:t>
      </w:r>
    </w:p>
    <w:p w:rsidR="00FB3FE0" w:rsidRDefault="00FB3FE0" w:rsidP="00BC3A32">
      <w:pPr>
        <w:rPr>
          <w:rFonts w:asciiTheme="majorHAnsi" w:hAnsiTheme="majorHAnsi" w:cstheme="majorHAnsi"/>
          <w:sz w:val="24"/>
          <w:szCs w:val="24"/>
        </w:rPr>
      </w:pPr>
    </w:p>
    <w:p w:rsidR="00FB3FE0" w:rsidRDefault="00FB3FE0" w:rsidP="00BC3A32">
      <w:pPr>
        <w:rPr>
          <w:rFonts w:asciiTheme="majorHAnsi" w:hAnsiTheme="majorHAnsi" w:cstheme="majorHAnsi"/>
          <w:sz w:val="24"/>
          <w:szCs w:val="24"/>
        </w:rPr>
      </w:pPr>
    </w:p>
    <w:p w:rsidR="00FB3FE0" w:rsidRPr="006F2D30" w:rsidRDefault="00FB3FE0" w:rsidP="00BC3A32">
      <w:pPr>
        <w:rPr>
          <w:rFonts w:asciiTheme="majorHAnsi" w:hAnsiTheme="majorHAnsi" w:cstheme="majorHAnsi"/>
          <w:sz w:val="24"/>
          <w:szCs w:val="24"/>
          <w:u w:val="single"/>
        </w:rPr>
      </w:pPr>
      <w:r>
        <w:rPr>
          <w:rFonts w:asciiTheme="majorHAnsi" w:hAnsiTheme="majorHAnsi" w:cstheme="majorHAnsi"/>
          <w:sz w:val="24"/>
          <w:szCs w:val="24"/>
        </w:rPr>
        <w:t xml:space="preserve">Here are some videos of the Starlight Band’s past performances: </w:t>
      </w:r>
    </w:p>
    <w:p w:rsidR="00BC3A32" w:rsidRPr="006F2D30" w:rsidRDefault="00921E67" w:rsidP="00BC3A32">
      <w:pPr>
        <w:shd w:val="clear" w:color="auto" w:fill="FFFFFF"/>
        <w:rPr>
          <w:rFonts w:asciiTheme="majorHAnsi" w:hAnsiTheme="majorHAnsi" w:cstheme="majorHAnsi"/>
          <w:color w:val="222222"/>
          <w:sz w:val="24"/>
          <w:szCs w:val="24"/>
        </w:rPr>
      </w:pPr>
      <w:hyperlink r:id="rId14" w:tgtFrame="_blank" w:history="1">
        <w:r w:rsidR="00BC3A32" w:rsidRPr="006F2D30">
          <w:rPr>
            <w:rStyle w:val="Hyperlink"/>
            <w:rFonts w:asciiTheme="majorHAnsi" w:hAnsiTheme="majorHAnsi" w:cstheme="majorHAnsi"/>
            <w:color w:val="1155CC"/>
            <w:sz w:val="24"/>
            <w:szCs w:val="24"/>
          </w:rPr>
          <w:t>Instagram - Starlight Band - Rus and Nate</w:t>
        </w:r>
      </w:hyperlink>
      <w:r w:rsidR="00BC3A32" w:rsidRPr="006F2D30">
        <w:rPr>
          <w:rFonts w:asciiTheme="majorHAnsi" w:hAnsiTheme="majorHAnsi" w:cstheme="majorHAnsi"/>
          <w:color w:val="222222"/>
          <w:sz w:val="24"/>
          <w:szCs w:val="24"/>
        </w:rPr>
        <w:t> </w:t>
      </w:r>
    </w:p>
    <w:p w:rsidR="00BC3A32" w:rsidRPr="006F2D30" w:rsidRDefault="00921E67" w:rsidP="00BC3A32">
      <w:pPr>
        <w:shd w:val="clear" w:color="auto" w:fill="FFFFFF"/>
        <w:rPr>
          <w:rFonts w:asciiTheme="majorHAnsi" w:hAnsiTheme="majorHAnsi" w:cstheme="majorHAnsi"/>
          <w:color w:val="222222"/>
          <w:sz w:val="24"/>
          <w:szCs w:val="24"/>
        </w:rPr>
      </w:pPr>
      <w:hyperlink r:id="rId15" w:tgtFrame="_blank" w:history="1">
        <w:r w:rsidR="00BC3A32" w:rsidRPr="006F2D30">
          <w:rPr>
            <w:rStyle w:val="Hyperlink"/>
            <w:rFonts w:asciiTheme="majorHAnsi" w:hAnsiTheme="majorHAnsi" w:cstheme="majorHAnsi"/>
            <w:color w:val="1155CC"/>
            <w:sz w:val="24"/>
            <w:szCs w:val="24"/>
          </w:rPr>
          <w:t>Instagram - Starlight Band - Rus and Nate (1)</w:t>
        </w:r>
      </w:hyperlink>
      <w:r w:rsidR="00BC3A32" w:rsidRPr="006F2D30">
        <w:rPr>
          <w:rFonts w:asciiTheme="majorHAnsi" w:hAnsiTheme="majorHAnsi" w:cstheme="majorHAnsi"/>
          <w:color w:val="222222"/>
          <w:sz w:val="24"/>
          <w:szCs w:val="24"/>
        </w:rPr>
        <w:t> </w:t>
      </w:r>
    </w:p>
    <w:p w:rsidR="00BC3A32" w:rsidRPr="006F2D30" w:rsidRDefault="00921E67" w:rsidP="00BC3A32">
      <w:pPr>
        <w:shd w:val="clear" w:color="auto" w:fill="FFFFFF"/>
        <w:rPr>
          <w:rFonts w:asciiTheme="majorHAnsi" w:hAnsiTheme="majorHAnsi" w:cstheme="majorHAnsi"/>
          <w:color w:val="222222"/>
          <w:sz w:val="24"/>
          <w:szCs w:val="24"/>
        </w:rPr>
      </w:pPr>
      <w:hyperlink r:id="rId16" w:tgtFrame="_blank" w:history="1">
        <w:r w:rsidR="00BC3A32" w:rsidRPr="006F2D30">
          <w:rPr>
            <w:rStyle w:val="Hyperlink"/>
            <w:rFonts w:asciiTheme="majorHAnsi" w:hAnsiTheme="majorHAnsi" w:cstheme="majorHAnsi"/>
            <w:color w:val="1155CC"/>
            <w:sz w:val="24"/>
            <w:szCs w:val="24"/>
          </w:rPr>
          <w:t>Starlight Band - Happy</w:t>
        </w:r>
      </w:hyperlink>
      <w:r w:rsidR="00BC3A32" w:rsidRPr="006F2D30">
        <w:rPr>
          <w:rFonts w:asciiTheme="majorHAnsi" w:hAnsiTheme="majorHAnsi" w:cstheme="majorHAnsi"/>
          <w:color w:val="222222"/>
          <w:sz w:val="24"/>
          <w:szCs w:val="24"/>
        </w:rPr>
        <w:t> </w:t>
      </w:r>
    </w:p>
    <w:p w:rsidR="00BC3A32" w:rsidRPr="00FB3FE0" w:rsidRDefault="00921E67" w:rsidP="00FB3FE0">
      <w:pPr>
        <w:shd w:val="clear" w:color="auto" w:fill="FFFFFF"/>
        <w:rPr>
          <w:rFonts w:asciiTheme="majorHAnsi" w:hAnsiTheme="majorHAnsi" w:cstheme="majorHAnsi"/>
          <w:color w:val="222222"/>
          <w:sz w:val="24"/>
          <w:szCs w:val="24"/>
        </w:rPr>
      </w:pPr>
      <w:hyperlink r:id="rId17" w:history="1">
        <w:r w:rsidR="00BC3A32" w:rsidRPr="006F2D30">
          <w:rPr>
            <w:rStyle w:val="Hyperlink"/>
            <w:rFonts w:asciiTheme="majorHAnsi" w:hAnsiTheme="majorHAnsi" w:cstheme="majorHAnsi"/>
            <w:sz w:val="24"/>
            <w:szCs w:val="24"/>
          </w:rPr>
          <w:t xml:space="preserve">Francesca </w:t>
        </w:r>
        <w:proofErr w:type="spellStart"/>
        <w:r w:rsidR="00BC3A32" w:rsidRPr="006F2D30">
          <w:rPr>
            <w:rStyle w:val="Hyperlink"/>
            <w:rFonts w:asciiTheme="majorHAnsi" w:hAnsiTheme="majorHAnsi" w:cstheme="majorHAnsi"/>
            <w:sz w:val="24"/>
            <w:szCs w:val="24"/>
          </w:rPr>
          <w:t>Biancoli</w:t>
        </w:r>
        <w:proofErr w:type="spellEnd"/>
        <w:r w:rsidR="00BC3A32" w:rsidRPr="006F2D30">
          <w:rPr>
            <w:rStyle w:val="Hyperlink"/>
            <w:rFonts w:asciiTheme="majorHAnsi" w:hAnsiTheme="majorHAnsi" w:cstheme="majorHAnsi"/>
            <w:sz w:val="24"/>
            <w:szCs w:val="24"/>
          </w:rPr>
          <w:t xml:space="preserve"> - </w:t>
        </w:r>
        <w:proofErr w:type="spellStart"/>
        <w:r w:rsidR="00BC3A32" w:rsidRPr="006F2D30">
          <w:rPr>
            <w:rStyle w:val="Hyperlink"/>
            <w:rFonts w:asciiTheme="majorHAnsi" w:hAnsiTheme="majorHAnsi" w:cstheme="majorHAnsi"/>
            <w:sz w:val="24"/>
            <w:szCs w:val="24"/>
          </w:rPr>
          <w:t>Volare</w:t>
        </w:r>
        <w:proofErr w:type="spellEnd"/>
      </w:hyperlink>
      <w:r w:rsidR="00BC3A32" w:rsidRPr="006F2D30">
        <w:rPr>
          <w:rFonts w:asciiTheme="majorHAnsi" w:hAnsiTheme="majorHAnsi" w:cstheme="majorHAnsi"/>
          <w:color w:val="222222"/>
          <w:sz w:val="24"/>
          <w:szCs w:val="24"/>
        </w:rPr>
        <w:t xml:space="preserve"> </w:t>
      </w:r>
    </w:p>
    <w:p w:rsidR="00D26ED4" w:rsidRDefault="00003061" w:rsidP="00BC3A32">
      <w:pPr>
        <w:rPr>
          <w:rFonts w:asciiTheme="majorHAnsi" w:hAnsiTheme="majorHAnsi" w:cstheme="majorHAnsi"/>
          <w:sz w:val="24"/>
          <w:szCs w:val="24"/>
        </w:rPr>
      </w:pPr>
      <w:r>
        <w:rPr>
          <w:rFonts w:asciiTheme="majorHAnsi" w:hAnsiTheme="majorHAnsi" w:cstheme="majorHAnsi"/>
          <w:sz w:val="24"/>
          <w:szCs w:val="24"/>
        </w:rPr>
        <w:t xml:space="preserve">Dinner and dance: </w:t>
      </w:r>
      <w:bookmarkStart w:id="0" w:name="_GoBack"/>
      <w:r>
        <w:rPr>
          <w:rFonts w:asciiTheme="majorHAnsi" w:hAnsiTheme="majorHAnsi" w:cstheme="majorHAnsi"/>
          <w:sz w:val="24"/>
          <w:szCs w:val="24"/>
        </w:rPr>
        <w:t xml:space="preserve">Taking into account your father’s request, a big band is another option for during dinner and dance. </w:t>
      </w:r>
      <w:r w:rsidR="00D26ED4">
        <w:rPr>
          <w:rFonts w:asciiTheme="majorHAnsi" w:hAnsiTheme="majorHAnsi" w:cstheme="majorHAnsi"/>
          <w:sz w:val="24"/>
          <w:szCs w:val="24"/>
        </w:rPr>
        <w:t xml:space="preserve">I’ve included two size ensembles for this section. The first is a 13-piece band which includes 3 x vocalists, a 6-piece horn section and 4-piece rhythm section. The second is a 20-piece band which includes 3 x vocalists, a 13-piece horn section and 4-piece rhythm section. To get the most use from this band, we’d suggest playing from the start of dinner all the way through to the DJ set, building the tempo over the course of this period with a mix of instrumental, crooner-style tracks and of course upbeat tracks that will get everyone on the dancefloor regardless of age or background. </w:t>
      </w:r>
    </w:p>
    <w:p w:rsidR="00D26ED4" w:rsidRDefault="00D26ED4" w:rsidP="00BC3A32">
      <w:pPr>
        <w:rPr>
          <w:rFonts w:asciiTheme="majorHAnsi" w:hAnsiTheme="majorHAnsi" w:cstheme="majorHAnsi"/>
          <w:sz w:val="24"/>
          <w:szCs w:val="24"/>
        </w:rPr>
      </w:pPr>
      <w:r>
        <w:rPr>
          <w:rFonts w:asciiTheme="majorHAnsi" w:hAnsiTheme="majorHAnsi" w:cstheme="majorHAnsi"/>
          <w:sz w:val="24"/>
          <w:szCs w:val="24"/>
        </w:rPr>
        <w:t xml:space="preserve">If we go in this direction, we can also potentially make use of the horns for this section during the Horahs set, coming closer to the reference video for the Horahs set included above. </w:t>
      </w:r>
    </w:p>
    <w:bookmarkEnd w:id="0"/>
    <w:p w:rsidR="00BC3A32" w:rsidRPr="00BC3A32" w:rsidRDefault="004F204A" w:rsidP="00BC3A32">
      <w:pPr>
        <w:rPr>
          <w:rFonts w:asciiTheme="majorHAnsi" w:hAnsiTheme="majorHAnsi" w:cstheme="majorHAnsi"/>
          <w:sz w:val="24"/>
          <w:szCs w:val="24"/>
        </w:rPr>
      </w:pPr>
      <w:r w:rsidRPr="006F2D30">
        <w:rPr>
          <w:rFonts w:asciiTheme="majorHAnsi" w:hAnsiTheme="majorHAnsi" w:cstheme="majorHAnsi"/>
          <w:sz w:val="24"/>
          <w:szCs w:val="24"/>
        </w:rPr>
        <w:t xml:space="preserve">Party: </w:t>
      </w:r>
      <w:r w:rsidR="00BC3A32">
        <w:rPr>
          <w:rFonts w:asciiTheme="majorHAnsi" w:hAnsiTheme="majorHAnsi" w:cstheme="majorHAnsi"/>
          <w:sz w:val="24"/>
          <w:szCs w:val="24"/>
        </w:rPr>
        <w:t xml:space="preserve">Straight from the band’s last song, we transition into the party set which will feature Nathan as the DJ. </w:t>
      </w:r>
      <w:r w:rsidR="00BC3A32" w:rsidRPr="00BC3A32">
        <w:rPr>
          <w:rFonts w:asciiTheme="majorHAnsi" w:hAnsiTheme="majorHAnsi" w:cstheme="majorHAnsi"/>
          <w:sz w:val="24"/>
          <w:szCs w:val="24"/>
        </w:rPr>
        <w:t>Nathan launched the nightlife series: The Love Below as ‘Your Monthly Rendezvous with Soul’ in 2006 in his hometown of Antwerp, where he is still the resident DJ + promoter of funky music worldwide!</w:t>
      </w:r>
    </w:p>
    <w:p w:rsidR="00BC3A32" w:rsidRPr="00BC3A32" w:rsidRDefault="00BC3A32" w:rsidP="00BC3A32">
      <w:pPr>
        <w:rPr>
          <w:rFonts w:asciiTheme="majorHAnsi" w:hAnsiTheme="majorHAnsi" w:cstheme="majorHAnsi"/>
          <w:sz w:val="24"/>
          <w:szCs w:val="24"/>
        </w:rPr>
      </w:pPr>
      <w:r w:rsidRPr="00BC3A32">
        <w:rPr>
          <w:rFonts w:asciiTheme="majorHAnsi" w:hAnsiTheme="majorHAnsi" w:cstheme="majorHAnsi"/>
          <w:sz w:val="24"/>
          <w:szCs w:val="24"/>
        </w:rPr>
        <w:t xml:space="preserve">He’s DJ’d alongside Mark </w:t>
      </w:r>
      <w:proofErr w:type="spellStart"/>
      <w:r w:rsidRPr="00BC3A32">
        <w:rPr>
          <w:rFonts w:asciiTheme="majorHAnsi" w:hAnsiTheme="majorHAnsi" w:cstheme="majorHAnsi"/>
          <w:sz w:val="24"/>
          <w:szCs w:val="24"/>
        </w:rPr>
        <w:t>Ronson</w:t>
      </w:r>
      <w:proofErr w:type="spellEnd"/>
      <w:r w:rsidRPr="00BC3A32">
        <w:rPr>
          <w:rFonts w:asciiTheme="majorHAnsi" w:hAnsiTheme="majorHAnsi" w:cstheme="majorHAnsi"/>
          <w:sz w:val="24"/>
          <w:szCs w:val="24"/>
        </w:rPr>
        <w:t xml:space="preserve"> at the WMC in Miami and played at the Love Below with DJ Jazzy Jeff (The Fresh Prince), DJ Premier, DJ </w:t>
      </w:r>
      <w:proofErr w:type="spellStart"/>
      <w:r w:rsidRPr="00BC3A32">
        <w:rPr>
          <w:rFonts w:asciiTheme="majorHAnsi" w:hAnsiTheme="majorHAnsi" w:cstheme="majorHAnsi"/>
          <w:sz w:val="24"/>
          <w:szCs w:val="24"/>
        </w:rPr>
        <w:t>Maseo</w:t>
      </w:r>
      <w:proofErr w:type="spellEnd"/>
      <w:r w:rsidRPr="00BC3A32">
        <w:rPr>
          <w:rFonts w:asciiTheme="majorHAnsi" w:hAnsiTheme="majorHAnsi" w:cstheme="majorHAnsi"/>
          <w:sz w:val="24"/>
          <w:szCs w:val="24"/>
        </w:rPr>
        <w:t xml:space="preserve"> (De La Soul), and DJ Rashida – the official tour DJ of Prince and Bruno Mars and DJ'd sets in clubs and events around Europe, America, Asia, Africa and the Middle East.</w:t>
      </w:r>
    </w:p>
    <w:p w:rsidR="00BC3A32" w:rsidRPr="00BC3A32" w:rsidRDefault="00BC3A32" w:rsidP="00BC3A32">
      <w:pPr>
        <w:rPr>
          <w:rFonts w:asciiTheme="majorHAnsi" w:hAnsiTheme="majorHAnsi" w:cstheme="majorHAnsi"/>
          <w:sz w:val="24"/>
          <w:szCs w:val="24"/>
        </w:rPr>
      </w:pPr>
      <w:r w:rsidRPr="00BC3A32">
        <w:rPr>
          <w:rFonts w:asciiTheme="majorHAnsi" w:hAnsiTheme="majorHAnsi" w:cstheme="majorHAnsi"/>
          <w:sz w:val="24"/>
          <w:szCs w:val="24"/>
        </w:rPr>
        <w:t>His Spotify playlists and online mixtapes represent his funky style, championing soulful music with great grooves and party hooks. For over 20 years, N8N has been rocking the business from BBQs to Bar-Mitzvahs!</w:t>
      </w:r>
    </w:p>
    <w:p w:rsidR="004F204A" w:rsidRPr="006F2D30" w:rsidRDefault="00921E67">
      <w:pPr>
        <w:rPr>
          <w:rFonts w:asciiTheme="majorHAnsi" w:hAnsiTheme="majorHAnsi" w:cstheme="majorHAnsi"/>
          <w:sz w:val="24"/>
          <w:szCs w:val="24"/>
        </w:rPr>
      </w:pPr>
      <w:hyperlink r:id="rId18" w:history="1">
        <w:r w:rsidR="00BC3A32" w:rsidRPr="00476C9D">
          <w:rPr>
            <w:rStyle w:val="Hyperlink"/>
            <w:rFonts w:asciiTheme="majorHAnsi" w:hAnsiTheme="majorHAnsi" w:cstheme="majorHAnsi"/>
            <w:sz w:val="24"/>
            <w:szCs w:val="24"/>
          </w:rPr>
          <w:t>N8N - The DJ Side of the Story</w:t>
        </w:r>
      </w:hyperlink>
    </w:p>
    <w:p w:rsidR="00D957F6" w:rsidRPr="006F2D30" w:rsidRDefault="00FB3FE0" w:rsidP="00453031">
      <w:pPr>
        <w:shd w:val="clear" w:color="auto" w:fill="FFFFFF"/>
        <w:rPr>
          <w:rFonts w:asciiTheme="majorHAnsi" w:hAnsiTheme="majorHAnsi" w:cstheme="majorHAnsi"/>
          <w:color w:val="222222"/>
          <w:sz w:val="24"/>
          <w:szCs w:val="24"/>
        </w:rPr>
      </w:pPr>
      <w:r w:rsidRPr="006F2D30">
        <w:rPr>
          <w:rFonts w:asciiTheme="majorHAnsi" w:hAnsiTheme="majorHAnsi" w:cstheme="majorHAnsi"/>
          <w:noProof/>
          <w:sz w:val="24"/>
          <w:szCs w:val="24"/>
          <w:lang w:eastAsia="en-ZA"/>
        </w:rPr>
        <w:lastRenderedPageBreak/>
        <w:drawing>
          <wp:anchor distT="0" distB="0" distL="114300" distR="114300" simplePos="0" relativeHeight="251660288" behindDoc="1" locked="0" layoutInCell="1" allowOverlap="1" wp14:anchorId="118A6D55" wp14:editId="06910563">
            <wp:simplePos x="0" y="0"/>
            <wp:positionH relativeFrom="margin">
              <wp:align>center</wp:align>
            </wp:positionH>
            <wp:positionV relativeFrom="paragraph">
              <wp:posOffset>12065</wp:posOffset>
            </wp:positionV>
            <wp:extent cx="5214620" cy="3556635"/>
            <wp:effectExtent l="0" t="0" r="5080" b="5715"/>
            <wp:wrapTight wrapText="bothSides">
              <wp:wrapPolygon edited="0">
                <wp:start x="0" y="0"/>
                <wp:lineTo x="0" y="21519"/>
                <wp:lineTo x="21542" y="21519"/>
                <wp:lineTo x="21542" y="0"/>
                <wp:lineTo x="0" y="0"/>
              </wp:wrapPolygon>
            </wp:wrapTight>
            <wp:docPr id="2" name="Picture 2" descr="C:\Users\Daniela Marano\Documents\TON\Promotional\Band Photos\Tones of Note Du Preez-6.jpg"/>
            <wp:cNvGraphicFramePr/>
            <a:graphic xmlns:a="http://schemas.openxmlformats.org/drawingml/2006/main">
              <a:graphicData uri="http://schemas.openxmlformats.org/drawingml/2006/picture">
                <pic:pic xmlns:pic="http://schemas.openxmlformats.org/drawingml/2006/picture">
                  <pic:nvPicPr>
                    <pic:cNvPr id="2" name="Picture 2" descr="C:\Users\Daniela Marano\Documents\TON\Promotional\Band Photos\Tones of Note Du Preez-6.jpg"/>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4620" cy="3556635"/>
                    </a:xfrm>
                    <a:prstGeom prst="rect">
                      <a:avLst/>
                    </a:prstGeom>
                    <a:noFill/>
                    <a:ln>
                      <a:noFill/>
                    </a:ln>
                  </pic:spPr>
                </pic:pic>
              </a:graphicData>
            </a:graphic>
            <wp14:sizeRelH relativeFrom="page">
              <wp14:pctWidth>0</wp14:pctWidth>
            </wp14:sizeRelH>
            <wp14:sizeRelV relativeFrom="page">
              <wp14:pctHeight>0</wp14:pctHeight>
            </wp14:sizeRelV>
          </wp:anchor>
        </w:drawing>
      </w:r>
      <w:r w:rsidR="00390FB1" w:rsidRPr="006F2D30">
        <w:rPr>
          <w:rFonts w:asciiTheme="majorHAnsi" w:hAnsiTheme="majorHAnsi" w:cstheme="majorHAnsi"/>
          <w:sz w:val="24"/>
          <w:szCs w:val="24"/>
        </w:rPr>
        <w:t xml:space="preserve"> </w:t>
      </w:r>
    </w:p>
    <w:sectPr w:rsidR="00D957F6" w:rsidRPr="006F2D30" w:rsidSect="00390FB1">
      <w:headerReference w:type="defaul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1E67" w:rsidRDefault="00921E67" w:rsidP="00BC3A32">
      <w:pPr>
        <w:spacing w:after="0" w:line="240" w:lineRule="auto"/>
      </w:pPr>
      <w:r>
        <w:separator/>
      </w:r>
    </w:p>
  </w:endnote>
  <w:endnote w:type="continuationSeparator" w:id="0">
    <w:p w:rsidR="00921E67" w:rsidRDefault="00921E67" w:rsidP="00BC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1E67" w:rsidRDefault="00921E67" w:rsidP="00BC3A32">
      <w:pPr>
        <w:spacing w:after="0" w:line="240" w:lineRule="auto"/>
      </w:pPr>
      <w:r>
        <w:separator/>
      </w:r>
    </w:p>
  </w:footnote>
  <w:footnote w:type="continuationSeparator" w:id="0">
    <w:p w:rsidR="00921E67" w:rsidRDefault="00921E67" w:rsidP="00BC3A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A32" w:rsidRDefault="00BC3A32">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3D548B76" wp14:editId="6F7707A1">
          <wp:simplePos x="0" y="0"/>
          <wp:positionH relativeFrom="margin">
            <wp:align>right</wp:align>
          </wp:positionH>
          <wp:positionV relativeFrom="paragraph">
            <wp:posOffset>-312078</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F6"/>
    <w:rsid w:val="00003061"/>
    <w:rsid w:val="00123481"/>
    <w:rsid w:val="001945B9"/>
    <w:rsid w:val="001C4DCE"/>
    <w:rsid w:val="00212777"/>
    <w:rsid w:val="002347D3"/>
    <w:rsid w:val="00390FB1"/>
    <w:rsid w:val="00453031"/>
    <w:rsid w:val="004F204A"/>
    <w:rsid w:val="006179AE"/>
    <w:rsid w:val="006F2D30"/>
    <w:rsid w:val="007C54E2"/>
    <w:rsid w:val="00851F62"/>
    <w:rsid w:val="008C15F0"/>
    <w:rsid w:val="00921E67"/>
    <w:rsid w:val="00AA5C52"/>
    <w:rsid w:val="00AF7A77"/>
    <w:rsid w:val="00B93D1D"/>
    <w:rsid w:val="00BC3A32"/>
    <w:rsid w:val="00BC6166"/>
    <w:rsid w:val="00CE0781"/>
    <w:rsid w:val="00D17681"/>
    <w:rsid w:val="00D26ED4"/>
    <w:rsid w:val="00D43667"/>
    <w:rsid w:val="00D8018A"/>
    <w:rsid w:val="00D957F6"/>
    <w:rsid w:val="00DB076E"/>
    <w:rsid w:val="00E21B07"/>
    <w:rsid w:val="00E64C17"/>
    <w:rsid w:val="00E658C1"/>
    <w:rsid w:val="00F91F7F"/>
    <w:rsid w:val="00FB3FE0"/>
    <w:rsid w:val="00FD18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E92154-B57D-4D2D-BE8A-33050D76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5C52"/>
    <w:rPr>
      <w:color w:val="0563C1" w:themeColor="hyperlink"/>
      <w:u w:val="single"/>
    </w:rPr>
  </w:style>
  <w:style w:type="paragraph" w:customStyle="1" w:styleId="Default">
    <w:name w:val="Default"/>
    <w:rsid w:val="006F2D30"/>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BC3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A32"/>
  </w:style>
  <w:style w:type="paragraph" w:styleId="Footer">
    <w:name w:val="footer"/>
    <w:basedOn w:val="Normal"/>
    <w:link w:val="FooterChar"/>
    <w:uiPriority w:val="99"/>
    <w:unhideWhenUsed/>
    <w:rsid w:val="00BC3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A32"/>
  </w:style>
  <w:style w:type="character" w:styleId="FollowedHyperlink">
    <w:name w:val="FollowedHyperlink"/>
    <w:basedOn w:val="DefaultParagraphFont"/>
    <w:uiPriority w:val="99"/>
    <w:semiHidden/>
    <w:unhideWhenUsed/>
    <w:rsid w:val="00D436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UE1Dm1vKMY" TargetMode="External"/><Relationship Id="rId13" Type="http://schemas.openxmlformats.org/officeDocument/2006/relationships/hyperlink" Target="https://www.youtube.com/watch?v=EbToe5MQjhY" TargetMode="External"/><Relationship Id="rId18" Type="http://schemas.openxmlformats.org/officeDocument/2006/relationships/hyperlink" Target="https://www.youtube.com/watch?v=-YyZ7xZqtKM&amp;list=PLr3WNGWwkinqOqJGppNhDdUwxAmAD0GpY&amp;index=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mixcloud.com/rusnerwich/the-ear-now-1/" TargetMode="External"/><Relationship Id="rId12" Type="http://schemas.openxmlformats.org/officeDocument/2006/relationships/hyperlink" Target="https://www.instagram.com/p/B8GbPkQgMI6/?utm_source=ig_web_copy_link" TargetMode="External"/><Relationship Id="rId17" Type="http://schemas.openxmlformats.org/officeDocument/2006/relationships/hyperlink" Target="https://drive.google.com/open?id=1otUFzCWncAT6-JlJhFvBCKRz9n2mZGD3" TargetMode="External"/><Relationship Id="rId2" Type="http://schemas.openxmlformats.org/officeDocument/2006/relationships/settings" Target="settings.xml"/><Relationship Id="rId16" Type="http://schemas.openxmlformats.org/officeDocument/2006/relationships/hyperlink" Target="https://youtu.be/ewSmEvqsvJ4?list=PLr3WNGWwkinoREakUww4rAtajYkZGSzsU"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rive.google.com/file/d/1H-wrp9a0ooucblHfAkGnXiwWMoQlIB7r/view?usp=sharing" TargetMode="External"/><Relationship Id="rId11" Type="http://schemas.openxmlformats.org/officeDocument/2006/relationships/hyperlink" Target="https://www.youtube.com/watch?v=q8G0OZy2cqY" TargetMode="External"/><Relationship Id="rId5" Type="http://schemas.openxmlformats.org/officeDocument/2006/relationships/endnotes" Target="endnotes.xml"/><Relationship Id="rId15" Type="http://schemas.openxmlformats.org/officeDocument/2006/relationships/hyperlink" Target="https://www.instagram.com/p/BsKkAdLHCoX/?utm_source=ig_web_button_share_sheet" TargetMode="External"/><Relationship Id="rId10" Type="http://schemas.openxmlformats.org/officeDocument/2006/relationships/hyperlink" Target="https://youtu.be/90gSiZmUXN0" TargetMode="External"/><Relationship Id="rId19" Type="http://schemas.openxmlformats.org/officeDocument/2006/relationships/image" Target="media/image1.jpeg"/><Relationship Id="rId4" Type="http://schemas.openxmlformats.org/officeDocument/2006/relationships/footnotes" Target="footnotes.xml"/><Relationship Id="rId9" Type="http://schemas.openxmlformats.org/officeDocument/2006/relationships/hyperlink" Target="https://www.youtube.com/watch?v=xL7Nm5nc6l8" TargetMode="External"/><Relationship Id="rId14" Type="http://schemas.openxmlformats.org/officeDocument/2006/relationships/hyperlink" Target="https://www.instagram.com/p/BsKkvnynnxa/?utm_source=ig_web_button_share_sheet"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4</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8</cp:revision>
  <cp:lastPrinted>2020-06-04T06:56:00Z</cp:lastPrinted>
  <dcterms:created xsi:type="dcterms:W3CDTF">2020-05-26T12:35:00Z</dcterms:created>
  <dcterms:modified xsi:type="dcterms:W3CDTF">2020-07-24T12:35:00Z</dcterms:modified>
</cp:coreProperties>
</file>