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E8912D"/>
          <w:sz w:val="24"/>
          <w:szCs w:val="24"/>
        </w:rPr>
        <w:t xml:space="preserve">DEVELOPER SETUP GUIDE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LoL Challenge Platform</w:t>
      </w:r>
    </w:p>
    <w:p>
      <w:pPr>
        <w:spacing w:before="80" w:after="300"/>
        <w:jc w:val="center"/>
      </w:pPr>
      <w:r>
        <w:rPr>
          <w:rFonts w:ascii="Arial" w:cs="Arial" w:eastAsia="Arial" w:hAnsi="Arial"/>
          <w:color w:val="2E5FA3"/>
          <w:sz w:val="24"/>
          <w:szCs w:val="24"/>
        </w:rPr>
        <w:t xml:space="preserve">Local Setup · Tests · Code Conventions · Git Workflow</w:t>
      </w:r>
    </w:p>
    <w:p>
      <w:pPr>
        <w:pBdr>
          <w:bottom w:val="single" w:color="E8912D" w:sz="6"/>
        </w:pBdr>
        <w:spacing w:before="0" w:after="400"/>
        <w:jc w:val="center"/>
      </w:pPr>
    </w:p>
    <w:p>
      <w:pPr>
        <w:spacing w:before="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8A8A8A"/>
          <w:sz w:val="22"/>
          <w:szCs w:val="22"/>
        </w:rPr>
        <w:t xml:space="preserve">Version 1.0  —  February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A8A8A"/>
          <w:sz w:val="22"/>
          <w:szCs w:val="22"/>
        </w:rPr>
        <w:t xml:space="preserve">Internal Use — Engineering Team</w:t>
      </w:r>
    </w:p>
    <w:p>
      <w:pPr>
        <w:spacing w:before="6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Developer Setup Guide — LoL Challenge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Infrastructure Guide 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NestJS · Next.js · PostgreSQL 15 · Redis 7 · Node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engineers joining the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Running locally and making your first commit in under 30 minutes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Prerequisites</w:t>
      </w:r>
    </w:p>
    <w:p>
      <w:pPr>
        <w:pBdr>
          <w:bottom w:val="single" w:color="2E5FA3" w:sz="4" w:space="1"/>
        </w:pBdr>
        <w:spacing w:before="200" w:after="200"/>
      </w:pP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Before cloning the repository, verify that all required tools are installed on your machine. These are the exact versions used in development and CI — using older versions may cause subtle compatibility issues.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20.x LTS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https://nodejs.org — use nvm to manage multiple versions.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10.x+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Bundled with Node 20. Verify with: npm --version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4.x+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https://docker.com/products/docker-desktop — required for local PostgreSQL and Redis.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2.40+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https://git-scm.com — any recent version works.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VS Code (recommended)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https://code.visualstudio.com — recommended extensions listed in Section 8.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 Verify Node Version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node --version   # must output v20.x.x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--version    # must output 10.x.x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Using nvm (recommended):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nvm install 20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nvm use 20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nvm alias default 20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 Access Requirements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Before you can work on the project you need access to the following. Request these from the team lead before your first day: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GitHub repository access (read + write to feature branches)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Railway project access (read-only is sufficient for most engineers)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Google Cloud Console project access (to create OAuth credentials for your local environment)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Riot Games developer account at developer.riotgames.com (free — register with your personal account)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First-Time Setup</w:t>
      </w:r>
    </w:p>
    <w:p>
      <w:pPr>
        <w:pBdr>
          <w:bottom w:val="single" w:color="2E5FA3" w:sz="4" w:space="1"/>
        </w:pBdr>
        <w:spacing w:before="200" w:after="20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Follow these steps in exact order. Skipping or reordering steps is the most common source of setup errors.</w:t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 Clone the Repository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git clone https://github.com/your-org/lol-challenge-platform.git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cd lol-challenge-platform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 Install Dependencies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Backend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cd backend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install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Frontend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cd ../frontend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install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 Configure Environment Variables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Copy the example env file for the backend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cd backend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cp .env.example .env.development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Copy the example env file for the frontend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cd ../frontend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cp .env.example .env.local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80" w:after="0"/>
      </w:pP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Now open backend/.env.development and fill in the following values — all others can stay as the defaults from the example file: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RIOT_API_KEY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Your personal dev key from developer.riotgames.com. Expires every 24h.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Client ID from your Google Cloud OAuth 2.0 credential (see Section 2.4).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Client secret from the same Google Cloud credential.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Any string of 64+ random characters. For local dev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REFRESH_TOKEN_SECRET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Any different string of 64+ random characters.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COOKIE_SECRET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Any string of 32+ random characters.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 Google OAuth Local Credentials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developer needs their own Google OAuth credential that includes localhost as an authorized redirect URI. The production credential does NOT work locally.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 to console.cloud.google.com → APIs &amp; Services → Credentials.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Create Credentials → OAuth 2.0 Client ID.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Application type: Web application. Name: LoL Challenge — Local Dev.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to Authorized JavaScript origins:  http://localhost:3000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to Authorized redirect URIs:  http://localhost:3001/v1/auth/google/callback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Create. Copy the Client ID and Client Secret into .env.development.</w:t>
      </w:r>
    </w:p>
    <w:p>
      <w:pPr>
        <w:spacing w:before="80" w:after="0"/>
      </w:pPr>
    </w:p>
    <w:p>
      <w:pPr>
        <w:pBdr>
          <w:left w:val="thick" w:color="E8912D" w:sz="12" w:space="8"/>
        </w:pBdr>
        <w:shd w:fill="FFF3E0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Never commit your personal Google credentials to the repository. The .env.development file is listed in .gitignore — confirm this before every commit with: git status.</w:t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2.5  Start Infrastructure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From project root — starts PostgreSQL and Redis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docker compose up -d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Confirm both services are healthy (Status should show "healthy")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docker compose ps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80" w:after="0"/>
      </w:pP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Expected output: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NAME                    STATUS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lolchallenge_db         Up (healthy)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lolchallenge_redis      Up (healthy)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2.6  Run Database Migrations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cd backend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migration:run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80" w:after="0"/>
      </w:pP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You should see output like: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Running migrations...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Migration 001_create_enums has been executed successfully.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Migration 002_create_users has been executed successfully.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Migration 003_create_riot_accounts has been executed successfully.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Migration 004_create_challenge_templates has been executed successfully.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Migration 005_create_challenges has been executed successfully.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Migration 006_create_coin_transactions has been executed successfully.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Migration 007_create_validation_logs has been executed successfully.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Migration 008_create_indexes has been executed successfully.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All migrations executed successfully.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2.7  Seed the Database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Seeds: 6 challenge templates + 1 admin test user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seed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80" w:after="0"/>
      </w:pP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seed script inserts: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6 challenge_template rows (wins_any_champion, wins_with_champion, assists_accumulated, assists_single_game, kills_accumulated, kills_single_game)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1 admin user: email admin@lolchallenge.dev / password Admin1234! — for local testing only</w:t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2.8  Start All Services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Terminal 1 — Backend API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cd backend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start:dev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Terminal 2 — Validation Worker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cd backend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worker:dev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Terminal 3 — Frontend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cd frontend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dev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80" w:after="0"/>
      </w:pPr>
    </w:p>
    <w:p>
      <w:pPr>
        <w:pBdr>
          <w:left w:val="thick" w:color="1E7E34" w:sz="12" w:space="8"/>
        </w:pBdr>
        <w:shd w:fill="D4EDDA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If everything is running correctly: frontend at http://localhost:3000, backend API at http://localhost:3001/v1, health check at http://localhost:3001/v1/health returns { "status": "ok" }.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NPM Scripts Reference</w:t>
      </w:r>
    </w:p>
    <w:p>
      <w:pPr>
        <w:pBdr>
          <w:bottom w:val="single" w:color="2E5FA3" w:sz="4" w:space="1"/>
        </w:pBdr>
        <w:spacing w:before="20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 Backend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start:dev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Start the API server with hot-reload (ts-node-dev). Watches for file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worker:dev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Start the BullMQ validation worker with hot-reload.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Compile TypeScript to dist/. Required before start:prod.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start:prod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migrations then start compiled server. Used in Railway.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unit tests with Jest. Does not require Docker.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test:watch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tests in watch mode. Re-runs affected tests on file save.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test:cov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tests with coverage report. Output in /coverage.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test:e2e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end-to-end tests. Requires Docker (uses a test database).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migration:run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Apply all pending TypeORM migrations.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migration:revert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Revert the last applied migration. Use with caution.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migration:generate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Auto-generate a migration from entity changes. Always review before applying.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seed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Insert seed data (templates + admin user). Safe to re-run — idempotent.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ESLint. Must pass before every commit (enforced by pre-commit hook).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Prettier formatter on all TypeScript files.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 Frontend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Start Next.js dev server with hot-reload at http://localhost:3000.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Build production Next.js bundle. Always run before deploying.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Start the built production bundle locally.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Next.js built-in ESLint check.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frontend component tests with Jest + React Testing Library.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type-check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TypeScript compiler check without emitting files.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Testing Strategy</w:t>
      </w:r>
    </w:p>
    <w:p>
      <w:pPr>
        <w:pBdr>
          <w:bottom w:val="single" w:color="2E5FA3" w:sz="4" w:space="1"/>
        </w:pBdr>
        <w:spacing w:before="200" w:after="200"/>
      </w:pP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project uses three levels of testing. Each level has a defined scope and a minimum coverage requirement. Tests must pass in CI before any branch can be merged to main.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Individual classes and functions in isolation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80% minimum on all modules. 100% required on validators and EconomyService.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Service + database interactions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Key flows: register, create challenge, accept, validate.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End-to-End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 HTTP request through all layers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Happy path + critical error paths per endpoint.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 Running Unit Tests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Run all unit tests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test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Run tests for a specific module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test -- --testPathPattern=validators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Run a single test file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test -- wins-any-champion.validator.spec.ts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Watch mode during development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test:watch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Generate coverage report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test:cov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open coverage/lcov-report/index.html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 Running End-to-End Tests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E2E tests spin up a dedicated test database (separate from your dev database) and run real HTTP requests against the backend. Docker must be running.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Start test infrastructure (uses docker-compose.test.yml)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docker compose -f docker-compose.test.yml up -d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Run e2e tests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test:e2e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Tear down test infrastructure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docker compose -f docker-compose.test.yml down -v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 Test Naming Convention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test files follow a consistent naming pattern so Jest can discover and categorize them correctly: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*.spec.ts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Unit or integration test. Place in the same folder as the file it tests.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*.e2e-spec.ts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End-to-end test. Place in /test folder at the project root.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 Writing a Test — Minimum Structure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Every test file must follow this structure. No test file should have more than one describe block at the top level.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module-name.service.spec.ts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describe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'ModuleName'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, () =&gt; {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Setup shared across all tests in this block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beforeEach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(() =&gt; { /* reset mocks, create fresh instances */ });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Group related tests in nested describe blocks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describe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'methodName'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, () =&gt; {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it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'does X when Y'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, () =&gt; { /* ... */ });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it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'throws when Z'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, () =&gt; { /* ... */ });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});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});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Code Conventions</w:t>
      </w:r>
    </w:p>
    <w:p>
      <w:pPr>
        <w:pBdr>
          <w:bottom w:val="single" w:color="2E5FA3" w:sz="4" w:space="1"/>
        </w:pBdr>
        <w:spacing w:before="200" w:after="20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conventions are enforced automatically by ESLint, Prettier, and TypeScript strict mode. Code that does not pass the linter cannot be committed — the pre-commit hook blocks it.</w:t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 TypeScript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Strict mode is enabled. No any types — use unknown and narrow with type guards.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function parameters and return types must be explicitly typed. No implicit return types.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Interfaces for data shapes. Classes only for injectable services and entities.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Enums are defined in PostgreSQL (as ENUM types) and mirrored as TypeScript const enums.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 non-null assertion operator (!.) — handle null/undefined explicitly.</w:t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wins-any-champion.validator.ts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WinsAnyChampionValidator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Interfaces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PascalCase with I prefix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IValidator, IChallengeService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Variables / 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camelCase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filterEligibleMatches, acceptedAt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Constants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SIGNUP_BONUS_COINS, MAX_RETRIES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Database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accepted_at, validator_key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TypeORM entities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PascalCase, singular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ChallengeTemplate, CoinTransaction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API route params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camelCase in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:challengeId, :userId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RIOT_API_KEY, JWT_SECRET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 Module Structure Convention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Every NestJS module follows the same internal folder structure. This makes it predictable to navigate any module regardless of who wrote it.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modules/challenges/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├── challenges.module.ts        ← module declaration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├── challenges.controller.ts    ← HTTP layer only — no business logic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├── challenges.service.ts       ← business logic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├── challenges.repository.ts    ← database queries (if custom queries needed)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├── dto/                        ← Data Transfer Objects (request/response shapes)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│   ├── create-challenge.dto.ts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│   └── challenge-response.dto.ts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├── entities/                   ← TypeORM entity definitions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│   └── challenge.entity.ts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├── interfaces/                 ← TypeScript interfaces for this module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│   └── challenge.interface.ts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└── challenges.service.spec.ts  ← unit tests co-located with the service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 Controller Rules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Controllers are HTTP adapters only. They must contain zero business logic. The only code allowed in a controller method 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Extract data from the request (params, body, user from JWT)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Call one service method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Return the result</w:t>
      </w:r>
    </w:p>
    <w:p>
      <w:pPr>
        <w:spacing w:before="60" w:after="0"/>
      </w:pP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CORRECT — thin controller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@Post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':id/accept'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)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async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acceptChallenge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@Param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'id'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) id: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string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,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@CurrentUser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() user: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AuthUser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) {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return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this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.challengesService.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accept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(id, user.id);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WRONG — business logic in controller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async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acceptChallenge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(...) {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const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challenge =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await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this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.repo.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findOne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(id);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if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(challenge.targetId !== user.id)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throw new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ForbiddenException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();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if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(challenge.status !==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'PENDING_ACCEPTANCE'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)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throw new 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BadRequestException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();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... more logic — THIS BELONGS IN THE SERVICE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5.5  Error Handling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errors thrown from services must use NestJS built-in exceptions or custom exceptions that extend HttpException. Never throw raw Error objects from a service.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to throw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Resource not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throw new NotFoundException("Challenge not found.")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User lacks permission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throw new ForbiddenException("Only the target can accept.")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Invalid input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throw new BadRequestException("expiresAt must be in the future.")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Insufficient funds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throw new UnprocessableEntityException({ code: "INSUFFICIENT_FUNDS" 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Duplicate 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throw new ConflictException("Email already registered.")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Validation cooldown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throw new TooManyRequestsException({ code: "VALIDATION_COOLDOWN", retryAfter })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Git Workflow</w:t>
      </w:r>
    </w:p>
    <w:p>
      <w:pPr>
        <w:pBdr>
          <w:bottom w:val="single" w:color="2E5FA3" w:sz="4" w:space="1"/>
        </w:pBdr>
        <w:spacing w:before="200" w:after="200"/>
      </w:pP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project uses a simplified trunk-based development flow. There is one permanent branch (main) and short-lived feature branches. No long-lived release branches.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 Branch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&amp; 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feat/short-description  →  feat/challenge-validation-worker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Bug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fix/short-description  →  fix/balance-race-condition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Database migration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migration/description  →  migration/add-validation-logs-index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docs/description  →  docs/update-validator-guide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Refactor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refactor/description  →  refactor/economy-service-cleanup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Hotfix (production)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hotfix/description  →  hotfix/expired-riot-key-error-message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 Commit Message Format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commits follow the Conventional Commits specification. This is enforced by commitlint (runs as a commit-msg hook).</w:t>
      </w:r>
    </w:p>
    <w:p>
      <w:pPr>
        <w:spacing w:before="60" w:after="0"/>
      </w:pP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&lt;type&gt;(&lt;scope&gt;): &lt;short description&gt;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[optional body — explain WHY, not WHAT]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[optional footer — BREAKING CHANGE or closes #issue]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─── Examples ───────────────────────────────────────────────────────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feat(challenges): add expires_at support to challenge creation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fix(economy): prevent race condition on concurrent balance deductions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Adds SELECT FOR UPDATE lock before reading balance.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Without this, two concurrent requests could both pass the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balance check and both deduct, resulting in a negative balance.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test(validators): add remake exclusion test for all 6 validators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migration(db): add partial index on active challenges with expiry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docs(api): update challenge creation endpoint with expiresAt field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feat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 new feature or capability.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fix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 bug fix.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Adding or updating tests.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migration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 database migration file.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refactor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Code change that neither fixes a bug nor adds a feature.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Documentation changes only.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chore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Build process, dependency updates, tooling.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perf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 change that improves performance.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 Pull Request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your feature branch from main:  git checkout -b feat/my-feature main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Make commits following the convention above.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 lint and tests locally before pushing:  npm run lint &amp;&amp; npm run test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Push the branch:  git push origin feat/my-feature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Open a Pull Request against main. Fill out the PR template completely.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Request review from at least one other engineer.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Address all review comments before merging.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Squash and merge into main. The merge commit message must follow the convention.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Delete the feature branch after merge.</w:t>
      </w:r>
    </w:p>
    <w:p>
      <w:pPr>
        <w:spacing w:before="80" w:after="0"/>
      </w:pPr>
    </w:p>
    <w:p>
      <w:pPr>
        <w:pBdr>
          <w:left w:val="thick" w:color="E8912D" w:sz="12" w:space="8"/>
        </w:pBdr>
        <w:shd w:fill="FFF3E0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Never force-push to main. Never merge a PR with failing CI checks. Never merge your own PR without at least one approval.</w:t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6.4  PR Template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Every pull request must include a filled-out description. Create the file .github/pull_request_template.md with the following content: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## What does this PR do?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&lt;!-- One paragraph description of the change --&gt;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## Why is this change needed?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&lt;!-- Context and motivation --&gt;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## How was it tested?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&lt;!-- Unit tests added / manual test steps performed --&gt;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## Checklist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- [ ] Lint passes: npm run lint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- [ ] All tests pass: npm run test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- [ ] New code has tests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- [ ] No .env files committed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- [ ] No console.log statements left in code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- [ ] Migration included if schema changed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- [ ] Swagger/API docs updated if endpoint changed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Working with Database Migrations</w:t>
      </w:r>
    </w:p>
    <w:p>
      <w:pPr>
        <w:pBdr>
          <w:bottom w:val="single" w:color="2E5FA3" w:sz="4" w:space="1"/>
        </w:pBdr>
        <w:spacing w:before="200" w:after="200"/>
      </w:pP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TypeORM manages all schema changes through migration files. This section covers the exact workflow for making a schema change safely.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 Creating a Migration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Step 1 — Make your entity change in the TypeORM entity file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Step 2 — Generate a migration from the entity diff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migration:generate -- src/migrations/AddChampionIndexToRiotAccounts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Step 3 — ALWAYS review the generated migration before applying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Open the generated file in src/migrations/ and verify: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  - The UP migration does exactly what you intended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  - The DOWN migration correctly reverts the change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  - No unexpected table drops or column renames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Step 4 — Apply the migration locally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migration:run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Step 5 — Test that the application still works correctly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Step 6 — Commit the migration file with the entity change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git add src/migrations/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git add src/modules/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git commit -m "migration(db): add champion index to riot_accounts"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80" w:after="0"/>
      </w:pPr>
    </w:p>
    <w:p>
      <w:pPr>
        <w:pBdr>
          <w:left w:val="thick" w:color="C0392B" w:sz="12" w:space="8"/>
        </w:pBdr>
        <w:shd w:fill="FDECEA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Auto-generated migrations can produce destructive changes like DROP COLUMN or RENAME TABLE when you rename a TypeScript property. ALWAYS read the generated SQL before running npm run migration:run. Destructive migrations in production cannot be easily reversed.</w:t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 Reverting a Migration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Revert the last applied migration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migration:revert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If you need to revert multiple migrations, run revert multiple times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Each call reverts exactly one migration (the most recently applied)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80" w:after="0"/>
      </w:pPr>
    </w:p>
    <w:p>
      <w:pPr>
        <w:pBdr>
          <w:left w:val="thick" w:color="E8912D" w:sz="12" w:space="8"/>
        </w:pBdr>
        <w:shd w:fill="FFF3E0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migration:revert runs the DOWN method of the migration. If the DOWN method is incomplete or incorrect (which can happen with auto-generated migrations), data loss may occur. Always verify the DOWN migration before relying on it.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VS Code Recommended Setup</w:t>
      </w:r>
    </w:p>
    <w:p>
      <w:pPr>
        <w:pBdr>
          <w:bottom w:val="single" w:color="2E5FA3" w:sz="4" w:space="1"/>
        </w:pBdr>
        <w:spacing w:before="200" w:after="200"/>
      </w:pP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These extensions and settings are recommended for all engineers. They ensure consistent formatting, catch type errors in real-time, and integrate with the project tooling.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 Recommended Extensions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or update .vscode/extensions.json with these recommendations. VS Code will prompt any engineer who opens the project to install them.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{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"recommendations": [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  "dbaeumer.vscode-eslint"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,          // ESLint integration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  "esbenp.prettier-vscode"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,         // Prettier formatter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  "ms-vscode.vscode-typescript-next"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, // Latest TS language server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  "firsttris.vscode-jest-runner"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,   // Run single tests from the editor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  "mtxr.sqltools"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,                  // SQL query tool for local DB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  "ms-azuretools.vscode-docker"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,    // Docker Compose management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  "humao.rest-client"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,              // Test API endpoints from .http files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  "streetsidesoftware.code-spell-checker"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// Catch typos in code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]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 Workspace Settings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.vscode/settings.json to enforce consistent formatting in the editor: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{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"editor.defaultFormatter":          "esbenp.prettier-vscode",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"editor.formatOnSave":               true,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"editor.codeActionsOnSave": {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"source.fixAll.eslint":            "explicit"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},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"typescript.tsdk":                  "node_modules/typescript/lib",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"typescript.enablePromptUseWorkspaceTsdk": true,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"files.exclude": {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"node_modules":                    true,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"dist":                            true,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"coverage":                        true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},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"search.exclude": {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"node_modules":                    true,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"dist":                            true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Troubleshooting</w:t>
      </w:r>
    </w:p>
    <w:p>
      <w:pPr>
        <w:pBdr>
          <w:bottom w:val="single" w:color="2E5FA3" w:sz="4" w:space="1"/>
        </w:pBdr>
        <w:spacing w:before="200" w:after="200"/>
      </w:pP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most common issues encountered when setting up or working on the project, with their exact solutions.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docker compose ps shows "unhealthy" for database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Run: docker compose logs database. Usually a port conflict on 5432. Stop any local PostgreSQL process and retry.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migration:run fails with "relation does not exist"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database container is not ready. Wait 10 seconds after docker compose up before running migrations.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Google OAuth returns redirect_uri_mismatch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GOOGLE_CALLBACK_URL in .env.development does not exactly match the URI registered in Google Cloud Console. Check for trailing slashes and http vs https.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Validation always returns ERROR result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Riot API key has expired. Renew at developer.riotgames.com and update RIOT_API_KEY in .env.development.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 /challenges returns 403 RIOT_ACCOUNT_REQUIRED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user has no linked Riot account. Call POST /users/me/riot-account with a valid NOME#TAG before creating challenges.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TypeScript error: cannot find module after npm install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Delete node_modules and package-lock.json, then npm install again. Usually caused by a corrupted cache.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BullMQ jobs stuck in waiting state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validation-worker process is not running. Start it with: npm run worker:dev in a separate terminal.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balance goes negative in test database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CHECK constraint (balance &gt;= 0) is enforced by PostgreSQL. If you see this in tests, a test is bypassing EconomyService. Fix the test.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npm run test fails with "Cannot connect to database"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Unit tests should NOT connect to the database — they use mocks. If a test is connecting to DB, the service dependencies are not being mocked correctly.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Champion validation fails for valid champion 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Champion names in Riot API use internal IDs. "Wukong" is "MonkeyKing", "Nunu" is "Nunu". Use Riot Data Dragon to validate names at challenge creation.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 Useful Debug Commands</w:t>
      </w:r>
    </w:p>
    <w:p>
      <w:pPr>
        <w:shd w:fill="0D1117" w:val="clear"/>
        <w:spacing w:before="160" w:after="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Check PostgreSQL connection and list tables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docker exec -it lolchallenge_db psql -U lolapp -d lolchallenge -c "\dt"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View current balance of a user (replace UUID)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docker exec -it lolchallenge_db psql -U lolapp -d lolchallenge \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-c "SELECT username, balance FROM users WHERE id = '&lt;uuid&gt;';"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View all coin transactions for a user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docker exec -it lolchallenge_db psql -U lolapp -d lolchallenge \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-c "SELECT type, amount, balance_after, created_at FROM coin_transactions WHERE user_id = '&lt;uuid&gt;' ORDER BY created_at DESC;"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Check Redis queue depth (pending validation jobs)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docker exec -it lolchallenge_redis redis-cli LLEN bull:challenge-validation:wait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Flush Redis cache (forces fresh Riot API calls)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docker exec -it lolchallenge_redis redis-cli FLUSHDB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View backend logs with timestamps</w:t>
      </w:r>
    </w:p>
    <w:p>
      <w:pPr>
        <w:shd w:fill="0D1117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npm run start:dev 2&gt;&amp;1 | grep -v "^$"</w:t>
      </w:r>
    </w:p>
    <w:p>
      <w:pPr>
        <w:shd w:fill="0D1117" w:val="clear"/>
        <w:spacing w:before="0" w:after="1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before="400" w:after="0"/>
      </w:pPr>
    </w:p>
    <w:p>
      <w:pPr>
        <w:pBdr>
          <w:top w:val="single" w:color="2E5FA3" w:sz="4" w:space="4"/>
        </w:pBdr>
        <w:spacing w:before="200"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LoL Challenge Platform — Developer Setup Guide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A8A8A"/>
          <w:sz w:val="18"/>
          <w:szCs w:val="18"/>
        </w:rPr>
        <w:t xml:space="preserve">Internal Use — Engineering Team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8A8A8A"/>
        <w:sz w:val="18"/>
        <w:szCs w:val="18"/>
      </w:rPr>
      <w:t xml:space="preserve">Developer Setup Guide — February 2026</w:t>
    </w:r>
    <w:r>
      <w:rPr>
        <w:rFonts w:ascii="Arial" w:cs="Arial" w:eastAsia="Arial" w:hAnsi="Arial"/>
        <w:color w:val="8A8A8A"/>
        <w:sz w:val="18"/>
        <w:szCs w:val="18"/>
      </w:rPr>
      <w:t xml:space="preserve">	Page </w:t>
    </w:r>
    <w:r>
      <w:rPr>
        <w:rFonts w:ascii="Arial" w:cs="Arial" w:eastAsia="Arial" w:hAnsi="Arial"/>
        <w:color w:val="8A8A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before="0" w:after="120"/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LoL Challenge Platform</w:t>
    </w:r>
    <w:r>
      <w:rPr>
        <w:rFonts w:ascii="Arial" w:cs="Arial" w:eastAsia="Arial" w:hAnsi="Arial"/>
        <w:color w:val="8A8A8A"/>
        <w:sz w:val="20"/>
        <w:szCs w:val="20"/>
      </w:rPr>
      <w:t xml:space="preserve">   |   Developer Setup Guide v1.0   | 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2026-02-27T02:32:50.765Z</dcterms:created>
  <dcterms:modified xsi:type="dcterms:W3CDTF">2026-02-27T02:32:50.766Z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