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使用pandoc撰写论文</w:t>
      </w:r>
    </w:p>
    <w:p>
      <w:pPr>
        <w:pStyle w:val="Date"/>
      </w:pPr>
      <w:r>
        <w:t xml:space="preserve">2019-05-02</w:t>
      </w:r>
      <w:r>
        <w:t xml:space="preserve"> </w:t>
      </w:r>
      <w:r>
        <w:t xml:space="preserve">20:45:10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引言"/>
      <w:r>
        <w:t xml:space="preserve">引言</w:t>
      </w:r>
      <w:bookmarkEnd w:id="20"/>
    </w:p>
    <w:p>
      <w:pPr>
        <w:pStyle w:val="FirstParagraph"/>
      </w:pPr>
      <w:r>
        <w:t xml:space="preserve">一般论文写作等会有如下痛点，包含：</w:t>
      </w:r>
      <w:r>
        <w:t xml:space="preserve"> </w:t>
      </w:r>
      <w:r>
        <w:t xml:space="preserve">- 数学公式</w:t>
      </w:r>
      <w:r>
        <w:t xml:space="preserve"> </w:t>
      </w:r>
      <w:r>
        <w:t xml:space="preserve">- 图片处理</w:t>
      </w:r>
      <w:r>
        <w:t xml:space="preserve"> </w:t>
      </w:r>
      <w:r>
        <w:t xml:space="preserve">- 交叉引用、脚注、尾注</w:t>
      </w:r>
      <w:r>
        <w:t xml:space="preserve"> </w:t>
      </w:r>
      <w:r>
        <w:t xml:space="preserve">- 参考文献的文献库处理</w:t>
      </w:r>
    </w:p>
    <w:p>
      <w:pPr>
        <w:pStyle w:val="BodyText"/>
      </w:pPr>
      <w:r>
        <w:t xml:space="preserve">当然大名鼎鼎的Microsoft Office当然能处理这些问题，但是与其说是能处理，不如说是处理的不当就会变得麻烦起来。在这些方面处理的最好的应该是LaTeX，但是由于其语法学习曲线非常陡峭，那么支持部分LaTeX特性的Markdown将是比较好的选择，处理得当时将包含如下特性：</w:t>
      </w:r>
      <w:r>
        <w:t xml:space="preserve"> </w:t>
      </w:r>
      <w:r>
        <w:t xml:space="preserve">- 基于自然语言的数学公式处理</w:t>
      </w:r>
      <w:r>
        <w:t xml:space="preserve"> </w:t>
      </w:r>
      <w:r>
        <w:t xml:space="preserve">- HTML支持，意味着markdown的写作可以很灵活多变</w:t>
      </w:r>
      <w:r>
        <w:t xml:space="preserve"> </w:t>
      </w:r>
      <w:r>
        <w:t xml:space="preserve">- 插件扩展的的流程图、甘特图、美人鱼图支持</w:t>
      </w:r>
      <w:r>
        <w:t xml:space="preserve"> </w:t>
      </w:r>
      <w:r>
        <w:t xml:space="preserve">- 交叉引用、脚注、尾注、文献自动插入</w:t>
      </w:r>
      <w:r>
        <w:t xml:space="preserve"> </w:t>
      </w:r>
      <w:r>
        <w:t xml:space="preserve">- 目录自动生成</w:t>
      </w:r>
    </w:p>
    <w:p>
      <w:pPr>
        <w:pStyle w:val="BodyText"/>
      </w:pPr>
      <w:r>
        <w:t xml:space="preserve">那么本文将简要的介绍下如何使用markdown来进行基本的写作。</w:t>
      </w:r>
    </w:p>
    <w:p>
      <w:pPr>
        <w:pStyle w:val="BodyText"/>
      </w:pPr>
      <w:r>
        <w:t xml:space="preserve">注：本文内容相对较多，但是请相信看完之后收获会是巨大的。</w:t>
      </w:r>
    </w:p>
    <w:p>
      <w:pPr>
        <w:pStyle w:val="Heading1"/>
      </w:pPr>
      <w:bookmarkStart w:id="21" w:name="相关概念"/>
      <w:r>
        <w:t xml:space="preserve">相关概念</w:t>
      </w:r>
      <w:bookmarkEnd w:id="21"/>
    </w:p>
    <w:p>
      <w:pPr>
        <w:pStyle w:val="Heading2"/>
      </w:pPr>
      <w:bookmarkStart w:id="22" w:name="markdown"/>
      <w:r>
        <w:t xml:space="preserve">Markdown</w:t>
      </w:r>
      <w:bookmarkEnd w:id="22"/>
    </w:p>
    <w:p>
      <w:pPr>
        <w:pStyle w:val="BlockText"/>
      </w:pPr>
      <w:r>
        <w:t xml:space="preserve">Markdown是一种可以使用普通文本编辑器编写的标记语言，通过简单的标记语法，它可以使普通文本内容具有一定的格式。</w:t>
      </w:r>
      <w:r>
        <w:t xml:space="preserve"> </w:t>
      </w:r>
      <w:r>
        <w:t xml:space="preserve">Markdown具有一系列衍生版本，用于扩展Markdown的功能（如表格、脚注、内嵌HTML等等），这些功能原初的Markdown尚不具备，它们能让Markdown转换成更多的格式，例如LaTeX，Docbook。Markdown增强版中比较有名的有Markdown Extra、MultiMarkdown、 Maruku等。这些衍生版本要么基于工具，如Pandoc；要么基于网站，如GitHub和Wikipedia，在语法上基本兼容，但在一些语法和渲染效果上有改动。</w:t>
      </w:r>
      <w:r>
        <w:rPr>
          <w:rStyle w:val="FootnoteReference"/>
        </w:rPr>
        <w:footnoteReference w:id="23"/>
      </w:r>
      <w:r>
        <w:rPr>
          <w:vertAlign w:val="superscript"/>
        </w:rPr>
        <w:t xml:space="preserve">[1]</w:t>
      </w:r>
    </w:p>
    <w:p>
      <w:pPr>
        <w:pStyle w:val="FirstParagraph"/>
      </w:pPr>
      <w:r>
        <w:t xml:space="preserve">看到这里很懵是不是？但是如果换种说法：DOC格式和markdown本是同根生，是不是就容易多了？DOC所有关键信息等均使用XML格式，而这个格式和markdown其实本质类似。区别是：</w:t>
      </w:r>
    </w:p>
    <w:p>
      <w:pPr>
        <w:pStyle w:val="BodyText"/>
      </w:pPr>
      <w:r>
        <w:t xml:space="preserve">（图片）</w:t>
      </w:r>
    </w:p>
    <w:p>
      <w:pPr>
        <w:pStyle w:val="BodyText"/>
      </w:pPr>
      <w:r>
        <w:t xml:space="preserve">哪个易读性更好一看便知。用markdown你能做什么？</w:t>
      </w:r>
    </w:p>
    <w:p>
      <w:pPr>
        <w:pStyle w:val="Compact"/>
        <w:numPr>
          <w:numId w:val="1001"/>
          <w:ilvl w:val="0"/>
        </w:numPr>
      </w:pPr>
      <w:r>
        <w:t xml:space="preserve">记笔记</w:t>
      </w:r>
    </w:p>
    <w:p>
      <w:pPr>
        <w:pStyle w:val="Compact"/>
        <w:numPr>
          <w:numId w:val="1001"/>
          <w:ilvl w:val="0"/>
        </w:numPr>
      </w:pPr>
      <w:r>
        <w:t xml:space="preserve">写网页</w:t>
      </w:r>
    </w:p>
    <w:p>
      <w:pPr>
        <w:pStyle w:val="Compact"/>
        <w:numPr>
          <w:numId w:val="1001"/>
          <w:ilvl w:val="0"/>
        </w:numPr>
      </w:pPr>
      <w:r>
        <w:t xml:space="preserve">其他</w:t>
      </w:r>
    </w:p>
    <w:p>
      <w:pPr>
        <w:pStyle w:val="Heading3"/>
      </w:pPr>
      <w:bookmarkStart w:id="25" w:name="markdown编辑器推荐"/>
      <w:r>
        <w:t xml:space="preserve">markdown编辑器推荐</w:t>
      </w:r>
      <w:bookmarkEnd w:id="25"/>
    </w:p>
    <w:p>
      <w:pPr>
        <w:pStyle w:val="Heading4"/>
      </w:pPr>
      <w:bookmarkStart w:id="26" w:name="typora全平台"/>
      <w:r>
        <w:t xml:space="preserve">Typora（全平台）</w:t>
      </w:r>
      <w:bookmarkEnd w:id="26"/>
    </w:p>
    <w:p>
      <w:pPr>
        <w:pStyle w:val="FirstParagraph"/>
      </w:pPr>
      <w:r>
        <w:t xml:space="preserve">所见即所得，只有用过的才知道多好用。功能最全。但是不能进行扩展。其实已有的功能已经非常够用了。</w:t>
      </w:r>
    </w:p>
    <w:p>
      <w:pPr>
        <w:pStyle w:val="Heading4"/>
      </w:pPr>
      <w:bookmarkStart w:id="27" w:name="mumac-os"/>
      <w:r>
        <w:t xml:space="preserve">Mu（Mac OS）</w:t>
      </w:r>
      <w:bookmarkEnd w:id="27"/>
    </w:p>
    <w:p>
      <w:pPr>
        <w:pStyle w:val="FirstParagraph"/>
      </w:pPr>
      <w:r>
        <w:t xml:space="preserve">同样所见即所得，但是功能性比Typora弱。</w:t>
      </w:r>
    </w:p>
    <w:p>
      <w:pPr>
        <w:pStyle w:val="Heading4"/>
      </w:pPr>
      <w:bookmarkStart w:id="28" w:name="atom-或者-visual-studio-code全平台"/>
      <w:r>
        <w:t xml:space="preserve">Atom 或者 Visual Studio Code（全平台）</w:t>
      </w:r>
      <w:bookmarkEnd w:id="28"/>
    </w:p>
    <w:p>
      <w:pPr>
        <w:pStyle w:val="FirstParagraph"/>
      </w:pPr>
      <w:r>
        <w:t xml:space="preserve">伪装成IDE的文本编辑器，一般程序员以及编程爱好者无人不知，有巨量的插件扩展。能玩游戏看B站听歌聊QQ微信微博。摸鱼神器。</w:t>
      </w:r>
    </w:p>
    <w:p>
      <w:pPr>
        <w:pStyle w:val="Heading2"/>
      </w:pPr>
      <w:bookmarkStart w:id="29" w:name="pandoc"/>
      <w:r>
        <w:t xml:space="preserve">pandoc</w:t>
      </w:r>
      <w:bookmarkEnd w:id="29"/>
    </w:p>
    <w:p>
      <w:pPr>
        <w:pStyle w:val="BlockText"/>
      </w:pPr>
      <w:r>
        <w:t xml:space="preserve">Pandoc是由John MacFarlane开发的标记语言转换工具，可实现不同标记语言间的格式转换，堪称该领域中的</w:t>
      </w:r>
      <w:r>
        <w:t xml:space="preserve">“</w:t>
      </w:r>
      <w:r>
        <w:t xml:space="preserve">瑞士军刀</w:t>
      </w:r>
      <w:r>
        <w:t xml:space="preserve">”</w:t>
      </w:r>
      <w:r>
        <w:t xml:space="preserve">。Pandoc使用Haskell语言编写，以命令行形式实现与用户的交互，可支持多种操作系统。</w:t>
      </w:r>
      <w:r>
        <w:rPr>
          <w:rStyle w:val="FootnoteReference"/>
        </w:rPr>
        <w:footnoteReference w:id="30"/>
      </w:r>
      <w:r>
        <w:rPr>
          <w:vertAlign w:val="superscript"/>
        </w:rPr>
        <w:t xml:space="preserve">[2]</w:t>
      </w:r>
    </w:p>
    <w:p>
      <w:pPr>
        <w:pStyle w:val="FirstParagraph"/>
      </w:pPr>
      <w:r>
        <w:t xml:space="preserve">那么它能处理的格式到底有多少种：</w:t>
      </w:r>
    </w:p>
    <w:p>
      <w:pPr>
        <w:pStyle w:val="BodyText"/>
      </w:pPr>
      <w:r>
        <w:t xml:space="preserve">（图片）</w:t>
      </w:r>
    </w:p>
    <w:p>
      <w:pPr>
        <w:pStyle w:val="BodyText"/>
      </w:pPr>
      <w:r>
        <w:t xml:space="preserve">图片上一个节点代表它能处理的一种格式。</w:t>
      </w:r>
    </w:p>
    <w:p>
      <w:pPr>
        <w:pStyle w:val="Heading2"/>
      </w:pPr>
      <w:bookmarkStart w:id="32" w:name="富文本"/>
      <w:r>
        <w:t xml:space="preserve">富文本</w:t>
      </w:r>
      <w:bookmarkEnd w:id="32"/>
    </w:p>
    <w:p>
      <w:pPr>
        <w:pStyle w:val="BlockText"/>
      </w:pPr>
      <w:r>
        <w:t xml:space="preserve">富文本格式（Rich Text Format, 一般简称为RTF）是由微软公司开发的跨平台文档格式。一般的格式设置，比如字体和段落设置，页面设置等等信息都可以存在RTF格式中。</w:t>
      </w:r>
      <w:r>
        <w:rPr>
          <w:rStyle w:val="FootnoteReference"/>
        </w:rPr>
        <w:footnoteReference w:id="33"/>
      </w:r>
      <w:r>
        <w:rPr>
          <w:vertAlign w:val="superscript"/>
        </w:rPr>
        <w:t xml:space="preserve">[3]</w:t>
      </w:r>
    </w:p>
    <w:p>
      <w:pPr>
        <w:pStyle w:val="FirstParagraph"/>
      </w:pPr>
      <w:r>
        <w:t xml:space="preserve">这是狭义上的富文本，那么广义上的富文本是什么呢？就是所谓的当你编辑时所见即所得。没有谁希望编辑一个文件时还需要像二十年前一样还需要修修改源代码的吧？因此富文本及富文本编辑器的发明是非常重要的革新。但是这是不是意味着纯文本会消失呢？并不。富文本有着富文本的易用，纯文本有着纯文本的轻便。至少来讲，我可不希望在写作前写作后还需要花费大量时间插入参考资料或者调整文本的排版字体大小还是怎样。尤其在写作中如果遇到需要处理的图片，大部分人应该是相当头痛的——既需要照顾排版又不不希望切断思路。那么对于大多数只用到了Microsoft Office Word以及OneNote基础功能的人来说无论使用什么来编辑文档其实都差不了多少。</w:t>
      </w:r>
    </w:p>
    <w:p>
      <w:pPr>
        <w:pStyle w:val="Heading1"/>
      </w:pPr>
      <w:bookmarkStart w:id="35" w:name="语法"/>
      <w:r>
        <w:t xml:space="preserve">语法</w:t>
      </w:r>
      <w:bookmarkEnd w:id="35"/>
    </w:p>
    <w:p>
      <w:pPr>
        <w:pStyle w:val="Heading2"/>
      </w:pPr>
      <w:bookmarkStart w:id="36" w:name="markdown基础"/>
      <w:r>
        <w:t xml:space="preserve">Markdown基础</w:t>
      </w:r>
      <w:bookmarkEnd w:id="36"/>
    </w:p>
    <w:p>
      <w:pPr>
        <w:pStyle w:val="FirstParagraph"/>
      </w:pPr>
      <w:r>
        <w:t xml:space="preserve">请不要把markdown视为非常可怕的东西。其实它非常容易掌握，而且对于使用者很友好——因为你在写作时的思路不会被打断，所有格式使用的语法非常简洁并全部可以通过一些文本实现。</w:t>
      </w:r>
    </w:p>
    <w:p>
      <w:pPr>
        <w:pStyle w:val="BodyText"/>
      </w:pPr>
      <w:r>
        <w:t xml:space="preserve">在使用之前，为了方便书写请确保你的输入法是处于半角状态（搜狗上是月牙和圆点，月牙为半角；微软拼音在设置里调整），使用半角输入会将你的输入速度无论是在是用什么都会提高一个等级。</w:t>
      </w:r>
    </w:p>
    <w:p>
      <w:pPr>
        <w:pStyle w:val="Heading3"/>
      </w:pPr>
      <w:bookmarkStart w:id="37" w:name="标题类"/>
      <w:r>
        <w:t xml:space="preserve">标题类</w:t>
      </w:r>
      <w:bookmarkEnd w:id="37"/>
    </w:p>
    <w:p>
      <w:pPr>
        <w:pStyle w:val="FirstParagraph"/>
      </w:pPr>
      <w:r>
        <w:t xml:space="preserve">Markdown的标题很容易表示：</w:t>
      </w:r>
    </w:p>
    <w:p>
      <w:pPr>
        <w:pStyle w:val="SourceCode"/>
      </w:pPr>
      <w:r>
        <w:rPr>
          <w:rStyle w:val="VerbatimChar"/>
        </w:rPr>
        <w:t xml:space="preserve"># 这是一级标题</w:t>
      </w:r>
      <w:r>
        <w:br/>
      </w:r>
      <w:r>
        <w:rPr>
          <w:rStyle w:val="VerbatimChar"/>
        </w:rPr>
        <w:t xml:space="preserve">## 这时二级标题</w:t>
      </w:r>
      <w:r>
        <w:br/>
      </w:r>
      <w:r>
        <w:rPr>
          <w:rStyle w:val="VerbatimChar"/>
        </w:rPr>
        <w:t xml:space="preserve">### 这是三级标题</w:t>
      </w:r>
    </w:p>
    <w:p>
      <w:pPr>
        <w:pStyle w:val="FirstParagraph"/>
      </w:pPr>
      <w:r>
        <w:t xml:space="preserve">每多一级标题就可以增加一个</w:t>
      </w:r>
      <w:r>
        <w:t xml:space="preserve">“</w:t>
      </w:r>
      <w:r>
        <w:t xml:space="preserve">#</w:t>
      </w:r>
      <w:r>
        <w:t xml:space="preserve">”</w:t>
      </w:r>
      <w:r>
        <w:t xml:space="preserve">。具体支持到哪级目录需要看渲染工具的支持，理论上无限。</w:t>
      </w:r>
    </w:p>
    <w:p>
      <w:pPr>
        <w:pStyle w:val="BodyText"/>
      </w:pPr>
      <w:r>
        <w:rPr>
          <w:b/>
        </w:rPr>
        <w:t xml:space="preserve">注意：为了使格式生效请在</w:t>
      </w:r>
      <w:r>
        <w:rPr>
          <w:b/>
        </w:rPr>
        <w:t xml:space="preserve">“</w:t>
      </w:r>
      <w:r>
        <w:rPr>
          <w:b/>
        </w:rPr>
        <w:t xml:space="preserve">#</w:t>
      </w:r>
      <w:r>
        <w:rPr>
          <w:b/>
        </w:rPr>
        <w:t xml:space="preserve">”</w:t>
      </w:r>
      <w:r>
        <w:rPr>
          <w:b/>
        </w:rPr>
        <w:t xml:space="preserve">后记得加个空格</w:t>
      </w:r>
    </w:p>
    <w:p>
      <w:pPr>
        <w:pStyle w:val="Heading3"/>
      </w:pPr>
      <w:bookmarkStart w:id="38" w:name="标注类"/>
      <w:r>
        <w:t xml:space="preserve">标注类</w:t>
      </w:r>
      <w:bookmarkEnd w:id="38"/>
    </w:p>
    <w:p>
      <w:pPr>
        <w:pStyle w:val="Heading4"/>
      </w:pPr>
      <w:bookmarkStart w:id="39" w:name="文本上的标注"/>
      <w:r>
        <w:t xml:space="preserve">文本上的标注</w:t>
      </w:r>
      <w:bookmarkEnd w:id="39"/>
    </w:p>
    <w:p>
      <w:pPr>
        <w:pStyle w:val="SourceCode"/>
      </w:pPr>
      <w:r>
        <w:rPr>
          <w:rStyle w:val="NormalTok"/>
        </w:rPr>
        <w:t xml:space="preserve">*斜体*            </w:t>
      </w:r>
      <w:r>
        <w:br/>
      </w:r>
      <w:r>
        <w:rPr>
          <w:rStyle w:val="NormalTok"/>
        </w:rPr>
        <w:t xml:space="preserve">**加粗**</w:t>
      </w:r>
      <w:r>
        <w:br/>
      </w:r>
      <w:r>
        <w:rPr>
          <w:rStyle w:val="NormalTok"/>
        </w:rPr>
        <w:t xml:space="preserve">***加粗的斜体***</w:t>
      </w:r>
      <w:r>
        <w:br/>
      </w:r>
      <w:r>
        <w:rPr>
          <w:rStyle w:val="NormalTok"/>
        </w:rPr>
        <w:t xml:space="preserve">&lt;u&gt;下划线&lt;/u&gt;</w:t>
      </w:r>
    </w:p>
    <w:p>
      <w:pPr>
        <w:pStyle w:val="FirstParagraph"/>
      </w:pPr>
      <w:r>
        <w:t xml:space="preserve">当然你也可以使用下划线替换“*”，效果是一样的。</w:t>
      </w:r>
    </w:p>
    <w:p>
      <w:pPr>
        <w:pStyle w:val="Heading4"/>
      </w:pPr>
      <w:bookmarkStart w:id="40" w:name="文内引用"/>
      <w:r>
        <w:t xml:space="preserve">文内引用</w:t>
      </w:r>
      <w:bookmarkEnd w:id="40"/>
    </w:p>
    <w:p>
      <w:pPr>
        <w:pStyle w:val="SourceCode"/>
      </w:pPr>
      <w:r>
        <w:rPr>
          <w:rStyle w:val="NormalTok"/>
        </w:rPr>
        <w:t xml:space="preserve">代码：</w:t>
      </w:r>
      <w:r>
        <w:br/>
      </w:r>
      <w:r>
        <w:rPr>
          <w:rStyle w:val="NormalTok"/>
        </w:rPr>
        <w:t xml:space="preserve">​</w:t>
      </w:r>
      <w:r>
        <w:rPr>
          <w:rStyle w:val="BaseNTok"/>
        </w:rPr>
        <w:t xml:space="preserve">```你的代码语言</w:t>
      </w:r>
      <w:r>
        <w:br/>
      </w:r>
      <w:r>
        <w:rPr>
          <w:rStyle w:val="BaseNTok"/>
        </w:rPr>
        <w:t xml:space="preserve">echo helloworld;</w:t>
      </w:r>
      <w:r>
        <w:br/>
      </w:r>
      <w:r>
        <w:rPr>
          <w:rStyle w:val="BaseNTok"/>
        </w:rPr>
        <w:t xml:space="preserve">​```</w:t>
      </w:r>
      <w:r>
        <w:br/>
      </w:r>
      <w:r>
        <w:br/>
      </w:r>
      <w:r>
        <w:rPr>
          <w:rStyle w:val="BaseNTok"/>
        </w:rPr>
        <w:t xml:space="preserve">脚注：</w:t>
      </w:r>
      <w:r>
        <w:br/>
      </w:r>
      <w:r>
        <w:rPr>
          <w:rStyle w:val="BaseNTok"/>
        </w:rPr>
        <w:t xml:space="preserve">这是一段实例文字。[^1]</w:t>
      </w:r>
      <w:r>
        <w:br/>
      </w:r>
      <w:r>
        <w:rPr>
          <w:rStyle w:val="BaseNTok"/>
        </w:rPr>
        <w:t xml:space="preserve">[^1]: 这是实例文字的脚注，在生成的Word文档中会自动放置</w:t>
      </w:r>
      <w:r>
        <w:br/>
      </w:r>
      <w:r>
        <w:br/>
      </w:r>
      <w:r>
        <w:rPr>
          <w:rStyle w:val="BaseNTok"/>
        </w:rPr>
        <w:t xml:space="preserve">尾注：</w:t>
      </w:r>
      <w:r>
        <w:br/>
      </w:r>
      <w:r>
        <w:rPr>
          <w:rStyle w:val="BaseNTok"/>
        </w:rPr>
        <w:t xml:space="preserve">这是一段实例文字。[@example P33 Weearc]</w:t>
      </w:r>
      <w:r>
        <w:br/>
      </w:r>
      <w:r>
        <w:rPr>
          <w:rStyle w:val="BaseNTok"/>
        </w:rPr>
        <w:t xml:space="preserve">Reference:</w:t>
      </w:r>
      <w:r>
        <w:br/>
      </w:r>
      <w:r>
        <w:rPr>
          <w:rStyle w:val="BaseNTok"/>
        </w:rPr>
        <w:t xml:space="preserve">(自动生成，不需要动它)</w:t>
      </w:r>
      <w:r>
        <w:br/>
      </w:r>
      <w:r>
        <w:br/>
      </w:r>
      <w:r>
        <w:rPr>
          <w:rStyle w:val="BaseNTok"/>
        </w:rPr>
        <w:t xml:space="preserve">下标：</w:t>
      </w:r>
      <w:r>
        <w:br/>
      </w:r>
      <w:r>
        <w:rPr>
          <w:rStyle w:val="BaseNTok"/>
        </w:rPr>
        <w:t xml:space="preserve">~下标~</w:t>
      </w:r>
      <w:r>
        <w:br/>
      </w:r>
      <w:r>
        <w:br/>
      </w:r>
      <w:r>
        <w:rPr>
          <w:rStyle w:val="BaseNTok"/>
        </w:rPr>
        <w:t xml:space="preserve">段落引用：</w:t>
      </w:r>
      <w:r>
        <w:br/>
      </w:r>
      <w:r>
        <w:rPr>
          <w:rStyle w:val="BaseNTok"/>
        </w:rPr>
        <w:t xml:space="preserve">&gt; 你要引用的段落</w:t>
      </w:r>
      <w:r>
        <w:br/>
      </w:r>
      <w:r>
        <w:br/>
      </w:r>
      <w:r>
        <w:rPr>
          <w:rStyle w:val="BaseNTok"/>
        </w:rPr>
        <w:t xml:space="preserve">说明：引用完成时请多加一个回车（换行符），引用时尖括号后需要空格</w:t>
      </w:r>
    </w:p>
    <w:p>
      <w:pPr>
        <w:pStyle w:val="FirstParagraph"/>
      </w:pPr>
      <w:r>
        <w:t xml:space="preserve">以上是Markdown的基础语法部分，和普通六级专八词汇相比应该是简单的不是一星半点吧。</w:t>
      </w:r>
    </w:p>
    <w:p>
      <w:pPr>
        <w:pStyle w:val="Heading3"/>
      </w:pPr>
      <w:bookmarkStart w:id="41" w:name="链接类"/>
      <w:r>
        <w:t xml:space="preserve">链接类</w:t>
      </w:r>
      <w:bookmarkEnd w:id="41"/>
    </w:p>
    <w:p>
      <w:pPr>
        <w:pStyle w:val="Heading4"/>
      </w:pPr>
      <w:bookmarkStart w:id="42" w:name="图片"/>
      <w:r>
        <w:t xml:space="preserve">图片</w:t>
      </w:r>
      <w:bookmarkEnd w:id="42"/>
    </w:p>
    <w:p>
      <w:pPr>
        <w:pStyle w:val="SourceCode"/>
      </w:pPr>
      <w:r>
        <w:rPr>
          <w:rStyle w:val="AlertTok"/>
        </w:rPr>
        <w:t xml:space="preserve">![图片的说明](图片位置)</w:t>
      </w:r>
    </w:p>
    <w:p>
      <w:pPr>
        <w:pStyle w:val="Heading4"/>
      </w:pPr>
      <w:bookmarkStart w:id="43" w:name="链接"/>
      <w:r>
        <w:t xml:space="preserve">链接</w:t>
      </w:r>
      <w:bookmarkEnd w:id="43"/>
    </w:p>
    <w:p>
      <w:pPr>
        <w:pStyle w:val="SourceCode"/>
      </w:pPr>
      <w:r>
        <w:rPr>
          <w:rStyle w:val="AlertTok"/>
        </w:rPr>
        <w:t xml:space="preserve">![链接的说明文字](链接)</w:t>
      </w:r>
    </w:p>
    <w:p>
      <w:pPr>
        <w:pStyle w:val="Heading2"/>
      </w:pPr>
      <w:bookmarkStart w:id="44" w:name="markdown进阶"/>
      <w:r>
        <w:t xml:space="preserve">markdown进阶</w:t>
      </w:r>
      <w:bookmarkEnd w:id="44"/>
    </w:p>
    <w:p>
      <w:pPr>
        <w:pStyle w:val="Heading3"/>
      </w:pPr>
      <w:bookmarkStart w:id="45" w:name="表格类"/>
      <w:r>
        <w:t xml:space="preserve">表格类</w:t>
      </w:r>
      <w:bookmarkEnd w:id="45"/>
    </w:p>
    <w:p>
      <w:pPr>
        <w:pStyle w:val="Heading5"/>
      </w:pPr>
      <w:bookmarkStart w:id="46" w:name="基本表格不含单元格合并"/>
      <w:r>
        <w:t xml:space="preserve">基本表格（不含单元格合并）</w:t>
      </w:r>
      <w:bookmarkEnd w:id="46"/>
    </w:p>
    <w:p>
      <w:pPr>
        <w:pStyle w:val="FirstParagraph"/>
      </w:pPr>
      <w:r>
        <w:t xml:space="preserve">基本的一个三乘三表格</w:t>
      </w:r>
    </w:p>
    <w:p>
      <w:pPr>
        <w:pStyle w:val="SourceCode"/>
      </w:pPr>
      <w:r>
        <w:rPr>
          <w:rStyle w:val="NormalTok"/>
        </w:rPr>
        <w:t xml:space="preserve">|title1|title2|title3|</w:t>
      </w:r>
      <w:r>
        <w:br/>
      </w:r>
      <w:r>
        <w:rPr>
          <w:rStyle w:val="NormalTok"/>
        </w:rPr>
        <w:t xml:space="preserve">|:-----|:----:|-----:|</w:t>
      </w:r>
      <w:r>
        <w:br/>
      </w:r>
      <w:r>
        <w:rPr>
          <w:rStyle w:val="NormalTok"/>
        </w:rPr>
        <w:t xml:space="preserve">|左侧对齐|居中|右侧对齐|</w:t>
      </w:r>
      <w:r>
        <w:br/>
      </w:r>
      <w:r>
        <w:rPr>
          <w:rStyle w:val="NormalTok"/>
        </w:rPr>
        <w:t xml:space="preserve">|x|y|z|</w:t>
      </w:r>
    </w:p>
    <w:p>
      <w:pPr>
        <w:pStyle w:val="FirstParagraph"/>
      </w:pPr>
      <w:r>
        <w:t xml:space="preserve">生成效果如下：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title1</w:t>
            </w:r>
          </w:p>
        </w:tc>
        <w:tc>
          <w:tcPr>
            <w:tcBorders>
              <w:bottom w:val="single"/>
            </w:tcBorders>
            <w:vAlign w:val="bottom"/>
          </w:tcPr>
          <w:p>
            <w:pPr>
              <w:pStyle w:val="Compact"/>
              <w:jc w:val="center"/>
            </w:pPr>
            <w:r>
              <w:t xml:space="preserve">title2</w:t>
            </w:r>
          </w:p>
        </w:tc>
        <w:tc>
          <w:tcPr>
            <w:tcBorders>
              <w:bottom w:val="single"/>
            </w:tcBorders>
            <w:vAlign w:val="bottom"/>
          </w:tcPr>
          <w:p>
            <w:pPr>
              <w:pStyle w:val="Compact"/>
              <w:jc w:val="right"/>
            </w:pPr>
            <w:r>
              <w:t xml:space="preserve">title3</w:t>
            </w:r>
          </w:p>
        </w:tc>
      </w:tr>
      <w:tr>
        <w:tc>
          <w:p>
            <w:pPr>
              <w:pStyle w:val="Compact"/>
              <w:jc w:val="left"/>
            </w:pPr>
            <w:r>
              <w:t xml:space="preserve">左侧对齐</w:t>
            </w:r>
          </w:p>
        </w:tc>
        <w:tc>
          <w:p>
            <w:pPr>
              <w:pStyle w:val="Compact"/>
              <w:jc w:val="center"/>
            </w:pPr>
            <w:r>
              <w:t xml:space="preserve">居中</w:t>
            </w:r>
          </w:p>
        </w:tc>
        <w:tc>
          <w:p>
            <w:pPr>
              <w:pStyle w:val="Compact"/>
              <w:jc w:val="right"/>
            </w:pPr>
            <w:r>
              <w:t xml:space="preserve">右侧对齐</w:t>
            </w:r>
          </w:p>
        </w:tc>
      </w:tr>
      <w:tr>
        <w:tc>
          <w:p>
            <w:pPr>
              <w:pStyle w:val="Compact"/>
              <w:jc w:val="left"/>
            </w:pPr>
            <w:r>
              <w:t xml:space="preserve">x</w:t>
            </w:r>
          </w:p>
        </w:tc>
        <w:tc>
          <w:p>
            <w:pPr>
              <w:pStyle w:val="Compact"/>
              <w:jc w:val="center"/>
            </w:pPr>
            <w:r>
              <w:t xml:space="preserve">y</w:t>
            </w:r>
          </w:p>
        </w:tc>
        <w:tc>
          <w:p>
            <w:pPr>
              <w:pStyle w:val="Compact"/>
              <w:jc w:val="right"/>
            </w:pPr>
            <w:r>
              <w:t xml:space="preserve">z</w:t>
            </w:r>
          </w:p>
        </w:tc>
      </w:tr>
    </w:tbl>
    <w:p>
      <w:pPr>
        <w:pStyle w:val="Heading5"/>
      </w:pPr>
      <w:bookmarkStart w:id="47" w:name="html表格包含单元格合并的"/>
      <w:r>
        <w:t xml:space="preserve">HTML表格（包含单元格合并的）</w:t>
      </w:r>
      <w:bookmarkEnd w:id="47"/>
    </w:p>
    <w:p>
      <w:pPr>
        <w:pStyle w:val="SourceCode"/>
      </w:pPr>
      <w:r>
        <w:rPr>
          <w:rStyle w:val="KeywordTok"/>
        </w:rPr>
        <w:t xml:space="preserve">&lt;table&gt;</w:t>
      </w:r>
      <w:r>
        <w:br/>
      </w:r>
      <w:r>
        <w:rPr>
          <w:rStyle w:val="NormalTok"/>
        </w:rPr>
        <w:t xml:space="preserve">    </w:t>
      </w:r>
      <w:r>
        <w:rPr>
          <w:rStyle w:val="KeywordTok"/>
        </w:rPr>
        <w:t xml:space="preserve">&lt;tr&gt;</w:t>
      </w:r>
      <w:r>
        <w:br/>
      </w:r>
      <w:r>
        <w:rPr>
          <w:rStyle w:val="NormalTok"/>
        </w:rPr>
        <w:t xml:space="preserve">        </w:t>
      </w:r>
      <w:r>
        <w:rPr>
          <w:rStyle w:val="KeywordTok"/>
        </w:rPr>
        <w:t xml:space="preserve">&lt;td&gt;</w:t>
      </w:r>
      <w:r>
        <w:rPr>
          <w:rStyle w:val="NormalTok"/>
        </w:rPr>
        <w:t xml:space="preserve">列一</w:t>
      </w:r>
      <w:r>
        <w:rPr>
          <w:rStyle w:val="KeywordTok"/>
        </w:rPr>
        <w:t xml:space="preserve">&lt;/td&gt;</w:t>
      </w:r>
      <w:r>
        <w:rPr>
          <w:rStyle w:val="NormalTok"/>
        </w:rPr>
        <w:t xml:space="preserve"> </w:t>
      </w:r>
      <w:r>
        <w:br/>
      </w:r>
      <w:r>
        <w:rPr>
          <w:rStyle w:val="NormalTok"/>
        </w:rPr>
        <w:t xml:space="preserve">        </w:t>
      </w:r>
      <w:r>
        <w:rPr>
          <w:rStyle w:val="KeywordTok"/>
        </w:rPr>
        <w:t xml:space="preserve">&lt;td&gt;</w:t>
      </w:r>
      <w:r>
        <w:rPr>
          <w:rStyle w:val="NormalTok"/>
        </w:rPr>
        <w:t xml:space="preserve">列二&lt;/td&gt; </w:t>
      </w:r>
      <w:r>
        <w:br/>
      </w:r>
      <w:r>
        <w:rPr>
          <w:rStyle w:val="NormalTok"/>
        </w:rPr>
        <w:t xml:space="preserve">   </w:t>
      </w:r>
      <w:r>
        <w:rPr>
          <w:rStyle w:val="KeywordTok"/>
        </w:rPr>
        <w:t xml:space="preserve">&lt;/tr&gt;</w:t>
      </w:r>
      <w:r>
        <w:br/>
      </w:r>
      <w:r>
        <w:rPr>
          <w:rStyle w:val="NormalTok"/>
        </w:rPr>
        <w:t xml:space="preserve">   </w:t>
      </w:r>
      <w:r>
        <w:rPr>
          <w:rStyle w:val="KeywordTok"/>
        </w:rPr>
        <w:t xml:space="preserve">&lt;tr&gt;</w:t>
      </w:r>
      <w:r>
        <w:br/>
      </w:r>
      <w:r>
        <w:rPr>
          <w:rStyle w:val="NormalTok"/>
        </w:rPr>
        <w:t xml:space="preserve">        </w:t>
      </w:r>
      <w:r>
        <w:rPr>
          <w:rStyle w:val="KeywordTok"/>
        </w:rPr>
        <w:t xml:space="preserve">&lt;td</w:t>
      </w:r>
      <w:r>
        <w:rPr>
          <w:rStyle w:val="OtherTok"/>
        </w:rPr>
        <w:t xml:space="preserve"> colspan=</w:t>
      </w:r>
      <w:r>
        <w:rPr>
          <w:rStyle w:val="StringTok"/>
        </w:rPr>
        <w:t xml:space="preserve">"2"</w:t>
      </w:r>
      <w:r>
        <w:rPr>
          <w:rStyle w:val="KeywordTok"/>
        </w:rPr>
        <w:t xml:space="preserve">&gt;</w:t>
      </w:r>
      <w:r>
        <w:rPr>
          <w:rStyle w:val="NormalTok"/>
        </w:rPr>
        <w:t xml:space="preserve">合并行</w:t>
      </w:r>
      <w:r>
        <w:rPr>
          <w:rStyle w:val="KeywordTok"/>
        </w:rPr>
        <w:t xml:space="preserve">&lt;/td&gt;</w:t>
      </w:r>
      <w:r>
        <w:rPr>
          <w:rStyle w:val="NormalTok"/>
        </w:rPr>
        <w:t xml:space="preserve">    </w:t>
      </w:r>
      <w:r>
        <w:br/>
      </w:r>
      <w:r>
        <w:rPr>
          <w:rStyle w:val="NormalTok"/>
        </w:rPr>
        <w:t xml:space="preserve">   </w:t>
      </w:r>
      <w:r>
        <w:rPr>
          <w:rStyle w:val="KeywordTok"/>
        </w:rPr>
        <w:t xml:space="preserve">&lt;/tr&gt;</w:t>
      </w:r>
      <w:r>
        <w:br/>
      </w:r>
      <w:r>
        <w:rPr>
          <w:rStyle w:val="NormalTok"/>
        </w:rPr>
        <w:t xml:space="preserve">   </w:t>
      </w:r>
      <w:r>
        <w:rPr>
          <w:rStyle w:val="KeywordTok"/>
        </w:rPr>
        <w:t xml:space="preserve">&lt;tr&gt;</w:t>
      </w:r>
      <w:r>
        <w:br/>
      </w:r>
      <w:r>
        <w:rPr>
          <w:rStyle w:val="NormalTok"/>
        </w:rPr>
        <w:t xml:space="preserve">        </w:t>
      </w:r>
      <w:r>
        <w:rPr>
          <w:rStyle w:val="KeywordTok"/>
        </w:rPr>
        <w:t xml:space="preserve">&lt;td&gt;</w:t>
      </w:r>
      <w:r>
        <w:rPr>
          <w:rStyle w:val="NormalTok"/>
        </w:rPr>
        <w:t xml:space="preserve">列一</w:t>
      </w:r>
      <w:r>
        <w:rPr>
          <w:rStyle w:val="KeywordTok"/>
        </w:rPr>
        <w:t xml:space="preserve">&lt;/td&gt;</w:t>
      </w:r>
      <w:r>
        <w:rPr>
          <w:rStyle w:val="NormalTok"/>
        </w:rPr>
        <w:t xml:space="preserve"> </w:t>
      </w:r>
      <w:r>
        <w:br/>
      </w:r>
      <w:r>
        <w:rPr>
          <w:rStyle w:val="NormalTok"/>
        </w:rPr>
        <w:t xml:space="preserve">        </w:t>
      </w:r>
      <w:r>
        <w:rPr>
          <w:rStyle w:val="KeywordTok"/>
        </w:rPr>
        <w:t xml:space="preserve">&lt;td&gt;</w:t>
      </w:r>
      <w:r>
        <w:rPr>
          <w:rStyle w:val="NormalTok"/>
        </w:rPr>
        <w:t xml:space="preserve">列二&lt;/td&gt; </w:t>
      </w:r>
      <w:r>
        <w:br/>
      </w:r>
      <w:r>
        <w:rPr>
          <w:rStyle w:val="NormalTok"/>
        </w:rPr>
        <w:t xml:space="preserve">   </w:t>
      </w:r>
      <w:r>
        <w:rPr>
          <w:rStyle w:val="KeywordTok"/>
        </w:rPr>
        <w:t xml:space="preserve">&lt;/tr&gt;</w:t>
      </w:r>
      <w:r>
        <w:br/>
      </w:r>
      <w:r>
        <w:rPr>
          <w:rStyle w:val="NormalTok"/>
        </w:rPr>
        <w:t xml:space="preserve">    </w:t>
      </w:r>
      <w:r>
        <w:rPr>
          <w:rStyle w:val="KeywordTok"/>
        </w:rPr>
        <w:t xml:space="preserve">&lt;tr&gt;</w:t>
      </w:r>
      <w:r>
        <w:br/>
      </w:r>
      <w:r>
        <w:rPr>
          <w:rStyle w:val="NormalTok"/>
        </w:rPr>
        <w:t xml:space="preserve">        </w:t>
      </w:r>
      <w:r>
        <w:rPr>
          <w:rStyle w:val="KeywordTok"/>
        </w:rPr>
        <w:t xml:space="preserve">&lt;td</w:t>
      </w:r>
      <w:r>
        <w:rPr>
          <w:rStyle w:val="OtherTok"/>
        </w:rPr>
        <w:t xml:space="preserve"> rowspan=</w:t>
      </w:r>
      <w:r>
        <w:rPr>
          <w:rStyle w:val="StringTok"/>
        </w:rPr>
        <w:t xml:space="preserve">"2"</w:t>
      </w:r>
      <w:r>
        <w:rPr>
          <w:rStyle w:val="KeywordTok"/>
        </w:rPr>
        <w:t xml:space="preserve">&gt;</w:t>
      </w:r>
      <w:r>
        <w:rPr>
          <w:rStyle w:val="NormalTok"/>
        </w:rPr>
        <w:t xml:space="preserve">合并列</w:t>
      </w:r>
      <w:r>
        <w:rPr>
          <w:rStyle w:val="KeywordTok"/>
        </w:rPr>
        <w:t xml:space="preserve">&lt;/td&gt;</w:t>
      </w:r>
      <w:r>
        <w:rPr>
          <w:rStyle w:val="NormalTok"/>
        </w:rPr>
        <w:t xml:space="preserve">    </w:t>
      </w:r>
      <w:r>
        <w:br/>
      </w:r>
      <w:r>
        <w:rPr>
          <w:rStyle w:val="NormalTok"/>
        </w:rPr>
        <w:t xml:space="preserve">        </w:t>
      </w:r>
      <w:r>
        <w:rPr>
          <w:rStyle w:val="KeywordTok"/>
        </w:rPr>
        <w:t xml:space="preserve">&lt;td</w:t>
      </w:r>
      <w:r>
        <w:rPr>
          <w:rStyle w:val="NormalTok"/>
        </w:rPr>
        <w:t xml:space="preserve"> </w:t>
      </w:r>
      <w:r>
        <w:rPr>
          <w:rStyle w:val="KeywordTok"/>
        </w:rPr>
        <w:t xml:space="preserve">&gt;</w:t>
      </w:r>
      <w:r>
        <w:rPr>
          <w:rStyle w:val="NormalTok"/>
        </w:rPr>
        <w:t xml:space="preserve">行二列二&lt;/td&gt;  </w:t>
      </w:r>
      <w:r>
        <w:br/>
      </w:r>
      <w:r>
        <w:rPr>
          <w:rStyle w:val="NormalTok"/>
        </w:rPr>
        <w:t xml:space="preserve">    </w:t>
      </w:r>
      <w:r>
        <w:rPr>
          <w:rStyle w:val="KeywordTok"/>
        </w:rPr>
        <w:t xml:space="preserve">&lt;/tr&gt;</w:t>
      </w:r>
      <w:r>
        <w:br/>
      </w:r>
      <w:r>
        <w:rPr>
          <w:rStyle w:val="NormalTok"/>
        </w:rPr>
        <w:t xml:space="preserve">    </w:t>
      </w:r>
      <w:r>
        <w:rPr>
          <w:rStyle w:val="KeywordTok"/>
        </w:rPr>
        <w:t xml:space="preserve">&lt;tr&gt;</w:t>
      </w:r>
      <w:r>
        <w:br/>
      </w:r>
      <w:r>
        <w:rPr>
          <w:rStyle w:val="NormalTok"/>
        </w:rPr>
        <w:t xml:space="preserve">        </w:t>
      </w:r>
      <w:r>
        <w:rPr>
          <w:rStyle w:val="KeywordTok"/>
        </w:rPr>
        <w:t xml:space="preserve">&lt;td</w:t>
      </w:r>
      <w:r>
        <w:rPr>
          <w:rStyle w:val="NormalTok"/>
        </w:rPr>
        <w:t xml:space="preserve"> </w:t>
      </w:r>
      <w:r>
        <w:rPr>
          <w:rStyle w:val="KeywordTok"/>
        </w:rPr>
        <w:t xml:space="preserve">&gt;</w:t>
      </w:r>
      <w:r>
        <w:rPr>
          <w:rStyle w:val="NormalTok"/>
        </w:rPr>
        <w:t xml:space="preserve">行三列二&lt;/td&gt;  </w:t>
      </w:r>
      <w:r>
        <w:br/>
      </w:r>
      <w:r>
        <w:rPr>
          <w:rStyle w:val="NormalTok"/>
        </w:rPr>
        <w:t xml:space="preserve">    </w:t>
      </w:r>
      <w:r>
        <w:rPr>
          <w:rStyle w:val="KeywordTok"/>
        </w:rPr>
        <w:t xml:space="preserve">&lt;/tr&gt;</w:t>
      </w:r>
      <w:r>
        <w:br/>
      </w:r>
      <w:r>
        <w:rPr>
          <w:rStyle w:val="KeywordTok"/>
        </w:rPr>
        <w:t xml:space="preserve">&lt;/table&gt;</w:t>
      </w:r>
    </w:p>
    <w:p>
      <w:pPr>
        <w:pStyle w:val="FirstParagraph"/>
      </w:pPr>
      <w:r>
        <w:t xml:space="preserve">效果：</w:t>
      </w:r>
    </w:p>
    <w:p>
      <w:pPr>
        <w:pStyle w:val="Compact"/>
      </w:pPr>
      <w:r>
        <w:t xml:space="preserve">列一</w:t>
      </w:r>
    </w:p>
    <w:p>
      <w:pPr>
        <w:pStyle w:val="Compact"/>
      </w:pPr>
      <w:r>
        <w:t xml:space="preserve">列二</w:t>
      </w:r>
    </w:p>
    <w:p>
      <w:pPr>
        <w:pStyle w:val="Compact"/>
      </w:pPr>
      <w:r>
        <w:t xml:space="preserve">合并行</w:t>
      </w:r>
    </w:p>
    <w:p>
      <w:pPr>
        <w:pStyle w:val="Compact"/>
      </w:pPr>
      <w:r>
        <w:t xml:space="preserve">列一</w:t>
      </w:r>
    </w:p>
    <w:p>
      <w:pPr>
        <w:pStyle w:val="Compact"/>
      </w:pPr>
      <w:r>
        <w:t xml:space="preserve">列二</w:t>
      </w:r>
    </w:p>
    <w:p>
      <w:pPr>
        <w:pStyle w:val="Compact"/>
      </w:pPr>
      <w:r>
        <w:t xml:space="preserve">合并列</w:t>
      </w:r>
    </w:p>
    <w:p>
      <w:pPr>
        <w:pStyle w:val="Compact"/>
      </w:pPr>
      <w:r>
        <w:t xml:space="preserve">行二列二</w:t>
      </w:r>
    </w:p>
    <w:p>
      <w:pPr>
        <w:pStyle w:val="Compact"/>
      </w:pPr>
      <w:r>
        <w:t xml:space="preserve">行三列二</w:t>
      </w:r>
    </w:p>
    <w:p>
      <w:pPr>
        <w:pStyle w:val="Heading3"/>
      </w:pPr>
      <w:bookmarkStart w:id="48" w:name="公式类"/>
      <w:r>
        <w:t xml:space="preserve">公式类</w:t>
      </w:r>
      <w:bookmarkEnd w:id="48"/>
    </w:p>
    <w:p>
      <w:pPr>
        <w:pStyle w:val="FirstParagraph"/>
      </w:pPr>
      <w:r>
        <w:t xml:space="preserve">此节主要包含数学公式，使用LaTeX数学公式语法。</w:t>
      </w:r>
    </w:p>
    <w:p>
      <w:pPr>
        <w:pStyle w:val="Heading5"/>
      </w:pPr>
      <w:bookmarkStart w:id="49" w:name="上标"/>
      <w:r>
        <w:t xml:space="preserve">上标</w:t>
      </w:r>
      <w:bookmarkEnd w:id="49"/>
    </w:p>
    <w:p>
      <w:pPr>
        <w:pStyle w:val="SourceCode"/>
      </w:pPr>
      <w:r>
        <w:rPr>
          <w:rStyle w:val="SpecialStringTok"/>
        </w:rPr>
        <w:t xml:space="preserve">$</w:t>
      </w:r>
      <w:r>
        <w:br/>
      </w:r>
      <w:r>
        <w:rPr>
          <w:rStyle w:val="SpecialStringTok"/>
        </w:rPr>
        <w:t xml:space="preserve">x^n</w:t>
      </w:r>
      <w:r>
        <w:br/>
      </w:r>
      <w:r>
        <w:rPr>
          <w:rStyle w:val="SpecialStringTok"/>
        </w:rPr>
        <w:t xml:space="preserve">$</w:t>
      </w:r>
    </w:p>
    <w:p>
      <w:pPr>
        <w:pStyle w:val="FirstParagraph"/>
      </w:pPr>
      <w:r>
        <w:t xml:space="preserve">生成为：</w:t>
      </w:r>
      <m:oMath>
        <m:sSup>
          <m:e>
            <m:r>
              <m:t>x</m:t>
            </m:r>
          </m:e>
          <m:sup>
            <m:r>
              <m:t>n</m:t>
            </m:r>
          </m:sup>
        </m:sSup>
      </m:oMath>
    </w:p>
    <w:p>
      <w:pPr>
        <w:pStyle w:val="Heading5"/>
      </w:pPr>
      <w:bookmarkStart w:id="50" w:name="下标"/>
      <w:r>
        <w:t xml:space="preserve">下标</w:t>
      </w:r>
      <w:bookmarkEnd w:id="50"/>
    </w:p>
    <w:p>
      <w:pPr>
        <w:pStyle w:val="SourceCode"/>
      </w:pPr>
      <w:r>
        <w:rPr>
          <w:rStyle w:val="SpecialStringTok"/>
        </w:rPr>
        <w:t xml:space="preserve">$</w:t>
      </w:r>
      <w:r>
        <w:br/>
      </w:r>
      <w:r>
        <w:rPr>
          <w:rStyle w:val="SpecialStringTok"/>
        </w:rPr>
        <w:t xml:space="preserve">C^2_3</w:t>
      </w:r>
      <w:r>
        <w:br/>
      </w:r>
      <w:r>
        <w:rPr>
          <w:rStyle w:val="SpecialStringTok"/>
        </w:rPr>
        <w:t xml:space="preserve">$</w:t>
      </w:r>
    </w:p>
    <w:p>
      <w:pPr>
        <w:pStyle w:val="FirstParagraph"/>
      </w:pPr>
      <w:r>
        <w:t xml:space="preserve">选择数：</w:t>
      </w:r>
      <m:oMath>
        <m:sSubSup>
          <m:e>
            <m:r>
              <m:t>C</m:t>
            </m:r>
          </m:e>
          <m:sub>
            <m:r>
              <m:t>3</m:t>
            </m:r>
          </m:sub>
          <m:sup>
            <m:r>
              <m:t>2</m:t>
            </m:r>
          </m:sup>
        </m:sSubSup>
      </m:oMath>
    </w:p>
    <w:p>
      <w:pPr>
        <w:pStyle w:val="Heading5"/>
      </w:pPr>
      <w:bookmarkStart w:id="51" w:name="多项式"/>
      <w:r>
        <w:t xml:space="preserve">多项式</w:t>
      </w:r>
      <w:bookmarkEnd w:id="51"/>
    </w:p>
    <w:p>
      <w:pPr>
        <w:pStyle w:val="FirstParagraph"/>
      </w:pPr>
      <w:r>
        <w:t xml:space="preserve">一个不包含tag的多项式</w:t>
      </w:r>
    </w:p>
    <w:p>
      <w:pPr>
        <w:pStyle w:val="SourceCode"/>
      </w:pPr>
      <w:r>
        <w:rPr>
          <w:rStyle w:val="SpecialStringTok"/>
        </w:rPr>
        <w:t xml:space="preserve">$</w:t>
      </w:r>
      <w:r>
        <w:br/>
      </w:r>
      <w:r>
        <w:rPr>
          <w:rStyle w:val="SpecialStringTok"/>
        </w:rPr>
        <w:t xml:space="preserve">T(n)=</w:t>
      </w:r>
      <w:r>
        <w:rPr>
          <w:rStyle w:val="SpecialCharTok"/>
        </w:rPr>
        <w:t xml:space="preserve">\begin</w:t>
      </w:r>
      <w:r>
        <w:rPr>
          <w:rStyle w:val="SpecialStringTok"/>
        </w:rPr>
        <w:t xml:space="preserve">{cases}</w:t>
      </w:r>
      <w:r>
        <w:br/>
      </w:r>
      <w:r>
        <w:rPr>
          <w:rStyle w:val="SpecialCharTok"/>
        </w:rPr>
        <w:t xml:space="preserve">\Theta</w:t>
      </w:r>
      <w:r>
        <w:rPr>
          <w:rStyle w:val="SpecialStringTok"/>
        </w:rPr>
        <w:t xml:space="preserve">(1)</w:t>
      </w:r>
      <w:r>
        <w:rPr>
          <w:rStyle w:val="SpecialCharTok"/>
        </w:rPr>
        <w:t xml:space="preserve">\quad</w:t>
      </w:r>
      <w:r>
        <w:rPr>
          <w:rStyle w:val="SpecialStringTok"/>
        </w:rPr>
        <w:t xml:space="preserve"> n=1</w:t>
      </w:r>
      <w:r>
        <w:rPr>
          <w:rStyle w:val="SpecialCharTok"/>
        </w:rPr>
        <w:t xml:space="preserve">\\</w:t>
      </w:r>
      <w:r>
        <w:br/>
      </w:r>
      <w:r>
        <w:rPr>
          <w:rStyle w:val="SpecialStringTok"/>
        </w:rPr>
        <w:t xml:space="preserve">T(n-q)+</w:t>
      </w:r>
      <w:r>
        <w:rPr>
          <w:rStyle w:val="SpecialCharTok"/>
        </w:rPr>
        <w:t xml:space="preserve">\Theta</w:t>
      </w:r>
      <w:r>
        <w:rPr>
          <w:rStyle w:val="SpecialStringTok"/>
        </w:rPr>
        <w:t xml:space="preserve">(n) </w:t>
      </w:r>
      <w:r>
        <w:rPr>
          <w:rStyle w:val="SpecialCharTok"/>
        </w:rPr>
        <w:t xml:space="preserve">\quad</w:t>
      </w:r>
      <w:r>
        <w:rPr>
          <w:rStyle w:val="SpecialStringTok"/>
        </w:rPr>
        <w:t xml:space="preserve"> n&gt;1</w:t>
      </w:r>
      <w:r>
        <w:br/>
      </w:r>
      <w:r>
        <w:rPr>
          <w:rStyle w:val="SpecialCharTok"/>
        </w:rPr>
        <w:t xml:space="preserve">\end</w:t>
      </w:r>
      <w:r>
        <w:rPr>
          <w:rStyle w:val="SpecialStringTok"/>
        </w:rPr>
        <w:t xml:space="preserve">{cases}</w:t>
      </w:r>
      <w:r>
        <w:br/>
      </w:r>
      <w:r>
        <w:rPr>
          <w:rStyle w:val="SpecialStringTok"/>
        </w:rPr>
        <w:t xml:space="preserve">$</w:t>
      </w:r>
    </w:p>
    <w:p>
      <w:pPr>
        <w:pStyle w:val="FirstParagraph"/>
      </w:pPr>
      <w:r>
        <w:t xml:space="preserve">那么生成的公式如下：</w:t>
      </w:r>
    </w:p>
    <w:p>
      <w:pPr>
        <w:pStyle w:val="BodyText"/>
      </w:pPr>
      <m:oMath>
        <m:r>
          <m:t>T</m:t>
        </m:r>
        <m:r>
          <m:t>(</m:t>
        </m:r>
        <m:r>
          <m:t>n</m:t>
        </m:r>
        <m:r>
          <m:t>)</m:t>
        </m:r>
        <m:r>
          <m:t>=</m:t>
        </m:r>
        <m:d>
          <m:dPr>
            <m:begChr m:val="{"/>
            <m:endChr m:val=""/>
            <m:grow/>
          </m:dPr>
          <m:e>
            <m:m>
              <m:mPr>
                <m:baseJc m:val="center"/>
                <m:plcHide m:val="1"/>
                <m:mcs>
                  <m:mc>
                    <m:mcPr>
                      <m:mcJc m:val="left"/>
                      <m:count m:val="1"/>
                    </m:mcPr>
                  </m:mc>
                </m:mcs>
              </m:mPr>
              <m:mr>
                <m:e>
                  <m:r>
                    <m:t>Θ</m:t>
                  </m:r>
                  <m:r>
                    <m:t>(</m:t>
                  </m:r>
                  <m:r>
                    <m:t>1</m:t>
                  </m:r>
                  <m:r>
                    <m:t>)</m:t>
                  </m:r>
                  <m:r>
                    <m:t> </m:t>
                  </m:r>
                  <m:r>
                    <m:t>n</m:t>
                  </m:r>
                  <m:r>
                    <m:t>=</m:t>
                  </m:r>
                  <m:r>
                    <m:t>1</m:t>
                  </m:r>
                </m:e>
              </m:mr>
              <m:mr>
                <m:e>
                  <m:r>
                    <m:t>T</m:t>
                  </m:r>
                  <m:r>
                    <m:t>(</m:t>
                  </m:r>
                  <m:r>
                    <m:t>n</m:t>
                  </m:r>
                  <m:r>
                    <m:t>−</m:t>
                  </m:r>
                  <m:r>
                    <m:t>q</m:t>
                  </m:r>
                  <m:r>
                    <m:t>)</m:t>
                  </m:r>
                  <m:r>
                    <m:t>+</m:t>
                  </m:r>
                  <m:r>
                    <m:t>Θ</m:t>
                  </m:r>
                  <m:r>
                    <m:t>(</m:t>
                  </m:r>
                  <m:r>
                    <m:t>n</m:t>
                  </m:r>
                  <m:r>
                    <m:t>)</m:t>
                  </m:r>
                  <m:r>
                    <m:t> </m:t>
                  </m:r>
                  <m:r>
                    <m:t>n</m:t>
                  </m:r>
                  <m:r>
                    <m:t>&gt;</m:t>
                  </m:r>
                  <m:r>
                    <m:t>1</m:t>
                  </m:r>
                </m:e>
              </m:mr>
            </m:m>
          </m:e>
        </m:d>
      </m:oMath>
    </w:p>
    <w:p>
      <w:pPr>
        <w:pStyle w:val="Heading5"/>
      </w:pPr>
      <w:bookmarkStart w:id="52" w:name="矩阵及行列式"/>
      <w:r>
        <w:t xml:space="preserve">矩阵及行列式</w:t>
      </w:r>
      <w:bookmarkEnd w:id="52"/>
    </w:p>
    <w:p>
      <w:pPr>
        <w:pStyle w:val="FirstParagraph"/>
      </w:pPr>
      <w:r>
        <w:t xml:space="preserve">一个包含tag的矩阵</w:t>
      </w:r>
      <w:r>
        <w:rPr>
          <w:vertAlign w:val="superscript"/>
        </w:rPr>
        <w:t xml:space="preserve">[4]</w:t>
      </w:r>
    </w:p>
    <w:p>
      <w:pPr>
        <w:pStyle w:val="SourceCode"/>
      </w:pPr>
      <w:r>
        <w:rPr>
          <w:rStyle w:val="SpecialStringTok"/>
        </w:rPr>
        <w:t xml:space="preserve">$</w:t>
      </w:r>
      <w:r>
        <w:br/>
      </w:r>
      <w:r>
        <w:rPr>
          <w:rStyle w:val="SpecialStringTok"/>
        </w:rPr>
        <w:t xml:space="preserve"> </w:t>
      </w:r>
      <w:r>
        <w:rPr>
          <w:rStyle w:val="SpecialCharTok"/>
        </w:rPr>
        <w:t xml:space="preserve">\begin</w:t>
      </w:r>
      <w:r>
        <w:rPr>
          <w:rStyle w:val="SpecialStringTok"/>
        </w:rPr>
        <w:t xml:space="preserve">{bmatrix}</w:t>
      </w:r>
      <w:r>
        <w:br/>
      </w:r>
      <w:r>
        <w:rPr>
          <w:rStyle w:val="SpecialStringTok"/>
        </w:rPr>
        <w:t xml:space="preserve">   1 &amp; 2 &amp; 3 </w:t>
      </w:r>
      <w:r>
        <w:rPr>
          <w:rStyle w:val="SpecialCharTok"/>
        </w:rPr>
        <w:t xml:space="preserve">\\</w:t>
      </w:r>
      <w:r>
        <w:br/>
      </w:r>
      <w:r>
        <w:rPr>
          <w:rStyle w:val="SpecialStringTok"/>
        </w:rPr>
        <w:t xml:space="preserve">   4 &amp; 5 &amp; 6 </w:t>
      </w:r>
      <w:r>
        <w:rPr>
          <w:rStyle w:val="SpecialCharTok"/>
        </w:rPr>
        <w:t xml:space="preserve">\\</w:t>
      </w:r>
      <w:r>
        <w:br/>
      </w:r>
      <w:r>
        <w:rPr>
          <w:rStyle w:val="SpecialStringTok"/>
        </w:rPr>
        <w:t xml:space="preserve">   7 &amp; 8 &amp; 9</w:t>
      </w:r>
      <w:r>
        <w:br/>
      </w:r>
      <w:r>
        <w:rPr>
          <w:rStyle w:val="SpecialStringTok"/>
        </w:rPr>
        <w:t xml:space="preserve">  </w:t>
      </w:r>
      <w:r>
        <w:rPr>
          <w:rStyle w:val="SpecialCharTok"/>
        </w:rPr>
        <w:t xml:space="preserve">\end</w:t>
      </w:r>
      <w:r>
        <w:rPr>
          <w:rStyle w:val="SpecialStringTok"/>
        </w:rPr>
        <w:t xml:space="preserve">{bmatrix} </w:t>
      </w:r>
      <w:r>
        <w:rPr>
          <w:rStyle w:val="SpecialCharTok"/>
        </w:rPr>
        <w:t xml:space="preserve">\tag</w:t>
      </w:r>
      <w:r>
        <w:rPr>
          <w:rStyle w:val="SpecialStringTok"/>
        </w:rPr>
        <w:t xml:space="preserve">{1}</w:t>
      </w:r>
      <w:r>
        <w:br/>
      </w:r>
      <w:r>
        <w:rPr>
          <w:rStyle w:val="SpecialStringTok"/>
        </w:rPr>
        <w:t xml:space="preserve">$</w:t>
      </w:r>
    </w:p>
    <w:p>
      <w:pPr>
        <w:pStyle w:val="Compact"/>
      </w:pPr>
      <w:r>
        <w:t xml:space="preserve">$</w:t>
      </w:r>
    </w:p>
    <w:p>
      <w:pPr>
        <w:pStyle w:val="BodyText"/>
      </w:pPr>
      <w:r>
        <w:t xml:space="preserve">$</w:t>
      </w:r>
    </w:p>
    <w:p>
      <w:pPr>
        <w:pStyle w:val="Heading5"/>
      </w:pPr>
      <w:bookmarkStart w:id="53" w:name="公式"/>
      <w:r>
        <w:t xml:space="preserve">公式</w:t>
      </w:r>
      <w:bookmarkEnd w:id="53"/>
    </w:p>
    <w:p>
      <w:pPr>
        <w:pStyle w:val="SourceCode"/>
      </w:pPr>
      <w:r>
        <w:rPr>
          <w:rStyle w:val="SpecialStringTok"/>
        </w:rPr>
        <w:t xml:space="preserve">$</w:t>
      </w:r>
      <w:r>
        <w:br/>
      </w:r>
      <w:r>
        <w:rPr>
          <w:rStyle w:val="SpecialStringTok"/>
        </w:rPr>
        <w:t xml:space="preserve">J(</w:t>
      </w:r>
      <w:r>
        <w:rPr>
          <w:rStyle w:val="SpecialCharTok"/>
        </w:rPr>
        <w:t xml:space="preserve">\theta</w:t>
      </w:r>
      <w:r>
        <w:rPr>
          <w:rStyle w:val="SpecialStringTok"/>
        </w:rPr>
        <w:t xml:space="preserve">) = </w:t>
      </w:r>
      <w:r>
        <w:rPr>
          <w:rStyle w:val="SpecialCharTok"/>
        </w:rPr>
        <w:t xml:space="preserve">\frac</w:t>
      </w:r>
      <w:r>
        <w:rPr>
          <w:rStyle w:val="SpecialStringTok"/>
        </w:rPr>
        <w:t xml:space="preserve">{1}{2m}</w:t>
      </w:r>
      <w:r>
        <w:rPr>
          <w:rStyle w:val="SpecialCharTok"/>
        </w:rPr>
        <w:t xml:space="preserve">\sum</w:t>
      </w:r>
      <w:r>
        <w:rPr>
          <w:rStyle w:val="SpecialStringTok"/>
        </w:rPr>
        <w:t xml:space="preserve">_{i=0}^m(y^i - h_</w:t>
      </w:r>
      <w:r>
        <w:rPr>
          <w:rStyle w:val="SpecialCharTok"/>
        </w:rPr>
        <w:t xml:space="preserve">\theta</w:t>
      </w:r>
      <w:r>
        <w:rPr>
          <w:rStyle w:val="SpecialStringTok"/>
        </w:rPr>
        <w:t xml:space="preserve">(x^i))^2</w:t>
      </w:r>
      <w:r>
        <w:br/>
      </w:r>
      <w:r>
        <w:rPr>
          <w:rStyle w:val="SpecialStringTok"/>
        </w:rPr>
        <w:t xml:space="preserve">$</w:t>
      </w:r>
    </w:p>
    <w:p>
      <w:pPr>
        <w:pStyle w:val="FirstParagraph"/>
      </w:pPr>
      <w:r>
        <w:t xml:space="preserve">生成的均方差公式为：</w:t>
      </w:r>
    </w:p>
    <w:p>
      <w:pPr>
        <w:pStyle w:val="BodyText"/>
      </w:pPr>
      <m:oMath>
        <m:r>
          <m:t>J</m:t>
        </m:r>
        <m:r>
          <m:t>(</m:t>
        </m:r>
        <m:r>
          <m:t>θ</m:t>
        </m:r>
        <m:r>
          <m:t>)</m:t>
        </m:r>
        <m:r>
          <m:t>=</m:t>
        </m:r>
        <m:f>
          <m:fPr>
            <m:type m:val="bar"/>
          </m:fPr>
          <m:num>
            <m:r>
              <m:t>1</m:t>
            </m:r>
          </m:num>
          <m:den>
            <m:r>
              <m:t>2</m:t>
            </m:r>
            <m:r>
              <m:t>m</m:t>
            </m:r>
          </m:den>
        </m:f>
        <m:nary>
          <m:naryPr>
            <m:chr m:val="∑"/>
            <m:limLoc m:val="undOvr"/>
            <m:subHide m:val="0"/>
            <m:supHide m:val="0"/>
          </m:naryPr>
          <m:sub>
            <m:r>
              <m:t>i</m:t>
            </m:r>
            <m:r>
              <m:t>=</m:t>
            </m:r>
            <m:r>
              <m:t>0</m:t>
            </m:r>
          </m:sub>
          <m:sup>
            <m:r>
              <m:t>m</m:t>
            </m:r>
          </m:sup>
          <m:e>
            <m:r>
              <m:t>(</m:t>
            </m:r>
          </m:e>
        </m:nary>
        <m:sSup>
          <m:e>
            <m:r>
              <m:t>y</m:t>
            </m:r>
          </m:e>
          <m:sup>
            <m:r>
              <m:t>i</m:t>
            </m:r>
          </m:sup>
        </m:sSup>
        <m:r>
          <m:t>−</m:t>
        </m:r>
        <m:sSub>
          <m:e>
            <m:r>
              <m:t>h</m:t>
            </m:r>
          </m:e>
          <m:sub>
            <m:r>
              <m:t>θ</m:t>
            </m:r>
          </m:sub>
        </m:sSub>
        <m:r>
          <m:t>(</m:t>
        </m:r>
        <m:sSup>
          <m:e>
            <m:r>
              <m:t>x</m:t>
            </m:r>
          </m:e>
          <m:sup>
            <m:r>
              <m:t>i</m:t>
            </m:r>
          </m:sup>
        </m:sSup>
        <m:r>
          <m:t>)</m:t>
        </m:r>
        <m:sSup>
          <m:e>
            <m:r>
              <m:t>)</m:t>
            </m:r>
          </m:e>
          <m:sup>
            <m:r>
              <m:t>2</m:t>
            </m:r>
          </m:sup>
        </m:sSup>
      </m:oMath>
    </w:p>
    <w:p>
      <w:pPr>
        <w:pStyle w:val="Heading5"/>
      </w:pPr>
      <w:bookmarkStart w:id="54" w:name="还有很多"/>
      <w:r>
        <w:t xml:space="preserve">还有很多…</w:t>
      </w:r>
      <w:bookmarkEnd w:id="54"/>
    </w:p>
    <w:p>
      <w:pPr>
        <w:pStyle w:val="FirstParagraph"/>
      </w:pPr>
      <w:r>
        <w:t xml:space="preserve">LaTeX的数学公式异常灵活，其余语法可以自行查阅。</w:t>
      </w:r>
    </w:p>
    <w:p>
      <w:pPr>
        <w:pStyle w:val="Heading3"/>
      </w:pPr>
      <w:bookmarkStart w:id="55" w:name="信息类"/>
      <w:r>
        <w:t xml:space="preserve">信息类</w:t>
      </w:r>
      <w:bookmarkEnd w:id="55"/>
    </w:p>
    <w:p>
      <w:pPr>
        <w:pStyle w:val="Heading4"/>
      </w:pPr>
      <w:bookmarkStart w:id="56" w:name="yaml样式的信息"/>
      <w:r>
        <w:t xml:space="preserve">YAML样式的信息</w:t>
      </w:r>
      <w:bookmarkEnd w:id="56"/>
    </w:p>
    <w:p>
      <w:pPr>
        <w:pStyle w:val="SourceCode"/>
      </w:pPr>
      <w:r>
        <w:rPr>
          <w:rStyle w:val="NormalTok"/>
        </w:rPr>
        <w:t xml:space="preserve">---</w:t>
      </w:r>
      <w:r>
        <w:br/>
      </w:r>
      <w:r>
        <w:rPr>
          <w:rStyle w:val="NormalTok"/>
        </w:rPr>
        <w:t xml:space="preserve">title: 这是一个标题</w:t>
      </w:r>
      <w:r>
        <w:br/>
      </w:r>
      <w:r>
        <w:rPr>
          <w:rStyle w:val="NormalTok"/>
        </w:rPr>
        <w:t xml:space="preserve">time: 2019</w:t>
      </w:r>
      <w:r>
        <w:br/>
      </w:r>
      <w:r>
        <w:rPr>
          <w:rStyle w:val="NormalTok"/>
        </w:rPr>
        <w:t xml:space="preserve">TOC: true</w:t>
      </w:r>
      <w:r>
        <w:br/>
      </w:r>
      <w:r>
        <w:rPr>
          <w:rStyle w:val="NormalTok"/>
        </w:rPr>
        <w:t xml:space="preserve">---</w:t>
      </w:r>
    </w:p>
    <w:p>
      <w:pPr>
        <w:pStyle w:val="FirstParagraph"/>
      </w:pPr>
      <w:r>
        <w:t xml:space="preserve">那么将生成自动目录以及包含时间信息的文章标题部分。</w:t>
      </w:r>
    </w:p>
    <w:p>
      <w:pPr>
        <w:pStyle w:val="Heading4"/>
      </w:pPr>
      <w:bookmarkStart w:id="57" w:name="xml样式信息"/>
      <w:r>
        <w:t xml:space="preserve">XML样式信息</w:t>
      </w:r>
      <w:bookmarkEnd w:id="57"/>
    </w:p>
    <w:p>
      <w:pPr>
        <w:pStyle w:val="FirstParagraph"/>
      </w:pPr>
      <w:r>
        <w:t xml:space="preserve">如果你更熟悉XML，直接上吧骚年！</w:t>
      </w:r>
    </w:p>
    <w:p>
      <w:pPr>
        <w:pStyle w:val="Heading3"/>
      </w:pPr>
      <w:bookmarkStart w:id="58" w:name="导图类"/>
      <w:r>
        <w:t xml:space="preserve">导图类</w:t>
      </w:r>
      <w:bookmarkEnd w:id="58"/>
    </w:p>
    <w:p>
      <w:pPr>
        <w:pStyle w:val="FirstParagraph"/>
      </w:pPr>
      <w:r>
        <w:t xml:space="preserve">使用markdown可以通过公式方式扩展来写流程图等。</w:t>
      </w:r>
      <w:r>
        <w:rPr>
          <w:vertAlign w:val="superscript"/>
        </w:rPr>
        <w:t xml:space="preserve">[5]</w:t>
      </w:r>
    </w:p>
    <w:p>
      <w:pPr>
        <w:pStyle w:val="Heading4"/>
      </w:pPr>
      <w:bookmarkStart w:id="59" w:name="甘特图时序图"/>
      <w:r>
        <w:t xml:space="preserve">甘特图(时序图)</w:t>
      </w:r>
      <w:bookmarkEnd w:id="59"/>
    </w:p>
    <w:p>
      <w:pPr>
        <w:pStyle w:val="SourceCode"/>
      </w:pPr>
      <w:r>
        <w:rPr>
          <w:rStyle w:val="NormalTok"/>
        </w:rPr>
        <w:t xml:space="preserve">​</w:t>
      </w:r>
      <w:r>
        <w:rPr>
          <w:rStyle w:val="BaseNTok"/>
        </w:rPr>
        <w:t xml:space="preserve">```mermaid</w:t>
      </w:r>
      <w:r>
        <w:br/>
      </w:r>
      <w:r>
        <w:rPr>
          <w:rStyle w:val="BaseNTok"/>
        </w:rPr>
        <w:t xml:space="preserve">  sequenceDiagram</w:t>
      </w:r>
      <w:r>
        <w:br/>
      </w:r>
      <w:r>
        <w:rPr>
          <w:rStyle w:val="BaseNTok"/>
        </w:rPr>
        <w:t xml:space="preserve">    participant 张三</w:t>
      </w:r>
      <w:r>
        <w:br/>
      </w:r>
      <w:r>
        <w:rPr>
          <w:rStyle w:val="BaseNTok"/>
        </w:rPr>
        <w:t xml:space="preserve">    participant 李四</w:t>
      </w:r>
      <w:r>
        <w:br/>
      </w:r>
      <w:r>
        <w:rPr>
          <w:rStyle w:val="BaseNTok"/>
        </w:rPr>
        <w:t xml:space="preserve">    张三-&gt;王五: 王五你好吗？</w:t>
      </w:r>
      <w:r>
        <w:br/>
      </w:r>
      <w:r>
        <w:rPr>
          <w:rStyle w:val="BaseNTok"/>
        </w:rPr>
        <w:t xml:space="preserve">    loop 健康检查</w:t>
      </w:r>
      <w:r>
        <w:br/>
      </w:r>
      <w:r>
        <w:rPr>
          <w:rStyle w:val="BaseNTok"/>
        </w:rPr>
        <w:t xml:space="preserve">        王五-&gt;王五: 与疾病战斗</w:t>
      </w:r>
      <w:r>
        <w:br/>
      </w:r>
      <w:r>
        <w:rPr>
          <w:rStyle w:val="BaseNTok"/>
        </w:rPr>
        <w:t xml:space="preserve">    end</w:t>
      </w:r>
      <w:r>
        <w:br/>
      </w:r>
      <w:r>
        <w:rPr>
          <w:rStyle w:val="BaseNTok"/>
        </w:rPr>
        <w:t xml:space="preserve">    Note right of 王五: 合理 食物 &lt;br/&gt;看医生...</w:t>
      </w:r>
      <w:r>
        <w:br/>
      </w:r>
      <w:r>
        <w:rPr>
          <w:rStyle w:val="BaseNTok"/>
        </w:rPr>
        <w:t xml:space="preserve">    李四--&gt;&gt;张三: 很好!</w:t>
      </w:r>
      <w:r>
        <w:br/>
      </w:r>
      <w:r>
        <w:rPr>
          <w:rStyle w:val="BaseNTok"/>
        </w:rPr>
        <w:t xml:space="preserve">    王五-&gt;李四: 你怎么样?</w:t>
      </w:r>
      <w:r>
        <w:br/>
      </w:r>
      <w:r>
        <w:rPr>
          <w:rStyle w:val="BaseNTok"/>
        </w:rPr>
        <w:t xml:space="preserve">    李四--&gt;王五: 很好!</w:t>
      </w:r>
      <w:r>
        <w:br/>
      </w:r>
      <w:r>
        <w:rPr>
          <w:rStyle w:val="BaseNTok"/>
        </w:rPr>
        <w:t xml:space="preserve">​```</w:t>
      </w:r>
    </w:p>
    <w:p>
      <w:pPr>
        <w:pStyle w:val="SourceCode"/>
      </w:pPr>
      <w:r>
        <w:br/>
      </w:r>
      <w:r>
        <w:rPr>
          <w:rStyle w:val="VerbatimChar"/>
        </w:rPr>
        <w:t xml:space="preserve">%% 时序图例子,-&gt; 直线，--&gt;虚线，-&gt;&gt;实线箭头</w:t>
      </w:r>
      <w:r>
        <w:br/>
      </w:r>
      <w:r>
        <w:br/>
      </w:r>
      <w:r>
        <w:rPr>
          <w:rStyle w:val="VerbatimChar"/>
        </w:rPr>
        <w:t xml:space="preserve">  sequenceDiagram</w:t>
      </w:r>
      <w:r>
        <w:br/>
      </w:r>
      <w:r>
        <w:br/>
      </w:r>
      <w:r>
        <w:rPr>
          <w:rStyle w:val="VerbatimChar"/>
        </w:rPr>
        <w:t xml:space="preserve">    participant 张三</w:t>
      </w:r>
      <w:r>
        <w:br/>
      </w:r>
      <w:r>
        <w:br/>
      </w:r>
      <w:r>
        <w:rPr>
          <w:rStyle w:val="VerbatimChar"/>
        </w:rPr>
        <w:t xml:space="preserve">    participant 李四</w:t>
      </w:r>
      <w:r>
        <w:br/>
      </w:r>
      <w:r>
        <w:br/>
      </w:r>
      <w:r>
        <w:rPr>
          <w:rStyle w:val="VerbatimChar"/>
        </w:rPr>
        <w:t xml:space="preserve">    张三-&gt;王五: 王五你好吗？</w:t>
      </w:r>
      <w:r>
        <w:br/>
      </w:r>
      <w:r>
        <w:br/>
      </w:r>
      <w:r>
        <w:rPr>
          <w:rStyle w:val="VerbatimChar"/>
        </w:rPr>
        <w:t xml:space="preserve">    loop 健康检查</w:t>
      </w:r>
      <w:r>
        <w:br/>
      </w:r>
      <w:r>
        <w:br/>
      </w:r>
      <w:r>
        <w:rPr>
          <w:rStyle w:val="VerbatimChar"/>
        </w:rPr>
        <w:t xml:space="preserve">        王五-&gt;王五: 与疾病战斗</w:t>
      </w:r>
      <w:r>
        <w:br/>
      </w:r>
      <w:r>
        <w:br/>
      </w:r>
      <w:r>
        <w:rPr>
          <w:rStyle w:val="VerbatimChar"/>
        </w:rPr>
        <w:t xml:space="preserve">    end</w:t>
      </w:r>
      <w:r>
        <w:br/>
      </w:r>
      <w:r>
        <w:br/>
      </w:r>
      <w:r>
        <w:rPr>
          <w:rStyle w:val="VerbatimChar"/>
        </w:rPr>
        <w:t xml:space="preserve">    Note right of 王五: 合理 食物 &lt;br/&gt;看医生...</w:t>
      </w:r>
      <w:r>
        <w:br/>
      </w:r>
      <w:r>
        <w:br/>
      </w:r>
      <w:r>
        <w:rPr>
          <w:rStyle w:val="VerbatimChar"/>
        </w:rPr>
        <w:t xml:space="preserve">    李四--&gt;&gt;张三: 很好!</w:t>
      </w:r>
      <w:r>
        <w:br/>
      </w:r>
      <w:r>
        <w:br/>
      </w:r>
      <w:r>
        <w:rPr>
          <w:rStyle w:val="VerbatimChar"/>
        </w:rPr>
        <w:t xml:space="preserve">    王五-&gt;李四: 你怎么样?</w:t>
      </w:r>
      <w:r>
        <w:br/>
      </w:r>
      <w:r>
        <w:br/>
      </w:r>
      <w:r>
        <w:rPr>
          <w:rStyle w:val="VerbatimChar"/>
        </w:rPr>
        <w:t xml:space="preserve">    李四--&gt;王五: 很好!</w:t>
      </w:r>
    </w:p>
    <w:p>
      <w:pPr>
        <w:pStyle w:val="Heading4"/>
      </w:pPr>
      <w:bookmarkStart w:id="60" w:name="美人鱼图"/>
      <w:r>
        <w:t xml:space="preserve">美人鱼图</w:t>
      </w:r>
      <w:bookmarkEnd w:id="60"/>
    </w:p>
    <w:p>
      <w:pPr>
        <w:pStyle w:val="FirstParagraph"/>
      </w:pPr>
      <w:r>
        <w:t xml:space="preserve">一个示例的美人鱼图：</w:t>
      </w:r>
    </w:p>
    <w:p>
      <w:pPr>
        <w:pStyle w:val="SourceCode"/>
      </w:pPr>
      <w:r>
        <w:rPr>
          <w:rStyle w:val="NormalTok"/>
        </w:rPr>
        <w:t xml:space="preserve">​</w:t>
      </w:r>
      <w:r>
        <w:rPr>
          <w:rStyle w:val="BaseNTok"/>
        </w:rPr>
        <w:t xml:space="preserve">```mermaid</w:t>
      </w:r>
      <w:r>
        <w:br/>
      </w:r>
      <w:r>
        <w:rPr>
          <w:rStyle w:val="BaseNTok"/>
        </w:rPr>
        <w:t xml:space="preserve">graph TD</w:t>
      </w:r>
      <w:r>
        <w:br/>
      </w:r>
      <w:r>
        <w:rPr>
          <w:rStyle w:val="BaseNTok"/>
        </w:rPr>
        <w:t xml:space="preserve">client1--&gt;|read / write|SVN((SVN server))</w:t>
      </w:r>
      <w:r>
        <w:br/>
      </w:r>
      <w:r>
        <w:rPr>
          <w:rStyle w:val="BaseNTok"/>
        </w:rPr>
        <w:t xml:space="preserve">client2--&gt;|read only|SVN</w:t>
      </w:r>
      <w:r>
        <w:br/>
      </w:r>
      <w:r>
        <w:rPr>
          <w:rStyle w:val="BaseNTok"/>
        </w:rPr>
        <w:t xml:space="preserve">client3--&gt;|read / write|SVN</w:t>
      </w:r>
      <w:r>
        <w:br/>
      </w:r>
      <w:r>
        <w:rPr>
          <w:rStyle w:val="BaseNTok"/>
        </w:rPr>
        <w:t xml:space="preserve">client4--&gt;|read only|SVN</w:t>
      </w:r>
      <w:r>
        <w:br/>
      </w:r>
      <w:r>
        <w:rPr>
          <w:rStyle w:val="BaseNTok"/>
        </w:rPr>
        <w:t xml:space="preserve">client5(...)--&gt;SVN</w:t>
      </w:r>
      <w:r>
        <w:br/>
      </w:r>
      <w:r>
        <w:rPr>
          <w:rStyle w:val="BaseNTok"/>
        </w:rPr>
        <w:t xml:space="preserve">SVN---|store the data|sharedrive</w:t>
      </w:r>
      <w:r>
        <w:br/>
      </w:r>
      <w:r>
        <w:rPr>
          <w:rStyle w:val="BaseNTok"/>
        </w:rPr>
        <w:t xml:space="preserve">​```</w:t>
      </w:r>
    </w:p>
    <w:p>
      <w:pPr>
        <w:pStyle w:val="SourceCode"/>
      </w:pPr>
      <w:r>
        <w:rPr>
          <w:rStyle w:val="VerbatimChar"/>
        </w:rPr>
        <w:t xml:space="preserve">graph TD</w:t>
      </w:r>
      <w:r>
        <w:br/>
      </w:r>
      <w:r>
        <w:rPr>
          <w:rStyle w:val="VerbatimChar"/>
        </w:rPr>
        <w:t xml:space="preserve">client1--&gt;|read / write|SVN((SVN server))</w:t>
      </w:r>
      <w:r>
        <w:br/>
      </w:r>
      <w:r>
        <w:rPr>
          <w:rStyle w:val="VerbatimChar"/>
        </w:rPr>
        <w:t xml:space="preserve">client2--&gt;|read only|SVN</w:t>
      </w:r>
      <w:r>
        <w:br/>
      </w:r>
      <w:r>
        <w:rPr>
          <w:rStyle w:val="VerbatimChar"/>
        </w:rPr>
        <w:t xml:space="preserve">client3--&gt;|read / write|SVN</w:t>
      </w:r>
      <w:r>
        <w:br/>
      </w:r>
      <w:r>
        <w:rPr>
          <w:rStyle w:val="VerbatimChar"/>
        </w:rPr>
        <w:t xml:space="preserve">client4--&gt;|read only|SVN</w:t>
      </w:r>
      <w:r>
        <w:br/>
      </w:r>
      <w:r>
        <w:rPr>
          <w:rStyle w:val="VerbatimChar"/>
        </w:rPr>
        <w:t xml:space="preserve">client5(...)--&gt;SVN</w:t>
      </w:r>
      <w:r>
        <w:br/>
      </w:r>
      <w:r>
        <w:rPr>
          <w:rStyle w:val="VerbatimChar"/>
        </w:rPr>
        <w:t xml:space="preserve">SVN---|store the data|sharedrive</w:t>
      </w:r>
    </w:p>
    <w:p>
      <w:pPr>
        <w:pStyle w:val="FirstParagraph"/>
      </w:pPr>
      <w:r>
        <w:t xml:space="preserve">此处参考</w:t>
      </w:r>
    </w:p>
    <w:p>
      <w:pPr>
        <w:pStyle w:val="Heading1"/>
      </w:pPr>
      <w:bookmarkStart w:id="61" w:name="与文献管理工具互动"/>
      <w:r>
        <w:t xml:space="preserve">与文献管理工具互动</w:t>
      </w:r>
      <w:bookmarkEnd w:id="61"/>
    </w:p>
    <w:p>
      <w:pPr>
        <w:pStyle w:val="FirstParagraph"/>
      </w:pPr>
      <w:r>
        <w:t xml:space="preserve">为什么不推荐使用word自带的文献管理器，因为Zotero以及Mandelay等文献管理器更加强大而且易用，包含比如PDF阅读、文献检索、文献关联设置、关键词等。</w:t>
      </w:r>
    </w:p>
    <w:p>
      <w:pPr>
        <w:pStyle w:val="BodyText"/>
      </w:pPr>
      <w:r>
        <w:t xml:space="preserve">这里只对zotero文献管理器与markdown论文撰写的互动进行说明。</w:t>
      </w:r>
    </w:p>
    <w:p>
      <w:pPr>
        <w:pStyle w:val="Heading2"/>
      </w:pPr>
      <w:bookmarkStart w:id="62" w:name="zotero"/>
      <w:r>
        <w:t xml:space="preserve">Zotero</w:t>
      </w:r>
      <w:bookmarkEnd w:id="62"/>
    </w:p>
    <w:p>
      <w:pPr>
        <w:pStyle w:val="FirstParagraph"/>
      </w:pPr>
      <w:r>
        <w:t xml:space="preserve">首先到Zotero官网下载软件本体进行安装，然后按照提示安装浏览器插件。使用如下图：</w:t>
      </w:r>
    </w:p>
    <w:p>
      <w:pPr>
        <w:pStyle w:val="BodyText"/>
      </w:pPr>
      <w:r>
        <w:t xml:space="preserve">（gif）</w:t>
      </w:r>
    </w:p>
    <w:p>
      <w:pPr>
        <w:pStyle w:val="BodyText"/>
      </w:pPr>
      <w:r>
        <w:t xml:space="preserve">之后你可以在Zotero导出参考文献。导出时请选择Bibtex格式。需要生成参考文献时直接将导出的文件用文本编辑器打开并进行如下操作：</w:t>
      </w:r>
    </w:p>
    <w:p>
      <w:pPr>
        <w:pStyle w:val="SourceCode"/>
      </w:pPr>
      <w:r>
        <w:rPr>
          <w:rStyle w:val="CommentTok"/>
        </w:rPr>
        <w:t xml:space="preserve">#一个实例的bib文件内容</w:t>
      </w:r>
      <w:r>
        <w:br/>
      </w:r>
      <w:r>
        <w:rPr>
          <w:rStyle w:val="VariableTok"/>
        </w:rPr>
        <w:t xml:space="preserve">@misc</w:t>
      </w:r>
      <w:r>
        <w:rPr>
          <w:rStyle w:val="NormalTok"/>
        </w:rPr>
        <w:t xml:space="preserve">{</w:t>
      </w:r>
      <w:r>
        <w:rPr>
          <w:rStyle w:val="OtherTok"/>
        </w:rPr>
        <w:t xml:space="preserve">noauthor_britains_nodate</w:t>
      </w:r>
      <w:r>
        <w:rPr>
          <w:rStyle w:val="NormalTok"/>
        </w:rPr>
        <w:t xml:space="preserve">,</w:t>
      </w:r>
      <w:r>
        <w:br/>
      </w:r>
      <w:r>
        <w:rPr>
          <w:rStyle w:val="NormalTok"/>
        </w:rPr>
        <w:t xml:space="preserve">        </w:t>
      </w:r>
      <w:r>
        <w:rPr>
          <w:rStyle w:val="DataTypeTok"/>
        </w:rPr>
        <w:t xml:space="preserve">title</w:t>
      </w:r>
      <w:r>
        <w:rPr>
          <w:rStyle w:val="NormalTok"/>
        </w:rPr>
        <w:t xml:space="preserve"> = {Britain’s imperial fantasies have given us {Brexit} {</w:t>
      </w:r>
      <w:r>
        <w:rPr>
          <w:rStyle w:val="CharTok"/>
        </w:rPr>
        <w:t xml:space="preserve">\textbar</w:t>
      </w:r>
      <w:r>
        <w:rPr>
          <w:rStyle w:val="NormalTok"/>
        </w:rPr>
        <w:t xml:space="preserve">} {Gary} {Younge} {</w:t>
      </w:r>
      <w:r>
        <w:rPr>
          <w:rStyle w:val="CharTok"/>
        </w:rPr>
        <w:t xml:space="preserve">\textbar</w:t>
      </w:r>
      <w:r>
        <w:rPr>
          <w:rStyle w:val="NormalTok"/>
        </w:rPr>
        <w:t xml:space="preserve">} {Opinion} {</w:t>
      </w:r>
      <w:r>
        <w:rPr>
          <w:rStyle w:val="CharTok"/>
        </w:rPr>
        <w:t xml:space="preserve">\textbar</w:t>
      </w:r>
      <w:r>
        <w:rPr>
          <w:rStyle w:val="NormalTok"/>
        </w:rPr>
        <w:t xml:space="preserve">} {The} {Guardian}},</w:t>
      </w:r>
      <w:r>
        <w:br/>
      </w:r>
      <w:r>
        <w:rPr>
          <w:rStyle w:val="NormalTok"/>
        </w:rPr>
        <w:t xml:space="preserve">        </w:t>
      </w:r>
      <w:r>
        <w:rPr>
          <w:rStyle w:val="DataTypeTok"/>
        </w:rPr>
        <w:t xml:space="preserve">url</w:t>
      </w:r>
      <w:r>
        <w:rPr>
          <w:rStyle w:val="NormalTok"/>
        </w:rPr>
        <w:t xml:space="preserve"> = {https://www.theguardian.com/commentisfree/2018/feb/03/imperial-fantasies-brexit-theresa-may},</w:t>
      </w:r>
      <w:r>
        <w:br/>
      </w:r>
      <w:r>
        <w:rPr>
          <w:rStyle w:val="NormalTok"/>
        </w:rPr>
        <w:t xml:space="preserve">        </w:t>
      </w:r>
      <w:r>
        <w:rPr>
          <w:rStyle w:val="DataTypeTok"/>
        </w:rPr>
        <w:t xml:space="preserve">urldate</w:t>
      </w:r>
      <w:r>
        <w:rPr>
          <w:rStyle w:val="NormalTok"/>
        </w:rPr>
        <w:t xml:space="preserve"> = {2019-04-29}</w:t>
      </w:r>
    </w:p>
    <w:p>
      <w:pPr>
        <w:pStyle w:val="SourceCode"/>
      </w:pPr>
      <w:r>
        <w:rPr>
          <w:rStyle w:val="NormalTok"/>
        </w:rPr>
        <w:t xml:space="preserve">这里引用了参考[@noauthor_britains_nodate]</w:t>
      </w:r>
    </w:p>
    <w:p>
      <w:pPr>
        <w:pStyle w:val="FirstParagraph"/>
      </w:pPr>
      <w:r>
        <w:t xml:space="preserve">即将包含</w:t>
      </w:r>
      <w:r>
        <w:t xml:space="preserve">“</w:t>
      </w:r>
      <w:r>
        <w:rPr>
          <w:b/>
        </w:rPr>
        <w:t xml:space="preserve">???</w:t>
      </w:r>
      <w:r>
        <w:t xml:space="preserve">”</w:t>
      </w:r>
      <w:r>
        <w:t xml:space="preserve">行行首大括号后内容前加</w:t>
      </w:r>
      <w:r>
        <w:t xml:space="preserve">“</w:t>
      </w:r>
      <w:r>
        <w:t xml:space="preserve">@</w:t>
      </w:r>
      <w:r>
        <w:t xml:space="preserve">”</w:t>
      </w:r>
      <w:r>
        <w:t xml:space="preserve">用中括号</w:t>
      </w:r>
      <w:r>
        <w:t xml:space="preserve">“</w:t>
      </w:r>
      <w:r>
        <w:t xml:space="preserve">[]</w:t>
      </w:r>
      <w:r>
        <w:t xml:space="preserve">”</w:t>
      </w:r>
      <w:r>
        <w:t xml:space="preserve">包裹放在需要引用的位置。生成文件时会自动在文末添加参考文献。</w:t>
      </w:r>
      <w:r>
        <w:rPr>
          <w:vertAlign w:val="superscript"/>
        </w:rPr>
        <w:t xml:space="preserve">[6]</w:t>
      </w:r>
    </w:p>
    <w:p>
      <w:pPr>
        <w:pStyle w:val="Heading1"/>
      </w:pPr>
      <w:bookmarkStart w:id="63" w:name="使用pandoc生成最后一步了"/>
      <w:r>
        <w:t xml:space="preserve">使用pandoc生成（最后一步了）</w:t>
      </w:r>
      <w:bookmarkEnd w:id="63"/>
    </w:p>
    <w:p>
      <w:pPr>
        <w:pStyle w:val="Heading2"/>
      </w:pPr>
      <w:bookmarkStart w:id="64" w:name="pandoc安装"/>
      <w:r>
        <w:t xml:space="preserve">pandoc安装</w:t>
      </w:r>
      <w:bookmarkEnd w:id="64"/>
    </w:p>
    <w:p>
      <w:pPr>
        <w:pStyle w:val="Heading3"/>
      </w:pPr>
      <w:bookmarkStart w:id="65" w:name="windows"/>
      <w:r>
        <w:t xml:space="preserve">Windows</w:t>
      </w:r>
      <w:bookmarkEnd w:id="65"/>
    </w:p>
    <w:p>
      <w:pPr>
        <w:pStyle w:val="FirstParagraph"/>
      </w:pPr>
      <w:r>
        <w:t xml:space="preserve">Windows用户可以再官网下载EXE文件进行安装，并安装Python3使用pip安装pandoc的其他扩展。</w:t>
      </w:r>
    </w:p>
    <w:p>
      <w:pPr>
        <w:pStyle w:val="Heading3"/>
      </w:pPr>
      <w:bookmarkStart w:id="66" w:name="mac-os"/>
      <w:r>
        <w:t xml:space="preserve">Mac OS</w:t>
      </w:r>
      <w:bookmarkEnd w:id="66"/>
    </w:p>
    <w:p>
      <w:pPr>
        <w:pStyle w:val="FirstParagraph"/>
      </w:pPr>
      <w:r>
        <w:t xml:space="preserve">Mac用户可以使用brew来安装pandoc，并使用pip来添加扩展</w:t>
      </w:r>
    </w:p>
    <w:p>
      <w:pPr>
        <w:pStyle w:val="Heading3"/>
      </w:pPr>
      <w:bookmarkStart w:id="67" w:name="linux"/>
      <w:r>
        <w:t xml:space="preserve">Linux</w:t>
      </w:r>
      <w:bookmarkEnd w:id="67"/>
    </w:p>
    <w:p>
      <w:pPr>
        <w:pStyle w:val="FirstParagraph"/>
      </w:pPr>
      <w:r>
        <w:t xml:space="preserve">重点说一下Linux，以证明使用Linux同样可以撰写论文。</w:t>
      </w:r>
    </w:p>
    <w:p>
      <w:pPr>
        <w:pStyle w:val="BodyText"/>
      </w:pPr>
      <w:r>
        <w:t xml:space="preserve">大多数Linux发行版的仓库内包含pandoc，并默认有pip。使用pip可安装扩展。</w:t>
      </w:r>
    </w:p>
    <w:p>
      <w:pPr>
        <w:pStyle w:val="Heading4"/>
      </w:pPr>
      <w:bookmarkStart w:id="68" w:name="对于arch-linux"/>
      <w:r>
        <w:t xml:space="preserve">对于Arch Linux</w:t>
      </w:r>
      <w:bookmarkEnd w:id="68"/>
    </w:p>
    <w:p>
      <w:pPr>
        <w:pStyle w:val="FirstParagraph"/>
      </w:pPr>
      <w:r>
        <w:t xml:space="preserve">Arch Linux仓库中为pandoc以及LaTeX全部扩展进行了打包，直接安装，舒适便捷。</w:t>
      </w:r>
    </w:p>
    <w:p>
      <w:pPr>
        <w:pStyle w:val="Heading2"/>
      </w:pPr>
      <w:bookmarkStart w:id="69" w:name="生成方式"/>
      <w:r>
        <w:t xml:space="preserve">生成方式</w:t>
      </w:r>
      <w:bookmarkEnd w:id="69"/>
    </w:p>
    <w:p>
      <w:pPr>
        <w:pStyle w:val="FirstParagraph"/>
      </w:pPr>
      <w:r>
        <w:t xml:space="preserve">在此文中，我们需要使用的插件为：pandoc-citeproc。</w:t>
      </w:r>
    </w:p>
    <w:p>
      <w:pPr>
        <w:pStyle w:val="BodyText"/>
      </w:pPr>
      <w:r>
        <w:t xml:space="preserve">那么使用如下指令生成：</w:t>
      </w:r>
    </w:p>
    <w:p>
      <w:pPr>
        <w:pStyle w:val="SourceCode"/>
      </w:pPr>
      <w:r>
        <w:rPr>
          <w:rStyle w:val="ExtensionTok"/>
        </w:rPr>
        <w:t xml:space="preserve">pandoc</w:t>
      </w:r>
      <w:r>
        <w:rPr>
          <w:rStyle w:val="NormalTok"/>
        </w:rPr>
        <w:t xml:space="preserve"> --filter pandoc-citeproc --bibliography=你的文献库.bib --csl=chinese-gb7714-2005-numeric.csl  你的markdown文件.md -o  你的生成文件.docx</w:t>
      </w:r>
    </w:p>
    <w:p>
      <w:pPr>
        <w:pStyle w:val="FirstParagraph"/>
      </w:pPr>
      <w:r>
        <w:t xml:space="preserve">其中</w:t>
      </w:r>
      <w:r>
        <w:t xml:space="preserve">“</w:t>
      </w:r>
      <w:r>
        <w:t xml:space="preserve">–csl</w:t>
      </w:r>
      <w:r>
        <w:t xml:space="preserve">”</w:t>
      </w:r>
      <w:r>
        <w:t xml:space="preserve">选项为需要生成参考文献的具体格式标准。</w:t>
      </w:r>
    </w:p>
    <w:p>
      <w:pPr>
        <w:pStyle w:val="BodyText"/>
      </w:pPr>
      <w:r>
        <w:t xml:space="preserve">如果你单单只使用：</w:t>
      </w:r>
    </w:p>
    <w:p>
      <w:pPr>
        <w:pStyle w:val="SourceCode"/>
      </w:pPr>
      <w:r>
        <w:rPr>
          <w:rStyle w:val="ExtensionTok"/>
        </w:rPr>
        <w:t xml:space="preserve">pandoc</w:t>
      </w:r>
      <w:r>
        <w:rPr>
          <w:rStyle w:val="NormalTok"/>
        </w:rPr>
        <w:t xml:space="preserve">  markdown文件.md -o  生成的文件</w:t>
      </w:r>
    </w:p>
    <w:p>
      <w:pPr>
        <w:pStyle w:val="FirstParagraph"/>
      </w:pPr>
      <w:r>
        <w:t xml:space="preserve">将只进行最基础的文件渲染，比如转换为PDF格式。</w:t>
      </w:r>
    </w:p>
    <w:p>
      <w:pPr>
        <w:pStyle w:val="Heading1"/>
      </w:pPr>
      <w:bookmarkStart w:id="70" w:name="参考文献示例"/>
      <w:r>
        <w:t xml:space="preserve">参考文献（示例）</w:t>
      </w:r>
      <w:bookmarkEnd w:id="70"/>
    </w:p>
    <w:bookmarkStart w:id="77" w:name="refs"/>
    <w:bookmarkStart w:id="71" w:name="ref-noauthor_markdown__nodate"/>
    <w:p>
      <w:pPr>
        <w:pStyle w:val="Bibliography"/>
      </w:pPr>
      <w:r>
        <w:t xml:space="preserve">[1] markdown_百度百科[J]..</w:t>
      </w:r>
    </w:p>
    <w:bookmarkEnd w:id="71"/>
    <w:bookmarkStart w:id="72" w:name="ref-noauthor_pandoc_2017"/>
    <w:p>
      <w:pPr>
        <w:pStyle w:val="Bibliography"/>
      </w:pPr>
      <w:r>
        <w:t xml:space="preserve">[2] Pandoc[J]. 维基百科，自由的百科全书, 2017.</w:t>
      </w:r>
    </w:p>
    <w:bookmarkEnd w:id="72"/>
    <w:bookmarkStart w:id="73" w:name="ref-noauthor___nodate"/>
    <w:p>
      <w:pPr>
        <w:pStyle w:val="Bibliography"/>
      </w:pPr>
      <w:r>
        <w:t xml:space="preserve">[3] 富文本格式_百度百科[J]..</w:t>
      </w:r>
    </w:p>
    <w:bookmarkEnd w:id="73"/>
    <w:bookmarkStart w:id="74" w:name="ref-noauthor_markdown_nodate-1"/>
    <w:p>
      <w:pPr>
        <w:pStyle w:val="Bibliography"/>
      </w:pPr>
      <w:r>
        <w:t xml:space="preserve">[4] 使用Markdown写矩阵 - 我壮着胆子再问一遍冬雪枫花 - CSDN博客[J]..</w:t>
      </w:r>
    </w:p>
    <w:bookmarkEnd w:id="74"/>
    <w:bookmarkStart w:id="75" w:name="ref-noauthor_typora__nodate"/>
    <w:p>
      <w:pPr>
        <w:pStyle w:val="Bibliography"/>
      </w:pPr>
      <w:r>
        <w:t xml:space="preserve">[5] typora画流程图、时序图(顺序图)、甘特图_百度经验[J]..</w:t>
      </w:r>
    </w:p>
    <w:bookmarkEnd w:id="75"/>
    <w:bookmarkStart w:id="76" w:name="ref-noauthor_markdown_nodate"/>
    <w:p>
      <w:pPr>
        <w:pStyle w:val="Bibliography"/>
      </w:pPr>
      <w:r>
        <w:t xml:space="preserve">[6] 如何用Markdown写论文？[J]. 简书,.</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https://baike.baidu.com/item/markdown/3245829?fr=aladdin</w:t>
        </w:r>
      </w:hyperlink>
      <w:r>
        <w:t xml:space="preserve"> </w:t>
      </w:r>
      <w:r>
        <w:t xml:space="preserve">markdown</w:t>
      </w:r>
    </w:p>
  </w:footnote>
  <w:footnote w:id="30">
    <w:p>
      <w:pPr>
        <w:pStyle w:val="FootnoteText"/>
      </w:pPr>
      <w:r>
        <w:rPr>
          <w:rStyle w:val="FootnoteReference"/>
        </w:rPr>
        <w:footnoteRef/>
      </w:r>
      <w:r>
        <w:t xml:space="preserve"> </w:t>
      </w:r>
      <w:hyperlink r:id="rId31">
        <w:r>
          <w:rPr>
            <w:rStyle w:val="Hyperlink"/>
          </w:rPr>
          <w:t xml:space="preserve">https://zh.wikipedia.org/wiki/Pandoc</w:t>
        </w:r>
      </w:hyperlink>
      <w:r>
        <w:t xml:space="preserve"> </w:t>
      </w:r>
      <w:r>
        <w:t xml:space="preserve">Pandoc</w:t>
      </w:r>
    </w:p>
  </w:footnote>
  <w:footnote w:id="33">
    <w:p>
      <w:pPr>
        <w:pStyle w:val="FootnoteText"/>
      </w:pPr>
      <w:r>
        <w:rPr>
          <w:rStyle w:val="FootnoteReference"/>
        </w:rPr>
        <w:footnoteRef/>
      </w:r>
      <w:r>
        <w:t xml:space="preserve"> </w:t>
      </w:r>
      <w:hyperlink r:id="rId34">
        <w:r>
          <w:rPr>
            <w:rStyle w:val="Hyperlink"/>
          </w:rPr>
          <w:t xml:space="preserve">https://baike.baidu.com/item/%E5%AF%8C%E6%96%87%E6%9C%AC%E6%A0%BC%E5%BC%8F/1017816?fr=aladdin</w:t>
        </w:r>
      </w:hyperlink>
      <w:r>
        <w:t xml:space="preserve"> </w:t>
      </w:r>
      <w:r>
        <w:t xml:space="preserve">富文本格式</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baike.baidu.com/item/%E5%AF%8C%E6%96%87%E6%9C%AC%E6%A0%BC%E5%BC%8F/1017816?fr=aladdin" TargetMode="External" /><Relationship Type="http://schemas.openxmlformats.org/officeDocument/2006/relationships/hyperlink" Id="rId24" Target="https://baike.baidu.com/item/markdown/3245829?fr=aladdin" TargetMode="External" /><Relationship Type="http://schemas.openxmlformats.org/officeDocument/2006/relationships/hyperlink" Id="rId31" Target="https://zh.wikipedia.org/wiki/Pandoc" TargetMode="External" /></Relationships>
</file>

<file path=word/_rels/footnotes.xml.rels><?xml version="1.0" encoding="UTF-8"?>
<Relationships xmlns="http://schemas.openxmlformats.org/package/2006/relationships"><Relationship Type="http://schemas.openxmlformats.org/officeDocument/2006/relationships/hyperlink" Id="rId34" Target="https://baike.baidu.com/item/%E5%AF%8C%E6%96%87%E6%9C%AC%E6%A0%BC%E5%BC%8F/1017816?fr=aladdin" TargetMode="External" /><Relationship Type="http://schemas.openxmlformats.org/officeDocument/2006/relationships/hyperlink" Id="rId24" Target="https://baike.baidu.com/item/markdown/3245829?fr=aladdin" TargetMode="External" /><Relationship Type="http://schemas.openxmlformats.org/officeDocument/2006/relationships/hyperlink" Id="rId31" Target="https://zh.wikipedia.org/wiki/Pan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使用pandoc撰写论文</dc:title>
  <dc:creator/>
  <cp:keywords/>
  <dcterms:created xsi:type="dcterms:W3CDTF">2019-05-02T16:00:31Z</dcterms:created>
  <dcterms:modified xsi:type="dcterms:W3CDTF">2019-05-02T16:00:31Z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/home/ddqi/2019.bib</vt:lpwstr>
  </property>
  <property fmtid="{D5CDD505-2E9C-101B-9397-08002B2CF9AE}" pid="3" name="categories">
    <vt:lpwstr/>
  </property>
  <property fmtid="{D5CDD505-2E9C-101B-9397-08002B2CF9AE}" pid="4" name="csl">
    <vt:lpwstr>chinese-gb7714-2005-numeric.csl</vt:lpwstr>
  </property>
  <property fmtid="{D5CDD505-2E9C-101B-9397-08002B2CF9AE}" pid="5" name="date">
    <vt:lpwstr>2019-05-02 20:45:10</vt:lpwstr>
  </property>
  <property fmtid="{D5CDD505-2E9C-101B-9397-08002B2CF9AE}" pid="6" name="tags">
    <vt:lpwstr/>
  </property>
  <property fmtid="{D5CDD505-2E9C-101B-9397-08002B2CF9AE}" pid="7" name="toc">
    <vt:lpwstr>True</vt:lpwstr>
  </property>
</Properties>
</file>