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337C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Probabilistic Ecological Forecasts</w:t>
      </w:r>
    </w:p>
    <w:p w14:paraId="000C1D01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Simonis, Ethan P. White, S. K. Morgan Ernest</w:t>
      </w:r>
    </w:p>
    <w:p w14:paraId="6BC153B3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 Ecology</w:t>
      </w:r>
    </w:p>
    <w:p w14:paraId="72B4FDE6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D628F" w14:textId="03A24CD1" w:rsidR="00961C8F" w:rsidRDefault="00961C8F" w:rsidP="00961C8F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S1</w:t>
      </w:r>
    </w:p>
    <w:p w14:paraId="00000108" w14:textId="77777777" w:rsidR="00266A86" w:rsidRDefault="00883564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used and written.</w:t>
      </w:r>
    </w:p>
    <w:p w14:paraId="00000109" w14:textId="77777777" w:rsidR="00266A86" w:rsidRPr="00B32F68" w:rsidRDefault="00883564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B32F6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Overview</w:t>
      </w:r>
    </w:p>
    <w:p w14:paraId="4C203359" w14:textId="763D38E4" w:rsidR="006F3BA4" w:rsidRDefault="006F3BA4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provide c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ustom written scripts for use in R (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4.0.3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; R Core Team 20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20) with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runjags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(v2.0.4-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6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Denwood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2016), coda (v 0.19-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4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Plummer et al. 2006),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1.0.1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; Jordan et al. 2018, 20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20)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e1071 (v1.7-4; Meyer et al. 2020),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forecast (v8.14; Hyndman et al. 2021),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883564">
        <w:rPr>
          <w:rFonts w:ascii="Times New Roman" w:eastAsia="Times New Roman" w:hAnsi="Times New Roman" w:cs="Times New Roman"/>
          <w:sz w:val="24"/>
          <w:szCs w:val="24"/>
        </w:rPr>
        <w:t>portalr</w:t>
      </w:r>
      <w:proofErr w:type="spellEnd"/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 (v0.3.6; </w:t>
      </w:r>
      <w:proofErr w:type="spellStart"/>
      <w:r w:rsidR="00883564">
        <w:rPr>
          <w:rFonts w:ascii="Times New Roman" w:eastAsia="Times New Roman" w:hAnsi="Times New Roman" w:cs="Times New Roman"/>
          <w:sz w:val="24"/>
          <w:szCs w:val="24"/>
        </w:rPr>
        <w:t>Yenni</w:t>
      </w:r>
      <w:proofErr w:type="spellEnd"/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 et al. 2020, Christensen et al. 2019) packages, based on interface to 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JAGS (Just Another Gibbs Sampler, v4.2.0) (Plummer 2003, Plummer 2016)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A" w14:textId="6EE3B9CE" w:rsidR="00266A86" w:rsidRDefault="006F3BA4" w:rsidP="006F3BA4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available at </w:t>
      </w:r>
      <w:hyperlink r:id="rId7" w:history="1">
        <w:r w:rsidR="005D0D8C" w:rsidRPr="00741B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https://doi.org/10.5281/zenodo.4660608</w:t>
        </w:r>
      </w:hyperlink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0B" w14:textId="77777777" w:rsidR="00266A86" w:rsidRDefault="00883564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Literature Cited</w:t>
      </w:r>
    </w:p>
    <w:p w14:paraId="0000010C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Christensen, E. M., G.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Yenni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 Ye, J. L. Simonis, E. K. Bledsoe, R. Diaz, S. D. Taylor, E. P. White, and S. K. M. Ernest. 2019.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an R package for summarizing and using the Portal Project Data.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Open Source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(33):1098. </w:t>
      </w:r>
    </w:p>
    <w:p w14:paraId="0000010D" w14:textId="499D16DE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Denwood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J. 2016.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runjags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an R package providing interface utilities, model templates, parallel computing methods and additional distributions for MCMC models in JAGS.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Statistical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:1-25. </w:t>
      </w:r>
    </w:p>
    <w:p w14:paraId="2A830F3A" w14:textId="3EE0E3FF" w:rsidR="006F3BA4" w:rsidRDefault="006F3BA4" w:rsidP="006F3BA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F3BA4">
        <w:rPr>
          <w:rFonts w:ascii="Times New Roman" w:eastAsia="Times New Roman" w:hAnsi="Times New Roman" w:cs="Times New Roman"/>
          <w:sz w:val="24"/>
          <w:szCs w:val="24"/>
        </w:rPr>
        <w:t>Hyndman 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Athanasopoulos</w:t>
      </w:r>
      <w:proofErr w:type="spellEnd"/>
      <w:r w:rsidRPr="006F3B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Bergmeir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Caceres,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Chhay,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O'Hara-Wild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F.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Petropoulos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, S.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Razbash</w:t>
      </w:r>
      <w:proofErr w:type="spellEnd"/>
      <w:r w:rsidRPr="006F3B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E.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Wang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, and F.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Yasmeen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forecast: Forecasting functions for time series and linear models. R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8.14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8" w:history="1">
        <w:r w:rsidR="00BA608C" w:rsidRPr="00B96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https://pkg.robjhyndman.com/forecast/</w:t>
        </w:r>
      </w:hyperlink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0E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Jordan A.,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Krüger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F, and S. Lerch. 2018. Evaluating Probabilistic Forecasts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arXiv:1709.04743</w:t>
      </w:r>
    </w:p>
    <w:p w14:paraId="0000010F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Jordan, A.,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Krüger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S. Lerch.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Scoring rules for parametric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imulated distribution forecasts. R package version </w:t>
      </w:r>
      <w:r>
        <w:rPr>
          <w:rFonts w:ascii="Times New Roman" w:eastAsia="Times New Roman" w:hAnsi="Times New Roman" w:cs="Times New Roman"/>
          <w:sz w:val="24"/>
          <w:szCs w:val="24"/>
        </w:rPr>
        <w:t>1.0.1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https://CRAN.R-project.org/package=scoringRules.</w:t>
      </w:r>
    </w:p>
    <w:p w14:paraId="00000110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Plummer, M. 2003. JAGS: A program for analysis of Bayesian graphical models using Gibbs sampling.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Proceedings of the 3rd International Workshop on Distributed Statistical Computing,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Leisch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Zeileis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eds. ISSN 1609-395X.</w:t>
      </w:r>
    </w:p>
    <w:p w14:paraId="00000111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Plummer, M., N. Best, K. Cowles, and K. Vines. 2006. CODA: convergence diagnosis and output analysis for MCMC.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 News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7-11. </w:t>
      </w:r>
    </w:p>
    <w:p w14:paraId="00000112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Plummer, M. 2016. JAGS: Just Another Gibbs Sampler. v4.2.0. https://sourceforge.net/projects/mcmc-jags/files/JAGS/4.x/</w:t>
      </w:r>
    </w:p>
    <w:p w14:paraId="00000113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Core Team.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R: A language and environment for statistical computing. v</w:t>
      </w:r>
      <w:r>
        <w:rPr>
          <w:rFonts w:ascii="Times New Roman" w:eastAsia="Times New Roman" w:hAnsi="Times New Roman" w:cs="Times New Roman"/>
          <w:sz w:val="24"/>
          <w:szCs w:val="24"/>
        </w:rPr>
        <w:t>4.0.3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 Foundation for Statistical Computing, Vienna, Austria. https://www.R-project.org/.</w:t>
      </w:r>
    </w:p>
    <w:p w14:paraId="00000114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Yenni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G. M., H. Ye, E. M. Christensen, J. L. Simonis, E. K. Bledsoe, R. M. Diaz, S. D. Taylor, E. P. White, and S. K. M. Ernest.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Create useful summaries of the Portal data. R package version 0.</w:t>
      </w:r>
      <w:r>
        <w:rPr>
          <w:rFonts w:ascii="Times New Roman" w:eastAsia="Times New Roman" w:hAnsi="Times New Roman" w:cs="Times New Roman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https://CRAN.R-project.org/package=portalr. </w:t>
      </w:r>
    </w:p>
    <w:sectPr w:rsidR="00266A86" w:rsidSect="004249E6">
      <w:footerReference w:type="default" r:id="rId9"/>
      <w:footerReference w:type="first" r:id="rId10"/>
      <w:pgSz w:w="12240" w:h="15840" w:code="1"/>
      <w:pgMar w:top="1440" w:right="1440" w:bottom="1440" w:left="1440" w:header="0" w:footer="720" w:gutter="0"/>
      <w:lnNumType w:countBy="2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C256F" w14:textId="77777777" w:rsidR="001400EF" w:rsidRDefault="001400EF">
      <w:r>
        <w:separator/>
      </w:r>
    </w:p>
  </w:endnote>
  <w:endnote w:type="continuationSeparator" w:id="0">
    <w:p w14:paraId="03C89847" w14:textId="77777777" w:rsidR="001400EF" w:rsidRDefault="0014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5" w14:textId="47D71924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3</w:t>
    </w:r>
    <w:r>
      <w:rPr>
        <w:rFonts w:eastAsia="Garamond" w:cs="Garamond"/>
        <w:color w:val="000000"/>
      </w:rPr>
      <w:fldChar w:fldCharType="end"/>
    </w:r>
  </w:p>
  <w:p w14:paraId="00000116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873EC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2</w:t>
    </w:r>
    <w:r>
      <w:rPr>
        <w:rFonts w:eastAsia="Garamond" w:cs="Garamond"/>
        <w:color w:val="000000"/>
      </w:rPr>
      <w:fldChar w:fldCharType="end"/>
    </w:r>
  </w:p>
  <w:p w14:paraId="0000011A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5CBE" w14:textId="77777777" w:rsidR="001400EF" w:rsidRDefault="001400EF">
      <w:r>
        <w:separator/>
      </w:r>
    </w:p>
  </w:footnote>
  <w:footnote w:type="continuationSeparator" w:id="0">
    <w:p w14:paraId="71B91C3D" w14:textId="77777777" w:rsidR="001400EF" w:rsidRDefault="00140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6"/>
    <w:rsid w:val="001400EF"/>
    <w:rsid w:val="00266A86"/>
    <w:rsid w:val="002F5B7E"/>
    <w:rsid w:val="004249E6"/>
    <w:rsid w:val="00445437"/>
    <w:rsid w:val="004F2D5C"/>
    <w:rsid w:val="00530720"/>
    <w:rsid w:val="005502FB"/>
    <w:rsid w:val="0056496C"/>
    <w:rsid w:val="005D0D8C"/>
    <w:rsid w:val="006F3BA4"/>
    <w:rsid w:val="007D6375"/>
    <w:rsid w:val="00840CE7"/>
    <w:rsid w:val="00860CF2"/>
    <w:rsid w:val="00883564"/>
    <w:rsid w:val="00961C8F"/>
    <w:rsid w:val="00973B7D"/>
    <w:rsid w:val="00A816E5"/>
    <w:rsid w:val="00AA0C88"/>
    <w:rsid w:val="00B32F68"/>
    <w:rsid w:val="00BA608C"/>
    <w:rsid w:val="00BD323A"/>
    <w:rsid w:val="00D53FBE"/>
    <w:rsid w:val="00DA5476"/>
    <w:rsid w:val="00EE672F"/>
    <w:rsid w:val="00F60D9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483"/>
  <w15:docId w15:val="{89D3B69B-8375-4491-A269-784D8CC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D4A"/>
  </w:style>
  <w:style w:type="character" w:customStyle="1" w:styleId="FooterChar">
    <w:name w:val="Footer Char"/>
    <w:basedOn w:val="DefaultParagraphFont"/>
    <w:link w:val="Footer"/>
    <w:uiPriority w:val="99"/>
    <w:qFormat/>
    <w:rsid w:val="003E3D4A"/>
  </w:style>
  <w:style w:type="character" w:styleId="LineNumber">
    <w:name w:val="line number"/>
    <w:basedOn w:val="DefaultParagraphFont"/>
    <w:uiPriority w:val="99"/>
    <w:semiHidden/>
    <w:unhideWhenUsed/>
    <w:qFormat/>
    <w:rsid w:val="003E3D4A"/>
  </w:style>
  <w:style w:type="character" w:styleId="PlaceholderText">
    <w:name w:val="Placeholder Text"/>
    <w:basedOn w:val="DefaultParagraphFont"/>
    <w:uiPriority w:val="99"/>
    <w:semiHidden/>
    <w:qFormat/>
    <w:rsid w:val="00736A70"/>
    <w:rPr>
      <w:color w:val="808080"/>
    </w:rPr>
  </w:style>
  <w:style w:type="character" w:customStyle="1" w:styleId="epub-sectionitem">
    <w:name w:val="epub-section__item"/>
    <w:basedOn w:val="DefaultParagraphFont"/>
    <w:qFormat/>
    <w:rsid w:val="00FE397D"/>
  </w:style>
  <w:style w:type="character" w:styleId="Hyperlink">
    <w:name w:val="Hyperlink"/>
    <w:basedOn w:val="DefaultParagraphFont"/>
    <w:uiPriority w:val="99"/>
    <w:unhideWhenUsed/>
    <w:rsid w:val="00FE397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5D0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70D6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F3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937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937B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937BC"/>
    <w:rPr>
      <w:b/>
      <w:bCs/>
      <w:sz w:val="20"/>
      <w:szCs w:val="20"/>
    </w:rPr>
  </w:style>
  <w:style w:type="character" w:customStyle="1" w:styleId="LineNumbering">
    <w:name w:val="Line Numbering"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4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99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937BC"/>
    <w:rPr>
      <w:b/>
      <w:bCs/>
    </w:rPr>
  </w:style>
  <w:style w:type="table" w:styleId="TableGrid">
    <w:name w:val="Table Grid"/>
    <w:basedOn w:val="TableNormal"/>
    <w:uiPriority w:val="39"/>
    <w:rsid w:val="00A7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BA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robjhyndman.com/forec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281/zenodo.46606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P2773f8Dt1ZCsQ7fzGP9hxnA==">AMUW2mUu/sEALTmvJNfYi0bUSIaCQMmhRyQc9Z/siPyt+sDYJhwXhtdOEu3T54OAwfb4O1l/EPtUqBKr5YuROCTUDf5iwd4CEVckbcnVtWehDf843QvUIM5hMXV3IGsqDeRgRIhsTP7yNQfyFj9J2ytPlrI/hsOs9eEo22XwUbEc4FpoIE4sKgYtuNHN7qp8JSGK8JucCaqc4/dGcKpEM9T//IwZCZIeA9WknZtXWUr/q1iCkXjA9VwQtb896nN/9gSWS3YbAaXeXugEfVUjBWCu3WiUylVsfjyTjD1k3r2sXJl1izp0VOLw6PBCIqpx9Zks2XzJor8T+8e6pWG10Z+HGGfoAUrkCFzAVIkFYl7S91nS7zSgDHW40XSmg6FnLPZT3vj8MMKDSiItadZ7NR7A5bGbk/DV0yDI8G9ezW0Cj7ftC6wKteooExCARvlZu0S6QbRk03QR7yzhq1qv/X7JDXmzN6kvqnuQhRNkxTJDoOCH8aqa02rvZiZs30bWPcXs8FtVRtzCILU3+fSdZ3IVFCTgGwQ52TOTOAgkJrUKVu40Bk7JfqcMAlO15BFmWfKkTD2M8ieJEOtK3xcgfxWFX0nzho5zeSV5bXH8LZDqJOeii2dVMvbPHchEVpWX3lM6s0sns1HB6wsw7gCSfBoe/Pk4sRNQ/11m93RVQJkL3U4gHnwvjDSFNNOdzqQX7pNrSXoKiFyLGwSwszqTZfmxuQ+C+U2pMpsnKcSQ2wVNziT29hxkbqJ24zfkuk2Hi1O+Ecda7VH3pBqhKO/zcxWracjzbYyliHrqO6JamFLRlPqvGgPUv/TZhNjq/hyN06ko8M7UIzqME4fJHGBAProdBc0PRlcorsUTdeja4TY3knq2JEVjPhDY3FnWtWPdAi9cNJ9naNV95SAM6nHumieSwpQdeQl6im7c0Q/seKEAjxdG5qF1KjfNG7f3f43+iRvYpxMdKxB82oNCuS0sDZjxwVWFxMeXVlqpccplE/mWbC/i/7GVsLuK/IVF9rl3mfMpAe1g4pYOP2RpshpxIydk2ivYVq6DxbnyzxO3jsfSlGXP/ZVKQ2hHTmmaVxL54RXaYSk9jR/6rYxjC50tn5XOeMV3W72P6komBvwY58T6wilcI7qktGgehVadOdbE8vZOKwrK4+dzVmD2PFRl+Kn3QLKyFjWUOJ9i8EDqnKvZf+SWEipDq995pux0eYpmP/eJX2EA0Y2uyqDH4NplQ0ymMxxa/PXcbIhYo1PhLA592PqJX+Fvjv6MkTwiq0JISgf/1Tte8yI4DVZZldcrpHKHnxXWi2rBvoLLiSqsR9N4jUl4ZxQruL0myXrdsUxHuJf/9I5dA7Ek5BUVNJZKk+tiH8kn+MztzZubljhqpN9M1X1bSPZj7fsaaVL5zQooKTVjUWrzpN1ea/2arWqe2T7CZcKXvbBRnSWFaAlgWsnp3PPGR2nwBn63+IMM9448d71eSyZuMJ/whDobbZxb3PNctmRK1rIk+sOjNtJ7SugyoJZR8Jj9nSWSXEy9BhdXgHnKij0LwRngjmEfUveNsrofvyGO1mMqTfrPiIPROCwJZ6mJY5xdKR9k/lOFP/qnI3pMJRE5UX1D0c4u9zM7GN8DjFYrjQXvHxItbj4c7tQ2gxU4FnvGnUcB07xzf67KsAzxCaxbaVKOjx0da+ptBRk5ajpaLCNEfaYNrGFL104UMxUgZ+vicdBk+8WKpNLe54CV/fpWja1R+hHWcn/gwvypcyc57eeZ+TFlP7+J0xCbhP+uS05KQKoSPyMNMDtdbQVb0w73DKYmKU7qnos63fiwV9bD+GBgbp1l7pZzW9hmE0zevEIxAreXuJOpxZ2f55tDSj9/YkAwv41dnQiCoWglmX5YC/BFxvf1phMApWd3tLM3WMTqYfEODlhakAtIOV0drQVuqpgTmfIhJ1deNOR6coU8jsLwPiqfUitlmi8oqX92JHts3sqzVFArz45jSW7D7UXGtsIcMv93TEXtyJqf9hRkOt12CT1Q43PhaKtzvtFI1srDh4zeEGK6eKTuUtoFDP/69D9BlUkyT2Iap0YMFuhs1S4PAyNnu0X7eiY6hp7TmnaEtVNynJ5udBgqjY0KrMxKpvLPJzXkf2j+0xR/naSslZUFnhSF/Zl9Pq0FWeG5EzoH/6C1ZWBUlbdNl30q5GOfntAVPc8GR3a17Pf7PQwPxi92QUGLSV83Bw/UZasdelxBaQXsW1QAR2mHuEkJk39Do3udllNTHzg+yiPMF80BUzGgcksCEmt8qiplNBEZzGJXsHVD9qamNzjPh5tLb6IpsyzmZw/fVEgTXltW/i+hCgE1asdEMNPfAwvtURMznO7+UQGV8zsl30lRmsTrj7qKIGHH+KQ6ElhiTTS8dPPlvFmLHbAWFaLMOSZP6f13hQk0+3crKrNu7wkSFELN8ms0tAZ+/uZOYWUsRs+u1Qqn28QnuHA7iOaKm5c/SccqOrOIWy0MQTdviOcr+JX1TWvkWhIU0ZLRTTP4ff3EUKXMZUbNJ5ZHu7BFteHZ4yBb5O5oZlnHSwz96FiC6/Rm0lAnXF5LChv5lKUjtIdgwwigInX6ASRz+8gJvVIXeq1nDiXQ2Ul4WSOplg2VUhQQl7y8dhIljPiKdMZj2JTRdcWbLLSTc/ozl1b54EY7ipNfljc6Wm8aMNLHgUb+HgchCBypMHct3O/Jy2hE5fUfwp6/10DQJWZAPiMixbgyDorey4C20e6N5lTbInPu3ufYyY5u7uNdzcs8VU2VpLuqWT8MaPXITi7vbGXC4YobvfCZSq9tZHc9HN5qZgiUWoe38XiuWj+8v2uGRcBCdgjT5jgaClSHZY03WihqldIdziW9h35J+ayS0xPOIuQxTdKvGKi2sWSnxhskOKTIlzWOOODksP1hGhYl8u7xqgQgP275jwdRTafXN7MBR26vc8OZ6szguePc10R0a8MLB5WhrdNWwsptuTTCu/adOaFRXcbIWidEAgyHdxYjyjdsreikNOvQ0+lVDKS85EtLeA2/vp8MHX1kylsMNkAWedBZUZebe8NDZktaj1i79pBqeCCn6LqEsW9lLSd6NBR57MhTpdlMqPrkn643ReorffaIZy2Xc0CfPdm9ufZxKe3+JDmWH3IcMeW8e//Ft5IBXY/kN3XoXsspXBxLhUhS825/H2luroJ+N0iytE6Y3zcO0qjJ9JOHeaRItK7R0fcBezTwiOOw5NVLVXsbMKIUWmKdxwcTBUTR0Jp5UYVuiFumrKTu2IufE14X+o0AWWa7JURJBPvBorNn53C/bbwim0FqAzhCUk9952ZMfDbdNzpCRFk+W555qpYKiC4dZxRDGCD4zqxWQbUlva5yo3nP65nDXtgnr5XvKB0IOV1zUs6AjS6RbrsfFgQIL/wbbnLX7zJVF5T5h0OwII1v676u6BHktZ4ZnoGH9O9DVhKebhN5DBSZ2I2tyaW7hjpD+/2M6zqz9O2ZTDWs6tguqUbuMMArmRFka9d0ln+ngrzXIytgcJdqsWm1Y+K8nt8qcHYcgDS4GYfjBZO3LWfE6RmZ+dGVkEZGkpWd0KNN/r3caTYER3QtF2Gvp0TtwOXDG4vxntcGdsc+KZzxIRSW3tB2hGVrnu1+xFk1l8t8y+v6W6SYSi6IgcTAgJVw6ewmPuDgM9RqMrYSVhmTUPvcojyhn76UfeDXNiifZc9fy2jDPkMXqxyZKBb04MEiTOEY/Q0kVIFcPg7mLHIls5Tiwdb23spYebJg+Hx73x7MrFMsmyLwSoKbAxmPFBX9z8SJGFnTos3G2hYjs74/841ymzRegF8Ajps+fqzKqtQs+nMLtguls6EnJY9ZD5caUBdN1g9giA2E8iGcSnoppubuIiwTS5Xo+EzsgMQEo6RNvk6Kt3zzVISxJoBz/tsO8VLNN1fv4x0qfRE2BwEqamtrHQJye0q79D2dl4wYuIU3ZzIBXN8+ZftvIzB50HhbG7fdoSjRlC2zNASCm0oQT8BRcIoISsuZhOgQWwbybIScB5OjI7ONNI0iuY8nurrd7eTT/QDU2/fv+btx7/AT6qkAoZzvQqSFSELw7be0WEOr/qcruap9DdTHQaB0ChlygVTei3Jco/ClLVmSQi52ZgULsBnDtvMmKXBnDyPchlzg/72/87fU9j/miCTcAZhQPbzi84LeNm4oOSQcArfnYGsPUEJ4ROL1Cu2e7cjknCVmAq5aZoh0mCkpetIlV6pzScd/SzbNO1qHmwu3wgrGqfBP0DQs3RFtSSuDp+9J4WraAWrwe5ABjeZyhCi84KVrtNdb4Rf0vA17cEiOeV0fBO8qHRcSYaYmeYX0h6v7fnP01pjI1VMIJ1THDN4cXBpQteBNJJuEBcq4aiXZ/FwEMfnEIDZXzhUqvXzYd3ICzU/8Owof9d+zJtLFjPTySwhq0JbXz5iih6JOZn1ZCvJTqJTA9McZQe0Du8MzB/k0jic4laaqlVzAPlMTET0F43FQCrHOdOXuXFOOnqUmEeT8X1RIiF4LShUtOi481HG4Bl97AZN+7A1ImOiwCtrodTlC61djzZ/iYxDu4UmdwkK3FMfSRry9hQel8tbL4xWVoLYEiBYBdzm4p9RucJr0Ta4h4ji4MYRewr+FUa/U0UpvdfA7KlZ0hMKbSlK7KuqPHqTO6FxOw2GWEII8PP4IslgvPUNIXJGJJziGyqDqizZp5sxnG6HRnRXJIEKrOv4/aQGiuztJCiBL+rO9YrS7F1y+FM9lfqQfgwQZzwHwMqv8noo6G2CcQVg8qM8LGf2gPhIcmPyGyrYFqxibIw72PMluWrRMrqLr2IWGSNKMxJ7uC01IbKm2dVfXoCu6YocpHtdXiPJG3z46GSTI8DQwxldBtW+WQwb7Sa33+xpScdbdnUw4uV1GzFjpi2EHGuVYy5xDHBXo7W0psdllEE640zxi6uvaXZcIHVWQwipgoNiQ3kyDrviObxMgPdx/lEv+tllBOFSE0olHzMWB8Qr/rcp8xDFZRbp7d5uIXZJDJX3g/eQM+H8hWzlo+ZCF65Ei53xEovgX00Fcyczo2JQ81d0Do9iFAoYXwT9qXzT0PhbomDEFh4/5fvyOpPQx8Qhj8nMOoHuFHzTSuusCc6OeMiOCfmYra0RuJpbMbKQq8iq39BEkoKVdttVAUcdB/n8ejzWLVyYNOOr3obBoOTIGiezOsqJQKpP/wnuVDFrOtGKDxZFh7epzg4gaI2j+p8EDV+V80Ja6I784culwefXSXrXsv5QiB7ZwiRZLMEp2+4O5plRbM/w0VowztWgIWXD3O1rxq1pGAbfRZnCXh1/HSJh1UujwBREFZhF6fYAvSGjJF8DQDYEdBtRag+oap87nmHhLx2JQSNdrEZjWzWQRWqs8s2F20xuH18A0xj9wvQq5TEycLRk33mby5HlWkRMn3jGy5012GJE5LVb10pjocHM8KESaPKfpmH8squIBH8Kg09fdRTv8kn2eC5BTnBAqV4NHv9daRJYCRoijPExPGG8TEAojMIGYCCfh63xhs/KwHiQi7K3IvmvoMfcAXPuDHSl7UpIvkDXmKm3aGSvFPnJcs97uZL+n5ws3TbsfQPd/gqqM7ldSAMaHwifXMkD4nJVd9bi40p0BCynYmKP4mdJXEJxiRuD2YNC3ftv2Oq1h8wz1u9Hf2LmK1YLmiD/rMATzircA8VMdQWiqTRz0SvxIvxz1RoKCF5N2nDYZ6ThUlMxKcEtniqbUqPKZuYYwjXEBTYbi/xW1Xt5fUZlyhrkygPZBWwGrkxrAscApN4GdMdENEhJ2OkV0yNFr94AI8fL+9zAdIOgdvMwHTRT52S73VeH+hipr/UbTanoYVJNFzcIFOzVqaManiCRdAn8iCsDLzQj8w1hm98BIcIKz2fnAY5ndJtpVCmmHhmAJhzduQ2IBE9t/Ax56tqG6MHvSXqpghX+Mx76LF+CtkVHQva6YXk3u9kgQimwMukozo1q7kv8o6TkIB9AkLJRBuZqBadsNpnjysLmnudcKQwOqNx+0Df8EEKN8urKhe4R7K28/vOlAQSK+D1rzFqYfXYs7GaQpDWQAbwCUyOJrA7jSVILVn4ZGk49z6PZS4hgiT/El5d+3TATrEtVBjjkb3itjeT6+IRBIEBa4ZnxpxUXJA7u/JJndyT6dIC3K09dnVb7XQHPRI2EjRU7nqvyBoGRD0KSSkL6nv7W+Gh91O584yrmgcWQuHqsCSlWQTnc9HaoNDUrYpH3vn4n7rRD/6/XIVgSvzi8RqbC8P5l2JgKdEABjRdCO+OTgpVbJum4ZGqrNkU908pRk0b4mZPacJ0mjWTFelCnR2YA3RbYcseOW8AMpX9jNreIMlorvcqQ+85fGUqfikX1FdVbB5mAIPZ4CiZsGDWV00ts7jVLXvO+BA6Rk/iOiWhs3jby2KQ3nR2Q0lp94u/qA0De+5ykscdQOyNLc8nsIRigXdTDQ/KJ7i20LOaJuTOBYlQ16e7ZshUIiN1MhIL/ORdqYjj1ITgFoOqacHglqHmgEFOtIF1wNYLvvaoP6QPNWQuu0D5mlJzbkpZpAzF/2o8EdgNyOjNvBSsgLB7zFWlQ5BHLS61HNjQMfXmchMsSAxH6rvOdTYdBHmXuYDyffOMn6f6X/7XTIm9Z3TVXf5swFYfDaXVONya5YyGGHnEqAseIbdq+LJCG5vnibQtWu/r1l0tG75ToaKyu3KK0nqPa4c7Aanranr15QIsIQuFd6UScvmkYYwBUiODHAyNIjXtI9pdCRoMHl4wC/kcGVW2PN62eZRl+XEjiGDb3d/dURSDUSMKIGxQTXcoAfzcawPSZmgurJt725xxeAHHc1krLt38UvbOuS3bK31MlqIlWTPRdN8DMWdq2wlZhsvfze/cNhqHtYXhjoB4Meq3oFA6Qm2su9WJDN2vU3h7H1WKSTHYrUmbGGlX/xb7cibS9HQGmZrCVFhdjNIzcJxRLFPh1jYMzQBHstY7DCp5KS6BR5GZATgGd1a0b3QNvV0EJ2NVABxBg3dhmbz5L9IJj9NPrPgSYzCENs7GGKU+GRH5gPHCv9Qjy3VP1iAvW7AWQJhCPQee5WJibZbDFzH7QPVJ19Fa6RF7v3Q/CFOCS6e7uqxvGyfxqGzvXEukzZ4OBovWUL4zH2EYq7h8e5fmDY5cZ7dOPirgYu2XFLkP+OmY2bBr6JuQj7fV+EymKLT05nX07Er23NrX1uYVFFD9c+W1ECVVL76AhvOEhgR2Ok6LBCOoW/MaMMUhtaUHohL67Dc7ARiiaI9aZ5enZIwlqxx03v0HYZz2d60FS8Jb8YEni5JmUil+ibuZ+bHn96GCuR+sd5MpxRuerhmusWe4rejo60nvtuZ4WrcuTTZ2KHLKWWnFCWc3Oh8K2uf3fkdYQXfxtAsqn4VoLfAo9LODa7t+zUZnYavPbZJTImnZXFPaIWvmYNPTG+UFZvXmEcUpcSE1CSjXbwRZQPuoqMCOk8M2yAO00ILH42O2PnCu1abl0X9T7sQA/SC8LvsXQx/gpy+u1a9yrgdowYSvjj3A7jfaLM8TozBqQeiHhvFAouVCLMhAiDIzboJqLDbSEgbYCgj5zpdIIS460ECNEmjuohJ2YURXMGyf1oNqXzMIhzShoHiHY10bUEZqjrx5fqfVaocVWI8g0twX7fYhNL5O4ezc9OIqCJOIbFjYB50/3R62U5nVdrQB3arUPm+45RstK3xiaDOrG567CplGsHmGhdfwovAXcF9J9xkzbs544LH+TDqikc5qE+55zWlFzfDMjQ6MvAtbNLVgKBnGD1WxrzSQybdlXV5qwVYEBhR0+FMuIB+zgb9AttX645ailgHjtCsJLwghlyh8D+43nmif5IE5eIaIDOO4ouZFHKGKdaCgejYbxlluUQqWiBmw3a29V9bJbvwOl82+/gkhqwjnemKaZ2zpW24BsHfWV0WJK17qDi5bGolCZj87gF2tdDmKf3UJaC2aUHFylMszrGnKodBAeeXBTJLU/rBDfKsOHpcbzcfwMiwG88DNuPsm2v1eDM7ZeUEVzWF2tvzMuA0rVEU50FLUg5kNSoZz1rHaHJ1WPnJD+vBdJn2xCpqg4VAFfGIHgm5cXRQtxpG0sfebinXVJ/Ska2m4rYNltlQueIPhApyq/Rw1jSvErK03VlGmKTbta9+qU6Dm5iqYC9o3Ev1qh717NotHeSVVFITU29SiJhN/MgPpLQuZmmGWclUqS1/mkoOlkQmj2QVL1gZPNLLUhPlk4khGw4GHQ3yKjg4K0o9BePcDqPWgiS6P00nf5MkAHa25gMGuFWYAoye3ozNV/1+Vjxo+dUIsSyk9EYHqIjcQvThTeQhZ3AP2fLYANlWUPootSmE2ZBrYue1S1M44fdYbMpfHFKsC5kF7ZZ8jsOnPmH/x3aGK7uLw3298fNMbqsYcW5muA6ZJA8FK9noFsNjMn/ueBXYia0HJhjuZbf+c+uWq+NMjsXcqiYleL03z8CBgyqfjCZFn9TowPTlpcSFbUhPJqpyk6u9AWOE6VyNNTbxfBiJl8CQr/ddaM4GM5Wxnv2dCAywty6oTZQgpGGYf2cd0aIx9jjl58tXNAj/ElJ4s+Ty3cubkm8iTNsgdGaaMWr4bXSgj8jGBqP49kcmbqcre/78g7ZhPz9pgUbKbm4Qucq31oGusqDMtLoM99nckrxuR8RIBEERB023SQvmkDD7iShAHNS7EpV0Fir+pi7s5qo7T8mPoXX1PM+p5/2Y5ze6EzSawXQCej0Kd+dsjWXK9+bSqw/x1OZhDXYDnSbfGeNTRhlqE7X5w7WUPBBmpCCJ3MTgDSMNYxRO+nZTS7vZjqOOr+adygGwH0ytiJJMTbojC5BObsg5IGnAOjRmdDoyb7cJoZ8eZ1+iKMXt7sJsZYn9abI6qOH+j6b3D/2uNDppRv7swEqZtuPZG1mpbLyoOJj9hm40XAsMReexroq7z8yLTfmxlTaWf90Ocl6+1eLuE6s6tdG6ssg6ReBAEXmk8iZHOOY0cR0vQ+Si9GHipUsJu3ctawb3VZssaxOPGoUAyIKRUo+kQDt/Cxv6vL2Wr10WaJFLUktPENbd3YvchNWnFkHVSTkORTfyAFu1i9rSQPSUosn4bYA0SgEybh5tCtjv924KJ4fZ13A9AeAaTPoWI1pEXz2YXElN5CK2DH4SIWeptAH2mEXg+JI761VQhyIG19Oa4pO1eVkKNJ6v7/N8Xzdki+SO0b4bxyNzgRTzAIRcgUZda6gRWzRN6PS5E/rn6k1ePlMK/DatR/rRefGLMa0EOIOWoL+84XE3J4C37cx1Ew6xmh8GdqDf16wnwWD+l+1GabcJgaZoIxHeIEWMciA2bGViEwn5AnjOLV/stuKUELUdIw6AdJQ+SpMwWWIMIKojdkmzYWZY6SxtPmD6e5Z6WCUytAjTBiMlv6lUUEmtHvuQzfFfGKISPG3Nc6Q0Du4NZeTIJXsZz52HJqaLYnzT/jZKSE5tqxlFnqWw7CmE4IZXeli31Bh6F9wctEw4kaZX+uRsYQwyineboOO9V/0bcTUDhZ6hTcmAM+yfgR7F6PKh835Jr8USu5BtaNCW0WNRnFxi9uXKLS7VpJwkwY8lYkSlyKCoU2s6ExFsJEpUTPbiauumv9R/Tlmbw7QdYNiwRw9DuvfJUhlX41wUuzT1+uXtwUKydfnVSIMp11JyKHTYWPsZEwJDKn4XIopl8WfclEwwqun3Gh6NiUmxWcbWFTOoRtcLRWEFKE65liU0N064yST87JabS2SHqrF/02xzNf2hJOeaJb+8/vQUbUtwm5olzuyEq8zlrJf8ssfYJFrGPwPmPeqlFke2FkneNMkxMZk53+ejwMU+LWedaa/hKfMQn1QWiFYq6IvhEhYQ5XmhRF6DPU/cHnpU/M4fs1xcbHFyrc4YgtHRQYWk8Wa1l0z1z0ejE6YBO4q+2kSLQMBQoUHUv3RV+N1wmP7F9YUEhGR0R2J5XbMUdye52NtCEmVHf74NAx7K1XIvahYvEhNOcZtJQ1VihH0gAmNH5XH3QssA25UxqmliWt9eW10G+sLwTaeShB75UM5NHLMUNWQ9RJHBVULAaeJ17QEuFAao+vlxlHDGUivSe8omzo3Q42XeSWWkNoWgAOg6FHJ0aVQv3TFNCNy/TEy95COfFRaIrvlTzAen4Q9yTvS2E/bPjgUxYp0ITKC4n9pKIM353efgVb2bxcmWUrKy93lYDJIE9Y+leQQdQgsCWeiYgJ5tPzVFmW+E2hZC/MtUPIyeDrGf+P6xYcm/VSjQ7TmGLArCPMaCZSYPnsQajes7QCUmT7G9fsfbiF9URf+3NYzQwB69EYZ7gGRQO87bixHuxhsUW95+NOw+OwlCWau6riJ7k8B3EM4fmzIAZvD/KcG53TEFMl0QZ7bMjN+J85+rT3gHSmWiDoSywJ9wMRHlWdKZ+suInYcSspHVRtlQ7kmC7t6EbnVIW3sW3l01l+Mfp58b7iQLQ8aakCSbb8PyNbh4tEn+Rf4/o/5BkJZYve15O6ib/RIW5bvBQ7E9STLgJ8UrKzOhkhbN5CHASdUmV/eTRsridbCXGBGEzBwq7oafAGSjco4jpRkKauC+1HZ2jLgCPJvhSCZRdRWTZr6vsfMa/qScMJj8XW2qcbW48e7j1WeBrppNmthffr2hlNetyRi3K3ISLA6F//rslc6/FIAoF0lH4S6yyhB/quZCizbeHhBfgCUXQku5lNUVHgrgw9FL/xHVPT4qv9sWt6KDyabQJj7J0te0mrWFz7T2BtrGL5eNB833DY5kNfvCAbyzEyEls0Xd9QX7Y3QY7IqJubXjpZ2Q+Hqhywst/4UPOVKKYQnSW0oSQh1kxLHwqZSrQsj+F5Y/g7o+afRwCozHM80P5hETwhIUCM+G0RjfB6KibZqR6R+ySeax/aXd9wAlHZxjC/2ml1EsMZAwluWNoJ+2XZZ1sroFinf5EXgbSo8jkTBARE/IWPhAkpvf+obwEmvdSI7j+MlxJpSphGEeE2GUfXBFjMBDUKro/jWzApBC1zhvlHGNrKaC4mIHSqMDlDxZOdczUZgMLANz14tr1lXkBDapkpB9zqmyNKyTiGPfR7LwzuVJC5/toMO545Pb5r8Ckldgddrid7pFif+AfNcR4E16Ml5NtaTm+cmC6XN2RbNylwsyDnJUFO8KMHZS7VnXg9UmfNw9IoI9L+b9g+q34RtJEO7NV0Gi7HOn6pFLuyiZzGvcLqnnxBVUgd6joI386qe5v/Ry20axGg4PHrvEOtGXHz1DL2o23EQj/ir+oZ1+ha7jSEcamFVDPkfgD6BDJGFSLcC0Awenn6CBNMOFc1crODdutudstLursJoW+xNbcqoO+DiKP2O3n9hh/GWcaUk74vtaeCYba9KapyrlPIy6zzNR8r6aE4+T7uI9a6jykmxcCxkEN62zAm5raqp4fZPpSq1oFBeCszRoyUEBvGIVsICu84tjb3oKsrgwZ5EehFHgS9xZvzYncFVNIiZHUGk8tQQ0i46jQZXk6i1cqi5EkP2pEPJUxt62mkfM8/zVgvVgf/ARsdlyIIZPxV/1taYWMVjiBojJrL2KFntoTPqXxwNx1TKKwB3hRqtgMPBEGCupVv8uydCF7JESP8NUuhllSiLrbo9xTaVgtm+oxugM3JfwtVaCE3LnjnYf2uDH0johiVrJ/0jeOQwSsn4m5vVHPHvGfYklFGS3/P1GIVjqdlhYGHFqJstFf/ElglrtdY1veZGJ0MZgb2BQ2sSP8//LJQNi/zXw+33iBQtgih1ELGpqa8fmmQrmQ/ksgnJV5wXh/c8oyx6Ywj4CYvnX5RCqN5GjBKidsrui7Ddf/MplQgPsxSaoKP+LD+NfGnYzVEfzNp/pem5KLJ63rY43E1txkRdGdlbOTDCoewwV81uV/LhzMeObImFIW/qZuB0bNjD/JR7UUF3nfXNyfOi2h9GrUC/NTe6XO7w5N0Y6LqWllgGctlpi4wLWfIfqITxSPmknHMox4a96C+T0NoqBs6nws4rUkey7W3y50y4xYj6y6/P6A/WM55inm/LUdJB1KLfhjMfH9Y9Aqb53YxQ+c5THSS8p2wJT8jep9S1w5HEMyDgQ2lY53jowcPehcG5WwWPeYguJMg8is+JvxZxxyTpDapRvn2Mb0lAWrPHpuuk7bdbI6Me7xU5HjG6dN/04r/ZsHX+oiBZv4SoorR742Xpe0PTY7JJGhXtq5VbKeCYusTmW5FPVTN9sRyo0pQKxkO7YpSf51YjH4J5rWuaQ4GQPl6+rq5EzQVJGXm3b5+rfVVdG3FJcEGJ7mnCtUb6D29DFvwl+lq9GiTxrLoi1uLPJ9l+Afuz9z/FLhCgGQOvmU8cwYphfI4p1FnnEJs6E9lPp23Q30eiVJ0Qg3WFlJgddT5Lv6SbslWolXcl76eidUPZidaAQBnsHRHzlQcmUcHFhu3UKANK8rDot/bBcEJtE6WNbknNePOG9voJRMWpfR3BUecUXJuUYNoqnkLtrodfDfQ78yY++WBCqgPKQBsW0pdLi3R141TIqs8XyEsUFmrnJ9dGrB0hxzLIo0ekJJJKq1GOjhWxBF29ytOHseAJ2ulAM1t4ujzIWT/irT3z63tGiFrr+27J1Lfp3ZONRL0vU1YCBAp8zz7cBs+roiofMc6eeT5Cz9uV0BpPPEWrqINcJ1nvXlZyMIoduSXD+88MJx3AP1ejAX4eGFBzzZOlTEK6+dodg6YFHFeT+D8Zfg2/bit2tjAmJ2f7/zBV/pPecS0qHFs83cN3eV+sZczRWoBO6PK432+tVYiBoP8fcy/XtcWUcTI8U+VgNIjnLxFGnYrvDxcc9nSdJIRTiG4dIRhcuUlwH24MyRTANC+fuRHA/nl40xQrEmxlZKrL0yZeT9tGQv8OQfWBi+XMCCPojqg9FO/3EWXLOWeF44Mgat+zDsAtLKfcdI2RU1pU1guWrdQ0GrmtLtW2vqM/LW2GLm/97OPmSDQHR4eSOiaYwl0dn2v8NIuWg/7xI6zohYzDPRdHulCmGoQmcOnUYbpuWyTgXcrI7TY7O2ttBk6Ah8wEvzSZDXOLNObWiWYyAliYjvqirT1acP/g/0BkPdYZJ23YJywDnSDgMDUyXIwMV/a6N2JeyhsOVkyjEkVHUpayjDYBTZ/+x4lDeMmKvmqZ9Ds0kIDEl+5nnHEgjB25u0YBYlv44wfb/zELRwwutrG3w8L3ouAkpvJ6KaiPQ9Mk7KjEW7BDof6RksTntw8sm6+rzezLyySwPOWbcz3Dtzl2j1ii7rrVxoFGBYUOQkyG8qzT86m5Uk9d4WQ+HzHuE7MDAuuH0ajTpp9djWhanwUxbIRpZtKFKm5RUQ+3Rq/ITkk2DVxRKbey8V93FEpI6GQ8KyZZm+DlbR2Hh2FMMbuzouAY4JGwjULGNClP0Uaex8MWxifXwPzg7EAM+bQ3OUs9j1IUKOjOYWbOKNt/thTfes35DQ0qjJWRXJ0fWToLpYbgMjdYzoEnbUJp2trc487AwAwffv1PES8oMoh5d8SWoifFxRn5lDovqq/xPwHCXFZE8bvYW5FQMWAoUEiwohOmsBrZBbvnpV10VUMzIuPnM8WZzifLBDg+b2mvtz1NwOUbgcMEsJHy7Lyg5kK0UBjQBYC0tzFhe6HETfSBklWWeBuiTgGs2aZTGYealNCDZCuLAUehJ0Wv5y4zpFLIWQNIu26kAY9UY+aZKdVLDmW4bk5JeRyeYxlTBC+gZclZdz6YTzzlk+Z0LVVVbXCbbrXlQaQZgZB9dN0z0+oHQDISzd9QNcb/8M5KaxuHeHNovyNmNfm/edusyhIn56LPHKc+ZY9pWqBmtxXYzqjajRkMNVO2KVFCfRjtLeTOX3EQaxKA55pR9hvD0fJCywXNvrHgooJ6uuD1jHK4zvsUh7wP+Wl2Ki9kZe0+vJsv45mNOX7HJZgwzhqac31JSKxXMXhrTokSIihi6pkYuvpYU45Qp913aj2DeL092dhhkCf0bg1Vn6vUXieV3SNxrkG3eJs3WNa+obeNg7Eii5JCRJFPjQfNT7nBD8EpLYDxtC3UjJIKWByKL0M4zo0JIoMjPSFA7sKBQC7UGWYWiIS27c7YcJ0hYQtvT3PJ2/fGr2kcO3Yt6+k8BrZWudg6jLCjwU9DSEycbEO7xyU9H1cPvxMrXA/2g3kwFdbSavoFq7AonOrZgv/e7mz2MhJ7xnmajsyO8U4sgzEiTPZqHccoLFRgdvA2jJUgwuRvLWQOerlghE/UMKQXK9owomtTZleiVK5P0a50MxBAC1Vb0iuY7YAFq2iraZTpB9+o+yZJ3RtwZlUlvhTPsBiYyJPdqh1UKAqzHozOZNiVGJbH0B5xVJzPcWaSn2LLKMBj873H0K5ND++UQWjY50I/hXCNKtzkrPiHWBujDOmUbTjbrgll2dpIRZzWifbWkDDwsJ/xlD6RO7l1TRKuT94G+QOw8CxvlLpDFfRCLP2UpRvSVODfMVs+ONQWfxxpWMJDpURdsKxWFf4kL2WgHhvrrSgaCRboWKXHzallslhbFGK3e8uovN+AsA5J8hGEzUBBNf/ZrIeab5TVmTG/mb7Nqek95N4lL3AsjKfCkhjcKDhK7HTuLKok4IeNEJ4j0pcGn/MdHv0xU5KzzDRtVY3XzlxKMho/ozn9/CQcGYZ789yjhvwIc2WbXeffkez2BqOT+fWuq+brXJOZeSkXiWIJJ05VkuparC9uOeJcp7niSPfGJ4BCsOvrQW9ryppLQbzFTS4AivIioGWt+3doGPTyU+94TAST/aKbdAymH5MK1LdT6qTKo8lvjRAtcU73rZ63VmJLMOBYcKYvnVjNcmDMDRYmoabilFVS/41HLEDS7Mq2JTNciHTwt7UjLO8sAxdl1UaX2s+oYS/By5wvSpkZFbS7Sr1N0/VOtXsufp47fBZerKKacmqlkZyvpd1GLDdUnIMonAZ1nyC+KvCUhNQJIS9pVIamdGiDdGztdjXZ6RFVTbS8IyRppEcpbywEXxepwDxxWCTt/a78wvbgWGMdypzR4/68x63O/rONBTOnZPJx7BxCVwOKfWYPKTlgsOL00LmmB4qutJrPkUWhF4XQQCi0gimIvZhUYEAenSyTrM2zdCDLo1T8Oa+44MlJLfLWrFneooCJbIocFlC3nwU9JFUu5iupHHXgbQfDNufEk+hv8F0dDljMlP1VH3oW6fOn1pS5xxqyWcVeMjRlNoC592s3QiinuZGGfJb4LFvuqnvbbwwPsDBnaTZYA91TmzGJ2yz0xTipaXjHbNFh/LScaA63bAdFOpg164SWM+PNtX6R2Wqmoqk48Oucno1Zir9UdiTSeaq5qwkur0N8XV3FgOZjUkGOUjS7GiIa/6+TjQc2deTVmztsb+ECW4O18X8ooTlbI4HXOl40JjahDC42UxffZvLIau2Wiwtu4aulicYZgd5NEdcb1SyEbpWyP8LaG9RwAwa5qEGyOqvIf2CjQHEC2Piofft2lgZiPh7GnIIAbX+bsIGjo6VzIQU/Ce+DdksWfBdOF8nFBnREucXhmfLfEcd7JCo526I0dLSsx5MAENOuV0O2JrHVVJyp8Qx0Qy3/QGDz6xfvr8v/ZHxkqBt0CnxiKLKJ2KRCinBkCjXL/+nnioNxQ3m+Fk40YWLjz6Bfz/hMfW8XsqpKLL5ueOAr4LMtTYIQz7JSNHRKYEN29jffQ9HXe/dfgpt9Oi9D6lSsYHq+2Dc3h1Rbm18Z//560oLKWj62qhvOcmZiJfdnPQeR47urmFGO9G1qB3lsX4R1kzHGUtpVBrWqW8YUN+WeydTCf0CUvKI4F2wqdAN66Us1l/1zIrHVrgJi4c7aro38vdjq1u/OctgRqjpw3Y4c2YZY4Rr0AWiYozqbeYACgijASm7LFlTeZDEgNPnyeuzho/l8HuZGKSmOd02fBBlBz0WV/lMb34/rjcdKMYZS836YAbRAORwDglJi8k4bdZ2EHhP2j6XfIONqCzh10qXFRJgRLIfi80qtjMVgp1B5TskL9PaNAijVOE45u8qb6HkBzbS5YQIlJXMm+n5p02dn2x2g4P3VxGT8C5kTXULByIJWNU8jziRhPaurcieyA/hbs2y7N9sgm1wqYxBGMN9Ppt6RQkahTo7epP081lelzz3hUT3nArMBMvyBT7f0y2qeMgB/HPUGjdmSNSW6Uyh2gPEcBkOlg1J6Tgpj6ht9ssrodSyURqWBFHDLuYBpC8e+TgmnE1Twk4WAI9tI5U+xIzLYY9xEvzoz8o7ESXWaO0Dz+uom66YAsZu4Oat3Png3LxZj1uifEPtYS6NWkWXuIlr8/HuOiLdFok0FPRiL3A2/jt4c5F7z7CTJqu13GDW52CoxspBA3sVUBnfopJArK/f7BJtuU6/ct7HpEClvJDKmJyYrp62PoFU00BcUszEazljCnEQI8mLP2PDD6Ub9MteYiTyRNnWRjGNxjQTV7ZmENvFADAlesaUzG3/cFSIOhoTdpY5v4xMQKYC90i8TJe0kDAz8Lo/Fq6MyPYRbMSz/6KA8bvRP+Ph9X6eB13P5CtKMx0zvD4Li658gSq/R9IxeY/xoe+k8EaPWG1ndbZQ7mcJo85IQCWY9QR3XY9PXhDmGl15dLNa8mtI/+un+VaN06hr/pyC6uImw34XjN3zQx+7ZZtxxWPQhxz8XQtqKndvFVQ/+GpFJKxQFgM3D0cZSoXD24FvOejYOsVe6wDub43vsRyxo27SQt7AjvVZa9nnYpSJVbds//MFCa/KtqjAkPegpHKb1XJYF70dNcybCr74vKMYIbEYAyyrNE3wC8+UMDo1h568UQqYGaSh+cEhUmHxvjE20GRuIgYnLK/iI7Dam4V1Ma9gvuFqOg1rS2Uybqc5f7w/CXX7UOhvSzs4D/EBIgznvwH/B9MiXXmnXkxG82BoeSN8kgvbVEn8RTGfqbgfIiPl80Fi0+f322+I1A9A4MHhLYBtSChnSu3ro5dwkTxiRBBhcYueRqqAFYHyeNx54aT3wrPtvm9UJ1eFpZzul/dHtO60Z0XW1I22TvdsX9wCIIweQRzq9Uhbr8Hik3GnXQXFVB0UW+OdrYMQedPka5Vkmt8JSKDJrTLvY0kKo106sKF/LY8o5OzcDGh7BHbvAwhnnEctSjrAfWeJkqUoTbbBj6vqRapcYmKVoLmgcRnTzJfF4rxPrB1ZSuSoNyzEZuankQ4bBycNJiEc/GE7fOfun3o/7rih1ZlhXZ/qONiiHXaZgPyAiXbcdV3urFnZ3ghm2wB/6Rlc+kluJt5CuF1MEk1FMhTOeq3ItTQmLgc3BjmO00xYHMJ/yf1L1npROA58r7aRN7bmR2AGR6J09s379Ox3HA2a+/3VZNp4TLqxMXrhnSt7Tw9u4b/QmjGabPXL+CvRkxLxhyhkhyfngT9d/xv41ZuZADXTb2IioQApRwT1Ao95VOWEYHVP2wvNLfI1ecXLW0v1j/Eg3hlC6hNZT1rKnPkUEAzkVIrS9A1BLVoFJO9Puf/TRQU03BB9vroUMHye7cNwrmjBcs2EIDRXtlL3/0gHvK2I70aKi1NnzIrtty6ed0mHaAmHE2Y1xj1vb/kEfu1Vjf4OqDNnPA7xWLkOtlmHSrvR7jz/vXI6me3aaxYChiMqCWD8OXfjOh3aTOnwVI/t4n/bVjiCb08Qy5hgqqX4GJDQvdBfKWufD+mqNyyil8ZO14T7Y3dajJ6ffMRoTZt6n9qpLFKm7HFotvcGHr9T8YWYij0dKJHcmnNuLYt7+aVgFh+uHiVcghYJeisDy7+PotZFcHtcq1TxtJavgpH9I2fIqPM5kbcQEOIRU802stD7YAge5glm8zZ69OEd5fG7iBS9bP9aDPldDrl4Ed3XnCxiChn3Xy/bLS9YJj6IEuPd4RiNt1ltR9rPmMH7wa+MuxjGZgYAY4+863jXlQMTt/0YpwoJw4AiqUYigFUNP+YWmj7qpflPvqNzfY/Z9BHggZBb6x7XSSwchaVbHxpazGybFJzghj9Ng7Q4qaLog40MRWy5pjYN1HkJJB73Q30eaJuYEaffKdFQXTxa/W5VjNQNga+A/lcJqmjkQN7lWT0gAjJKK+JZIe3850AzJnP4vJwEtN9AQEsuW4wFvgRzmXpWTkjFAZr4odng8qdaF4h8QQ5Pxxpy2vqpxOZ8tSRrDwH/d1aVRckyuDQmbMWIex2wFY8wkfWdKKeeCadWeebaGPVRK1WFfxFTfSXBQcvpwmxB53FGo8hvuJaL6MniKszBEkj+gSmghP38rvkcnxKRz76DjdTdrlojZOwrH+Psbo5tUXh66ENs+ERVmzcfmADu/G4TgDbJhCH0yQyXnL0tIESOo4XeVzqxJ/RvuOsY5hGbouran+djmq9blf5SRf52KZ8M+/S9Avuk/N5nCHNcWWC0pTUKWVpB/pSJeVC477HO/1USgLCpqLHUD9JGS0mzdml3dEXial65wR0hJkZC3JpnKnfuYU3dvP2250mkRda09u8jL8fSSamgr/clkLL4rOqM9LqzNBWIUjk8EVxSpELtziJLJKngd5gxbujnX9roRB30TboDzIMHersmVfODTb2/lNxBegTmhoQEi1giADMYO8IjoJOjdmXp/RapaoOXQ4+JQ5Vb7sTP6npjcljBPQZ48APL7D5hY0sphkxngvIjorMPY8ent/OUi22bhagJ3lrZDLRIAWVSvMVN6rEpZ863XxE89crOV8Zk7rYwb14tpCrmkEAZfziFru9Qq5e/ZVhaeLX48OLXMbZDD92tUqRFJuGkyPoZQcrZrDhbeiyC2O3hWIOtRDcIO90OGQ0R3t4k3CW9ybXq9NerPhEfAg5Yz7niugUNn5V2S3+6szxqn9pktz5RF6zDyOD2A46dDYTujqen7C58Jlpa9vAE6MNtwQ0hy6mqWx5k3mBgxquUMElEJHZkecdOivFdvkePnWtnF04KOYwjbQSVyDfX4+xyacF0toJuo1qjpKjAumITSVprR7xFToHeKpT6IpR54P2KTWweM0awG05D2K4Mejywzien4kVbfr5BR1zVe4iak0fiBhfWXq3EVsplHBydUrQpWuLMKzlmnq++QJ7L51IMOXsujW3R0MsvdvUCJ1ql6kxuBf5ZCDbr5mNxl3892lh9+wsmCM/fJ0/nCBwlm9QTHGbkojcq4RLO7NIeZ1aMy7VIBNgsQVJFs4R4+Xi2yNon+l6xfq/q/4eGWeaWaXDrDLvhPsaulC0wOTWC4CdX+71KithX5WYyXKRZfsyB4SJi7ByJgAADy1tuDifWdBw2VjraRyL2iC+WPbEv0wxedrmDpEMQxYXj56KkchQDmgdg1pdznAEDHSeo+6IZToTWSVC63WFPB1TlEYeGwMFXPhpk6xfSXOEjqZrfA+lODSPyR61OXOX9Fvhg+OrrpUc4Tr16WUKpNknghBC4/n6XmjawgYFgusZ+ISBp1iXf1VuoPv3Stu4P9JoT+SPWAbi8akpzkmQBKtav1TTLU5vLMnGvi406gMrAuRSWnTUsqAcm3C30CbYnJR37wuanEs139dqgTc6EQkfJRDTGoCijS7bBVDn6NoS5SYwMt3irCiCW7SC2FF20+3umulL9dKNRoT3fShb8WOp302BAzkFnng0nqfdrDJyePXzKdkQ21paPfUOe4Q1/fDFAYax+dDnQtWoD+zKxiWUTxYoq2D4UYduIqIPYYlbUJAiAS3lD3oZM1xawzq9XFG5u/sooQK9aKUdp/AbUanL13GxjGuBLgd/u/3EZqFcXETxvxeuYngSOgdOYgGH562acpIRedmMkmZN5pHg+S6IRCIItMS1FE2SgZ81OWMCBsfi7sgcw1RzWEu49lsdlJ/UonX6ISMm2RDHM8JhIRwWEUoPHvXYRlnmfF5AGJCdH3XV+pKHNEHtWKXgXrF4iCXYpx5VfqiDW6BYADSjwsyTm9gT2OufLL2ZWh+bm0coVpIhF+c2OtpSlUe72yZB/ZpBXZGxzqANlLZf+Ey+3egPeIFCOcaAuDuQiETwRP5Lxw1Q4sUWKquFGn79nHcU94otn6fALr9eCtIF9+TIzbGgnh/cTDzDXMRI3TvnqlF7MniejsIuS3PWqMmXanvA0jOTxcqVdIAYJbqKkkeRvvlTHNYDxlrVuj0jzc6qSdkmxdEbwhtINdtvdJrXBWLcu6RyzeIcODWHvbh82X3e5UMwKRB/XNzRjWwKhzFhUDG8orgBOUq8b8PJeOfNqSMty//yPDrJkiddvmN9FY4IBJey01LJtY/lXrkSLl25WlJqBiOyW7QC5aSqieodOzSBGZxmwic9w2BrW2IS1vZxvWgxJlB9+/jOkFz2xoLgbgWVfnQW/wgYe3dVbMFAFFEhV/CfJlJtzptCO6kPFeXQwK/dr2WIFGojADWMSyLat1rCYSokoXJhqEV4Qa6id7oJnnU4m7JYGcfqim9b5CSXMCks7kug8hRhRJjNlh5vbymAcmJzUGib/4alUD6Z0ABBBUPFbWGzjKbIHNI6ZlDmF3uaAsUbsNrRHeVnqO5L5AyG3GAWxT3zAUUCBMHNpmJfRoHOOevC7C1T4Z2D/XRwmxHs6InfAYwlAED3+Bg5+s9C6ZldlcejsUQCbYvUcTf/yNbyudq5x1pMySK7RJ9QlZyrBwUNH7wQlErxi4c6bdfFP4jFr+5I9eCafm1l6yCTb0le0AfXanLbanHufMmgqKZUqE0s2oLNosrDFjv85WaIOqPcyAhW84CxJGglysbnSNKDNW9K5lr5HIbPEi7Uyt6NZoTK8o9xOi3nVdrglJkrKDyukT1cR1oIrbI4H+qhglcfpv4rXY29vW0zQu8m+32D7e5rJwineb6fq0mdsfOYn3feLaJXX+tH1lASfSejGidZdB0OsH/U7UOub+wj5lMpTyW7F6SfNOhGGI67JlMpkWRsFClxSJtd2LLbRG/XR1lmxpgjLaUzrkqTytzWc9dUDpzvoNvpITSRK0PaEghjIWch5M8f1eZPQa3FGYZG/x1hclBaAO2YcjMBBUkkdG/mi7jx0quJcIcbWfelvY0czw3Cpnl+LVY4F7bybJndksWrBJ7qRXzOUnpZlbB0WYS+DYHO9dPRvS1mzBIn7z1iUwa7+g4cBbz//caWJQ/tDNdopUtNlWVdJdBoEb0l3UAVfc8PeC7YjkOhsgQyk5530S16fInj9W4NM0sI85ocUitgMmXcgIfiu+REfEhj7vqwZG6v7YDlJ7gLW44YLWK3UWGsy93Tp/gZNzVMJLxMKZfC3VXGfmslgfkeJ+MZe9sokNpv2eyJ2VyxoOFGG7D1KHSMpLDArpYxdeRjJujew8Hv03aQqDO5Cgzf1IOyVDOGB6rRR9e/ktl4vqyujtOMI5+F3xIk+7GSSCuEHKuA3mIwmqKJp9lHJdAYiXdWiNN/8XSquKex/1tMNWJZjbUPA43TmZaH2xwQsEk0LJO7ZCYBB83/nssPOys2p40Dsm8FGLNj05v4e+Gqmh6Q5f+9+V9QPvx50K78IGSiGa/QrL/nJT+QCt3D8BghewNXAsswb2bhfizYErwtcz3KHsKJCj7wrb54nLSZ9hUXDiW8D4kAN6H4uGPTpnUEiDmdFtaycfDGvYlY9JwzszLoxBDTzKYjTYqDxoQQTBJxg0jbi5qlgrLP0xhwgx4xwoZnB7QtryLwRHtNY4FFYKP3UuKuCtO+9uqUFovpcR/rMq3rsGeXsYiGGNanqJTL1LlvhUasHjflyq2ucFgfb+4tIG0U9wN96Cnew+uwMDQcLIhO9n+w3+EcurkcL+PqS4adEYGtvx2fZWYsIhvQcTiWss7W9eldp49/no3266fTDcdVk951ruUprZrfU9ooEGaLLcFDRNvKZpl5SYaj78cp4LXs8y8f61Jx6mvYs+a8suyuDRVgQRQmPCJw5WbSXAnq3Lg4AixT387I+J2hzDj5+BeIFFhlMpaU9qcc7fD2HD+3JvLjlokspKHt01gsUN9CV3FOPFNSk2GqxR4eD8rYe7dLBHtJ5yyPcJvd4oy/H4dbVLn+H7SutwKKttLaLKuwTq37S6af60XrtD5xPnM42QgZclH4qI1NwehItmQrsDvvBSN80xyR2EyZ46SnR2j6+EPaxNt+j9vqig9wo4AJk/qLRcQNHdw66SkM6Q/OgPUw7uSUUMJbUq8yQVN3Pl9kzQ2jo57bhMVNQ7J9ZLuSTKxe0E84GmBTdpS9EItFsESjohWF90fs5dfEcqxm/CPy9LNxIbKFKBHQP6zsLjCWy5aieZvWtwYzebgEObwEfqwoYh+zxc64Ktz4OH2hGOLQ+8WOUxvBuLws5+JNjKQ2wxoeFZMUiam1GgPnt/MReBTcYQ6AyrnjSGKBkYn3QzlB1+uxzI2vi8LgsuEpTYR0GSp6Kuc7rZK8Q0iegX2vSCocZaZcuiNlbP++L7D6I00iMVlCasbm0dPTCdLMbsQaeQBsPpHLhMg87UKIevgaLF9DiBRqzzUKco692lJEyn15hgjQupLwIUTNepbScGEW6WT0XEXf9IeGdD7g5xERU4T62pVwk2VFFqE9G//LywiW1vOJNPHztrvVuEd1I89vwQVyiXAVQJiflD2zPGb9yZiT4zC9RIa7on6p6HZ28QsjtXekYy7GO8EHnQiQDR01FA6x8OcGFdo/MzqKqEXC3xcyoD7sTxBEOqdJz609dkEIF7qFSUAb0VY2bvvxHkYW/pbVSSzXf1pUdlXZf76Rzw3PmVRDE/YGMWdzUBwcRTxR35XhiuZO6Uv7rg9zATd2T/uquqFhnENvlH9tf/CkQdajlvVsfJOeYJ+scCGGZNOTTI6IkY6s57OxesTbk0SH1wh1z/l94OsEYfvu3w8nxSXo8RZsyDsfM4cFyxr5DCKM9eg7dWeYgD0DL1OxDTIejBxJW5sr2So+Y4YiPZ89vOp6yzI0aQAdmrAGl+LbsfrbpUpBXu/gO8UzdY0hqHGtP6gadioz1wGBUfP9K+UEXx484zbz+Adl0EvMgT9L/AxzCaBVhM5KPFl6cxpHlYLMPu+jxEtIuYjVw3SER8xRoaipGpOshh4o46M6avBIL7beKNncH9Xwqp81reWE6Ikh3p0GlUKfjJUHDn6WNSjOkklvnDOIRotlEXqVpIbFTCyjmWgVu0V1RvvkXGMCvIswmZwnZdB7GKe6rToI1KSy3QKazs0leoLOHC3R2BlbPFhKDsxt97C9dmgloGjN9R9Wm1EXWXxAUObQwXP+qyCcZWoMszTSnbZIviPMd/1jW0hOovimmxuju98HFrcGz+Ss+y7xATwDOFiEq6HnJDUeJ6ck15o59Uo4jbJfr39ZLnifNOVD3jpS0JHb4jfXL7lq2IoUvc3oajyz9x8Ugn1c4bLj0QC/7wfiBr0apPTNHYsG9kNYgUKVLh15oro++j26HFta+tFQtwAYZGnvlwvgs2KBE91sLFRNz6SAUlHdlLEbeb2bBkELQMthIApht899JP701WRJFlX2lIW91lZR57AYf177LWXkrMdp1yYeT/vEtf9Gk7vpvNFdJwZF/f5lu1gWufIM7T+jmWdQR/KHYrKb107EcZ4aepyErc01QnP+q1DqHFA+Dl8ZxC5XUHk0kA/61wDBkZMQGMubFBrYsSWfIa3sYG3Lyh6LR6d2C/OTDiJWXaJB/mCl45khHg85cKWYR4IGdrGEdokgqeV3QG4q3vyALjjWKvf+FFv0Xl0UXiU4AoBqiJ9qU1xCP9ueG4xqcISUVlIMi7JXYXKQckXNmli4bRgcOXdTx+KmCan4X+ZbD6jzR2xqjNtxj5vA6fkmxMyD+h1BrnLhVjISxzBA+l958ssVAf6lbYsUBZMHMyxSB1Iro/7BrEoRafHDvlDIzeheZuZ5GqR06YxlfNzSR1ZrSaxRj4+H5j9DNEE5IDOshNkTIv6mZOB+xkHE4DEOjdBhVFv7hgnVcv6YXo9UdfyKodQk9qHawfdcUzTGnjry7xHOcM4ZmfMno9/UUsDZ8d1cLW4zJBsw9cqBYDByT0NA2TaGz43jbA1ySI4MhV8rrC2b7MgmfKp+uMXXnjXZ+MM/vhyup9xgWo4LGecuTLRVLcXAiHNROqmO6O2n7DfWOPI5Xg0w/4GRAbsr0/ro6/1ZrsOmVCxmFiW3nKAlJcNULnOs4Wk03dbblP1utyqUiRlWyb0x2Gvev7W37D4hCQW6o5KuItwOdW7RxuQAVAxV0Ygwv7pJkBDaFWueBv/bJBWuN1bL1tr/hIDGbkgI7hDyq1nsVsNuGiAxx/2TAVxmScobA2QN2p3En3mcMYM+LfKlFEYqy26xz89JAyxGs5Gygbhc6sgyhOkdE3MAj15VNUKb7YzMbl3cIFUot1BkFAtCylY0SjDXEp/6WG7DtqNCK8SVCvyrB3psdfNbeNK4tmotJXgIvr2kefMIqOFtzyYK2cH7cb+jHhot7jFoyzKoH+UUHcPKHF0DDnjB6x/oEONbvUJqMr8adVQdlZPI2d2Fn/xzVnIQkXWjBcRCjA5/pKQq+0wmcj5CXeN0LLRYmSpSNeKc1KoOFfnkR/PyBHbjSEMBO1WrAMPryHoGZfHwCN6OcXsa2NxxbrCHWQzSIIdDNoi0ycUWaKHHzwyEDOVCqtaYWSTpBm7Jw8hc3/taaaPWjuopFRrlnnY+/LzlYaIdvOqMGy975WTm4sOlwLBk2pTLCpPL9xFItJEIZ02++VygNb43pHuDa6LARTvHBF9VtzHSxSJr5bEG5VyQOGjnxz0OoB7KTWKIa/O7BBVVuL9oxmtVkkfWqFo7c1EZPxGJZz1BiANOpCtf51cpL7dygNjouR6LTRD4KIZ4dE92yAPa11J27UWjSj5PDhYfZiVwDRNUeKx5pMYvKL3xcU+QaEyrg4l+l26x8y2QqPM8zWYxuAy05vyTMpns9PtyScB5IZcbpp3LFleX/0/HlOlgMlPsD3BGYV+FF2q77lmoLbkQH2RqAlVCjDSwniDbFMTRpRoiCx8DT5RZZWLN3nXU4lo57kFyaufk+G+5c0EcD8Bwe/BCJFD6WrJ74jRZI5bTvE/neZc0vTuZVRCP//xGhA6R4Ep1ww/1z+Vsp274UTYXYPoMPNRvig0kIGZnGYrravE741MDGBq5F3zw0v+uNW8ttYXaQPwkCahM3QtPA437clCTK0bCk0cDRnGqnOUYhiAFOKs7KBV0+Oav7DxEcS74qIfw2DoTxV45hQw9E1Dw17QEzgYwW6h1Ymvf9DHLpP/I0vCndt+rEm+qflZzT6cExJcrAXGvjIMPu9X7DkJjcpeBi4SCw8gpjVb5V9XC1P023AENYg3KLISFlIWqeTngtjjg6Wx8U1o2DG/FyAuKJXRMr/q+EjJAFo9c5D0d+22yEtvsCcsp6v4V2foomvPU9RKv4uQC9BfuMEenjEPQv4aC3CHHsGtRr53iT4zpLQH1K57ffs8LxOPVyOpGYIADuWwiQ4Bs9SfkT+cyNtT3tMaX2PcV0NQ9O8De5XUFIXyMkEHbGHQRnY49tlYo2y+FTHpkEFsllWFK9aIr+bUADQTHVjhXMQkoyNd6pnzXILeP+8ZupmExD5YV9D2R/FJSNLjLUP3FNR5FEmqdrQZ8NbkPzh7/AA6Ca2Vr6E7ej2EtoWilOpG7Yzc8PBOluC2w3FbYl5/E+RpxhAYdI8gpoV7iMBEMrPvfz9EmtkQQzYArOWJARCWShRQ/KZaBl6qlx3rW6NUXVcpatxB+ypEezHHmRJZkZU9VmS2zMHjlljBiruw1qekB7bCC9ujqkAc/op7OD+DHpdZw/fNCwyYZ5ziK5V5tT+egF1O9K283WMfEIKuQdpzFd+/8Qx0syw0qWtl1XjGP2X5ArN1SseWvVgQjezMq9CaSWOZURYsYtpdKH4LGBZfOSROD7sn2ftUyAueqXCHD7s2F3+13QRQBLk3eU4CFSJLx7ndPLs4vgxvWk1Da1HUUgwWzwMtz5YfRdlcJ23cX3odWVyMgJKEXASoUAIrcMjfWBKbrSn41654wAOVMMX5hj8cdfMey4DfLKUixhsPMSoLtNGKKEvgja2r58fT9+R9AF3bmQREO1cyfg/JvGLT+Vtgl+Zq23+rAhu2CAXnRrzXEx9AruPXgzVoj6nbu2YnkR2c4MsO07YZOG3pUtBbnZup4s25DiYZ69w9Gf5YM274ucSol4LNN7RQd9F5jo7PMyT3TqVkIJcIus6HcFtAt4pxvLMU1yxAp4qtSaDWQhpsj0qEgWmbylJeDfyxJk5sbT1JhOF1XvkpU8osc8ihcM7mmku/4b7QSeZWiMJ9r5Xgu64sWLB2M4qwm5dWFTaoEoG7CxE9GzTQofBLnMzCNPznAUnZZCRlddDYRa2xjWfs9rFDWeX0CcjHeqlEVQMUDvZRk3FAgevbpUNvNAtZkGQafhDBux3b1jFd8Jsm3tIjQw2Us4UX7Amuih5chvIWyFXC3flkwczkvI63iPkWzyPqQlX1hf2fQLY95AOlmv4/FuAbYyI2SQXD/kZXYFi3vIPb89kjRxAg/PQG3oHlY1j2UkR20Zyq+PYBZEgeNYbVjAVZOs+I1ephdG0eHhvpmVjngF9bVU492Cdo/V67NxMj/EI+4ILZafO5gjZb7H1R5YXCVdShUNiCXo480/j/cuCeOrTxcrINrHI5/A1RjgY1WvS3/lMved+bvZs6+hPLQFjry7eK6NQ5PzYR8dwPpyuBjYXoI62ZeOMFxJMQB4y7ZpV66kSpkwLrR6YcQkp91FKjMpCRLx/bAcwi5st7LqNZ+lnlJLXHxToITZXnb26sfyMYy8zW/qAxtertibTDF9N46DyaAVwhh9EnwmcYuevGyUGaDVBjafumnVVJRxBB9Ur0RXO8X2DsfE3dAQ+ZYeLnQMSbfK1JUZa57Gck2C69vsjA0pBccYG1oQZe5A7WTbqSKzdd+h1M8iq/frS/+HCWDkE9qyQUlpuPpxSKywfwrAdZe6I+Jg11zh9HxQEMxHw7MeL8t/RJNVZwBZ3Gfr4dGf0oAdrH2Jl6vycsKBkcWlDf3nN/C49/I5INsUtFQbPPYocqKwD8fqt0JXFZ41Rh2HBgHCSQctMSt5urwDe21pgPQPhmewaCnJjeDPiur2+T7F5CJg92L5Aidsey4TcZflDPrZSSmTPovxkF5vpV1pAmMfEOENmHb7YA9hKLO/717YUw9PJbi4boX1WTNpQuwe/TA80Ijc3WbzSAPy0MRPeI0+mHHVNshNPg2DH7CP8EGQhm3YFrIjMq+VV0SY0jBgE3XEV1/LOpIrbqYcD9zuWZDYIb2xlFLgtFDn3uIENkBCVY9WK/QrBhFAnrmPYw9Exc/LYh0gFbjM6pfNQGVzL9434z2PPvJJbmUWGfWQOTT/5BLNuzdMRpJaaRh7N+JSyXorvrwtSnWWdTcK8r/cCFz6j8rGwwqx7tSE298Dyjt/wUuYyzZj87oFT1FCO9JPvyEY3wnpBKBzPBk+uSPBiZV+NkX56Ho5GgdRsLfD40k/kLCE2kuPQ/j2nrixMZAjvKgRqL8D9yRy7BgourmGSe05IjcrWg2mt4ot0PSCbtM+s/uPvi8NfwMnSJ6chCWnH3BCYs02RRceFqWJsdD/R62u26lyVP6fOwiFAHE0vbh+u4E60AvVwbL9xz95/I68XMJcQwlzDCE/JAkyg0nWOqviIL02f0ruzrN1sy8HS1anm00QFHzNJ15nM7nYI4fgIeWFlEZ8ZSflo3oN1nPngaBSU8m3JVJpwesQK06sTN74BV2y58J40cC/OY1f6pTHweZ8Ugd7f1GofsGsO2ajAkxqGcmCrdYrOB3DB4NhSzKrRhnv7mvtWwIIR4ZEoeDw/+11TyUDUp6mFE7yNp1nFxIb2A0jTQ8ltes+tgITVlYQkzZVYvqKFI+z2rYuLpB4VuehHjwm1s7NhV3Pd/5GSfgFTegIt/eTsybsPcCjJY3Wp3026y/CmiJeJn1PCQCGGaUh3crer0GTVPmRY2f4KzzE2k9K2XmD8+o85jepiiYOh7EVWRmKGGCxVwHHwXUbxsFGW35kyxTOidMiJ6pxCZ/2LdlinjpPKNpgDDJw7D/X/pmpdWmksWaoIE8RZQrGJxgH4t9QiJGvN5BmNHtt6tBDoLgCDatopkzJ1uCPvy4/4ba6tICDFkim34VuM+ziecsfUoB38wFHG3M4uwbbk4wtCQdcaQlqqfitWoFN1lafMQEj0KeqEFjoYbjZmBFdfK3UsooU7Q4/rgnDoi8hI+gCGWMBkqk3tOygIbYwfjSIc7sZkUbif9XXxa04ECBR9J76uyo8aODDqoBnbwvbBJwQB+FiaWsnQURnJ5tK6uGy6xzihIyoCiSsto3a5f/7nL+O0BDsOcWqf5z/bQLf5ih1rFWTboVoBgh3e/HJls+F9oApraBSur3RWpeNWlW45HH4dlNoMAfXcwlhhxa1YXs5SF4KDLVD/khJdKf60WG0CngjrDOooetxAMOQb8DSjsBsDGP0xRk4eyDJLfbLA2PWe2hhoZ/A1JhaQTuiiHqDnlchJkqgCjxOpl6cGbAzjfDGIlTNcs+4I67tBSC/lCXhvYXGKuXhH8LgWcW+6gJIF931HTN4cV85S3lzVHbEKMcphPud85mRT6NH1divxr8nVzv5jm6XweiTuzNc3l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Juniper Simonis</dc:creator>
  <cp:lastModifiedBy>Juniper Simonis</cp:lastModifiedBy>
  <cp:revision>8</cp:revision>
  <cp:lastPrinted>2021-03-05T19:40:00Z</cp:lastPrinted>
  <dcterms:created xsi:type="dcterms:W3CDTF">2021-03-10T18:31:00Z</dcterms:created>
  <dcterms:modified xsi:type="dcterms:W3CDTF">2021-04-02T22:20:00Z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