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实验十 线程的并发处理工具类</w:t>
      </w:r>
    </w:p>
    <w:p>
      <w:pPr>
        <w:pStyle w:val="BodyText"/>
      </w:pPr>
      <w:r>
        <w:t xml:space="preserve">一、 使用BlockingQueue实现线程通信</w:t>
      </w:r>
    </w:p>
    <w:p>
      <w:pPr>
        <w:pStyle w:val="BodyText"/>
      </w:pPr>
      <w:r>
        <w:t xml:space="preserve">模拟服务员Servant可以往果盘放入桃子（只要果盘的数量少于5个），客人Guest每次要从果盘中取出一个桃子（只要果盘里有桃子），请用BlockingQueue的知识模拟这个场景。给出必要的注释。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concurrent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ArrayBlockingQueue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concurrent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BlockingQueue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FruitPlate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BlockingQueue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ArrayBlockingQueue</w:t>
      </w:r>
      <w:r>
        <w:rPr>
          <w:rStyle w:val="OperatorTok"/>
        </w:rPr>
        <w:t xml:space="preserve">&lt;&gt;(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服务员放桃子到果盘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putPeach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"Peach"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"服务员放入一个桃子。当前数量为："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客人从果盘取桃子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takePeach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take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"客人取走一个桃子，当前数量为："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Servant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FruitPlate fruitPlate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Servant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FruitPlate fruitPlate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fruitPlate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fruitPlate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只要果盘的数量少于5个，服务员就往果盘放入桃子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fruitPlate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fruitPlate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putPeach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模拟服务员的工作时间间隔
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Guest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FruitPlate fruitPlate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FruitPlate fruitPlate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fruitPlate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fruitPlate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只要果盘里有桃子，客人就从果盘中取出一个桃子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fruitPlate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fruitPlate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takePeach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模拟客人的用餐时间间隔
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1500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FruitPlate fruitPlate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FruitPlate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创建服务员和客人线程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servantThread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Servant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fruitPlate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guestThread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fruitPlate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启动服务员和客人线程
</w:t>
      </w:r>
      <w:r>
        <w:br/>
      </w:r>
      <w:r>
        <w:rPr>
          <w:rStyle w:val="NormalTok"/>
        </w:rPr>
        <w:t xml:space="preserve">        servantThread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guestThread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pStyle w:val="CaptionedFigure"/>
      </w:pPr>
      <w:r>
        <w:drawing>
          <wp:inline>
            <wp:extent cx="5334000" cy="326977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picgo-1314385327.cos.ap-guangzhou.myqcloud.com/markdown/image-2023111610544893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阻塞队列只能保证</w:t>
      </w:r>
      <w:r>
        <w:rPr>
          <w:rStyle w:val="VerbatimChar"/>
        </w:rPr>
        <w:t xml:space="preserve">put</w:t>
      </w:r>
      <w:r>
        <w:t xml:space="preserve">和</w:t>
      </w:r>
      <w:r>
        <w:rPr>
          <w:rStyle w:val="VerbatimChar"/>
        </w:rPr>
        <w:t xml:space="preserve">take</w:t>
      </w:r>
      <w:r>
        <w:t xml:space="preserve">方法的同步，当使用多个Guest线程获取桃子时，无法保证</w:t>
      </w:r>
      <w:r>
        <w:rPr>
          <w:rStyle w:val="VerbatimChar"/>
        </w:rPr>
        <w:t xml:space="preserve">System.out.println</w:t>
      </w:r>
      <w:r>
        <w:t xml:space="preserve">的顺序输出，可以考虑按时间对行为进行记录，最后统一输出。仅用作功能展示目的，故采用的是单线程。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二、 请用多线程计数器CountDownLatch模拟顺风车拼单的过程，拼单满三人即可发车。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concurrent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CountDownLatch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RideShare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PASSENGER_COUNT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CountDownLatch</w:t>
      </w:r>
      <w:r>
        <w:rPr>
          <w:rStyle w:val="NormalTok"/>
        </w:rPr>
        <w:t xml:space="preserve"> countDownLatch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RideShare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countDownLatch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CountDownLatch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PASSENGER_COUNT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乘客加入拼单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joinRide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passengerName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passengerName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加入了拼车"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countDownLatch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countDown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减少计数
</w:t>
      </w:r>
      <w:r>
        <w:br/>
      </w:r>
      <w:r>
        <w:rPr>
          <w:rStyle w:val="NormalTok"/>
        </w:rPr>
        <w:t xml:space="preserve">        countDownLatch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await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等待计数归零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"准备就绪！出发..."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Passenger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RideShare rideShare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Passenger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RideShare rideShare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rideShare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rideShare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rideShare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joinRide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RideShare rideShare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RideShare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创建乘客线程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passenger1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Passenger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"乘客A"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rideShare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passenger2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Passenger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"乘客B"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rideShare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passenger3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Passenger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"乘客C"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rideShare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启动乘客线程
</w:t>
      </w:r>
      <w:r>
        <w:br/>
      </w:r>
      <w:r>
        <w:rPr>
          <w:rStyle w:val="NormalTok"/>
        </w:rPr>
        <w:t xml:space="preserve">        passenger1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passenger2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passenger3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121499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picgo-1314385327.cos.ap-guangzhou.myqcloud.com/markdown/image-2023111611034784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三、 请用信号量Semaphore模拟大量学生前往丁香园食堂窗口打饭菜的情形。请给出必要的注释。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concurrent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Semaphore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Canteen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MAX_STUDENTS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食堂窗口最大容纳学生数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Semaphore</w:t>
      </w:r>
      <w:r>
        <w:rPr>
          <w:rStyle w:val="NormalTok"/>
        </w:rPr>
        <w:t xml:space="preserve"> semaphore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Canteen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semaphore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Semaphore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MAX_STUDENTS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学生打饭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getFood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studentName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semaphore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acquire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学生尝试获取许可证，如果许可证不足，会阻塞在这里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studentName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正在取餐..."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模拟学生打饭的时间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studentName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取餐结束！"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semaphore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release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学生完成打饭，释放许可证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Canteen canteen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Canteen canteen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canteen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canteen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canteen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getFood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Canteen canteen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Canteen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创建大量学生线程 A-Z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studentThread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"学生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canteen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studentThread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334000" cy="380706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picgo-1314385327.cos.ap-guangzhou.myqcloud.com/markdown/image-2023111611122143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四、</w:t>
      </w:r>
      <w:r>
        <w:t xml:space="preserve"> </w:t>
      </w:r>
      <w:r>
        <w:rPr>
          <w:bCs/>
          <w:b/>
        </w:rPr>
        <w:t xml:space="preserve">秒钟、分钟和时针的通信*</w:t>
      </w:r>
      <w:r>
        <w:t xml:space="preserve">*(</w:t>
      </w:r>
      <w:r>
        <w:rPr>
          <w:bCs/>
          <w:b/>
        </w:rPr>
        <w:t xml:space="preserve">拓展题</w:t>
      </w:r>
      <w:r>
        <w:t xml:space="preserve">)**</w:t>
      </w:r>
    </w:p>
    <w:p>
      <w:pPr>
        <w:pStyle w:val="BodyText"/>
      </w:pPr>
      <w:r>
        <w:t xml:space="preserve">秒针走到60，分针就会增加1；分针走到60,时针就会增加1。请编写一个模拟钟表的秒针、分针和时针走动的程序，采用24小时计时法，当时针走到24，会从0开始重新计时。</w:t>
      </w:r>
    </w:p>
    <w:p>
      <w:pPr>
        <w:pStyle w:val="BodyText"/>
      </w:pPr>
      <w:r>
        <w:t xml:space="preserve">编程提示：用Clock类表示钟表，有秒针、分针和时针的属性。三条线程分别调用Clock类的addSecond、addMinute和addHour的同步方法。这三个方法根据秒针、分针和时针的取值互相通信，确保当秒针变成60，分针增加1，而秒针恢复0。当分针变成60，时针增加1，而分针恢复0。秒针每走动一次需要休眠1000毫秒。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Calendar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Clock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seconds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minutes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hours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Clock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获取当前系统时间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Calendar</w:t>
      </w:r>
      <w:r>
        <w:rPr>
          <w:rStyle w:val="NormalTok"/>
        </w:rPr>
        <w:t xml:space="preserve"> calendar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Calendar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seconds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calendar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SECOND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minutes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calendar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MINUTE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hours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calendar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Calendar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HOUR_OF_DAY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增加秒针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addSecond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seconds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wait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seconds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seconds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seconds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addMinute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秒针走到60，增加分钟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notifyAll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增加分针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addMinute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minutes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wait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minutes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minutes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minutes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addHour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分针走到60，增加小时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notifyAll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增加时针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addHour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wait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hours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hours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时针走到24，重置为0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notifyAll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获取当前时间的字符串表示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getTime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%02d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%02d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%02d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hours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minutes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seconds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Clock clock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Clock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secondThread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clock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addSecond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secondThread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5334000" cy="240182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picgo-1314385327.cos.ap-guangzhou.myqcloud.com/markdown/image-2023111611223787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2023-11-16T03:24:40Z</dcterms:created>
  <dcterms:modified xsi:type="dcterms:W3CDTF">2023-11-16T03:24:40Z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