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数据通信格式</w:t>
      </w:r>
    </w:p>
    <w:tbl>
      <w:tblPr>
        <w:tblStyle w:val="10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283"/>
        <w:gridCol w:w="1282"/>
        <w:gridCol w:w="1540"/>
        <w:gridCol w:w="1802"/>
        <w:gridCol w:w="13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（1个字节）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MD5（CMD+LEN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+DATA）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</w:t>
            </w:r>
          </w:p>
        </w:tc>
      </w:tr>
    </w:tbl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前端数据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r>
        <w:rPr>
          <w:rFonts w:hint="eastAsia"/>
        </w:rPr>
        <w:t>注册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设备ID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</w:rPr>
      </w:pPr>
      <w:r>
        <w:rPr>
          <w:rFonts w:hint="eastAsia"/>
          <w:b/>
        </w:rPr>
        <w:t>心跳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心跳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心跳包无数据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</w:rPr>
      </w:pPr>
      <w:r>
        <w:rPr>
          <w:rFonts w:hint="eastAsia"/>
          <w:b/>
        </w:rPr>
        <w:t>定位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定位状态(1)|南北半球（1）|东西半球（1）|车速(2)|经度(4)|纬度(4)|解锁状态(1)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定位的数据需要例子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调整定位发送时间（应用系统调用）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default"/>
                <w:lang w:val="en-US"/>
              </w:rPr>
              <w:t>Channelid+ ‘_’+</w:t>
            </w:r>
            <w:r>
              <w:rPr>
                <w:rFonts w:hint="eastAsia"/>
                <w:lang w:val="en-US" w:eastAsia="zh-CN"/>
              </w:rPr>
              <w:t>时间(毫秒)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时间</w:t>
            </w:r>
            <w:r>
              <w:rPr>
                <w:rFonts w:hint="eastAsia"/>
              </w:rPr>
              <w:t>毫秒为单位</w:t>
            </w:r>
            <w:r>
              <w:rPr>
                <w:rFonts w:hint="eastAsia"/>
                <w:lang w:val="en-US" w:eastAsia="zh-CN"/>
              </w:rPr>
              <w:t>；channelid为注册时的channelid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服务器数据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处理结果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无数据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失败原因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调整定位发送时间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时间(毫秒)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时间</w:t>
            </w:r>
            <w:r>
              <w:rPr>
                <w:rFonts w:hint="eastAsia"/>
              </w:rPr>
              <w:t>毫秒为单位</w:t>
            </w:r>
            <w:bookmarkStart w:id="0" w:name="_GoBack"/>
            <w:bookmarkEnd w:id="0"/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定位（发送给前端）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定位状态(1)|南北半球（1）|东西半球（1）|车速(2)|经度(4)|纬度(4)|解锁状态(1)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定位的数据需要例子</w:t>
            </w:r>
          </w:p>
        </w:tc>
      </w:tr>
    </w:tbl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调用应用服务器信息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注册（数据格式为Json）</w:t>
      </w:r>
    </w:p>
    <w:tbl>
      <w:tblPr>
        <w:tblStyle w:val="10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serverIp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设备唯一ID</w:t>
            </w:r>
          </w:p>
        </w:tc>
        <w:tc>
          <w:tcPr>
            <w:tcW w:w="2130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定位信息</w:t>
      </w:r>
    </w:p>
    <w:tbl>
      <w:tblPr>
        <w:tblStyle w:val="10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serverIp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解锁状态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4F32"/>
    <w:multiLevelType w:val="multilevel"/>
    <w:tmpl w:val="59CE4F3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466A"/>
    <w:rsid w:val="00014044"/>
    <w:rsid w:val="00106F99"/>
    <w:rsid w:val="001A7772"/>
    <w:rsid w:val="004D1FA5"/>
    <w:rsid w:val="00584F7F"/>
    <w:rsid w:val="006968F0"/>
    <w:rsid w:val="007217BB"/>
    <w:rsid w:val="00744F56"/>
    <w:rsid w:val="007E2CEE"/>
    <w:rsid w:val="008D3036"/>
    <w:rsid w:val="00B84165"/>
    <w:rsid w:val="00BB5179"/>
    <w:rsid w:val="00C10051"/>
    <w:rsid w:val="00C1466A"/>
    <w:rsid w:val="00FC4DBA"/>
    <w:rsid w:val="26843DB7"/>
    <w:rsid w:val="2B18040E"/>
    <w:rsid w:val="2FD465D2"/>
    <w:rsid w:val="3C28304B"/>
    <w:rsid w:val="3DA072D7"/>
    <w:rsid w:val="571C5B4D"/>
    <w:rsid w:val="70A6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semiHidden/>
    <w:uiPriority w:val="99"/>
    <w:rPr>
      <w:sz w:val="18"/>
      <w:szCs w:val="18"/>
    </w:r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华文细黑" w:eastAsia="华文细黑" w:cs="华文细黑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229D1-E5CD-4D5A-B722-105C6CD695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69</Words>
  <Characters>398</Characters>
  <Lines>3</Lines>
  <Paragraphs>1</Paragraphs>
  <ScaleCrop>false</ScaleCrop>
  <LinksUpToDate>false</LinksUpToDate>
  <CharactersWithSpaces>466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2017-09-28T06:36:00Z</dcterms:created>
  <dc:creator>Administrator</dc:creator>
  <cp:lastModifiedBy>Administrator</cp:lastModifiedBy>
  <dcterms:modified xsi:type="dcterms:W3CDTF">2017-09-29T14:34:56Z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