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F3E" w:rsidRPr="00127410" w:rsidRDefault="0087140F">
      <w:pPr>
        <w:pStyle w:val="a7"/>
        <w:spacing w:before="0" w:after="0"/>
        <w:rPr>
          <w:rFonts w:asciiTheme="majorEastAsia" w:hAnsiTheme="majorEastAsia"/>
          <w:shd w:val="clear" w:color="auto" w:fill="FFFFFF"/>
        </w:rPr>
      </w:pPr>
      <w:bookmarkStart w:id="0" w:name="_Toc23083025"/>
      <w:bookmarkStart w:id="1" w:name="_Toc23082728"/>
      <w:bookmarkStart w:id="2" w:name="_Toc24298169"/>
      <w:bookmarkStart w:id="3" w:name="_Toc26523258"/>
      <w:r w:rsidRPr="00127410">
        <w:rPr>
          <w:rFonts w:asciiTheme="majorEastAsia" w:hAnsiTheme="majorEastAsia" w:hint="eastAsia"/>
          <w:shd w:val="clear" w:color="auto" w:fill="FFFFFF"/>
        </w:rPr>
        <w:t>合规周报（2019年</w:t>
      </w:r>
      <w:r w:rsidR="00C65257">
        <w:rPr>
          <w:rFonts w:asciiTheme="majorEastAsia" w:hAnsiTheme="majorEastAsia" w:hint="eastAsia"/>
          <w:shd w:val="clear" w:color="auto" w:fill="FFFFFF"/>
        </w:rPr>
        <w:t>12</w:t>
      </w:r>
      <w:r w:rsidRPr="00127410">
        <w:rPr>
          <w:rFonts w:asciiTheme="majorEastAsia" w:hAnsiTheme="majorEastAsia" w:hint="eastAsia"/>
          <w:shd w:val="clear" w:color="auto" w:fill="FFFFFF"/>
        </w:rPr>
        <w:t>月</w:t>
      </w:r>
      <w:r w:rsidR="00C65257">
        <w:rPr>
          <w:rFonts w:asciiTheme="majorEastAsia" w:hAnsiTheme="majorEastAsia" w:hint="eastAsia"/>
          <w:shd w:val="clear" w:color="auto" w:fill="FFFFFF"/>
        </w:rPr>
        <w:t>2</w:t>
      </w:r>
      <w:r w:rsidRPr="00127410">
        <w:rPr>
          <w:rFonts w:asciiTheme="majorEastAsia" w:hAnsiTheme="majorEastAsia" w:hint="eastAsia"/>
          <w:shd w:val="clear" w:color="auto" w:fill="FFFFFF"/>
        </w:rPr>
        <w:t>日-1</w:t>
      </w:r>
      <w:r w:rsidR="00455D84" w:rsidRPr="00127410">
        <w:rPr>
          <w:rFonts w:asciiTheme="majorEastAsia" w:hAnsiTheme="majorEastAsia" w:hint="eastAsia"/>
          <w:shd w:val="clear" w:color="auto" w:fill="FFFFFF"/>
        </w:rPr>
        <w:t>2</w:t>
      </w:r>
      <w:r w:rsidRPr="00127410">
        <w:rPr>
          <w:rFonts w:asciiTheme="majorEastAsia" w:hAnsiTheme="majorEastAsia" w:hint="eastAsia"/>
          <w:shd w:val="clear" w:color="auto" w:fill="FFFFFF"/>
        </w:rPr>
        <w:t>月</w:t>
      </w:r>
      <w:r w:rsidR="00C65257">
        <w:rPr>
          <w:rFonts w:asciiTheme="majorEastAsia" w:hAnsiTheme="majorEastAsia" w:hint="eastAsia"/>
          <w:shd w:val="clear" w:color="auto" w:fill="FFFFFF"/>
        </w:rPr>
        <w:t>8</w:t>
      </w:r>
      <w:r w:rsidRPr="00127410">
        <w:rPr>
          <w:rFonts w:asciiTheme="majorEastAsia" w:hAnsiTheme="majorEastAsia" w:hint="eastAsia"/>
          <w:shd w:val="clear" w:color="auto" w:fill="FFFFFF"/>
        </w:rPr>
        <w:t>日）</w:t>
      </w:r>
      <w:bookmarkEnd w:id="0"/>
      <w:bookmarkEnd w:id="1"/>
      <w:bookmarkEnd w:id="2"/>
      <w:bookmarkEnd w:id="3"/>
    </w:p>
    <w:p w:rsidR="00102F3E" w:rsidRPr="00C81F53" w:rsidRDefault="00102F3E">
      <w:pPr>
        <w:widowControl/>
        <w:spacing w:line="360" w:lineRule="auto"/>
        <w:ind w:leftChars="-3" w:left="-6" w:firstLineChars="237" w:firstLine="569"/>
        <w:rPr>
          <w:rFonts w:ascii="仿宋" w:eastAsia="仿宋" w:hAnsi="仿宋"/>
          <w:sz w:val="24"/>
          <w:szCs w:val="24"/>
        </w:rPr>
      </w:pPr>
    </w:p>
    <w:p w:rsidR="00C81F53" w:rsidRDefault="0087140F">
      <w:pPr>
        <w:pStyle w:val="TOC1"/>
        <w:spacing w:before="0" w:line="240" w:lineRule="auto"/>
        <w:rPr>
          <w:noProof/>
        </w:rPr>
      </w:pPr>
      <w:bookmarkStart w:id="4" w:name="_Toc21618"/>
      <w:bookmarkStart w:id="5" w:name="_Toc6643"/>
      <w:r w:rsidRPr="00127410">
        <w:rPr>
          <w:color w:val="auto"/>
          <w:lang w:val="zh-CN"/>
        </w:rPr>
        <w:t>目录</w:t>
      </w:r>
      <w:bookmarkEnd w:id="4"/>
      <w:bookmarkEnd w:id="5"/>
      <w:r w:rsidR="00A81A22" w:rsidRPr="00A81A22">
        <w:rPr>
          <w:b w:val="0"/>
          <w:bCs w:val="0"/>
          <w:color w:val="auto"/>
        </w:rPr>
        <w:fldChar w:fldCharType="begin"/>
      </w:r>
      <w:r w:rsidRPr="00127410">
        <w:rPr>
          <w:b w:val="0"/>
          <w:bCs w:val="0"/>
          <w:color w:val="auto"/>
        </w:rPr>
        <w:instrText xml:space="preserve"> TOC \o "1-3" \h \z \u </w:instrText>
      </w:r>
      <w:r w:rsidR="00A81A22" w:rsidRPr="00A81A22">
        <w:rPr>
          <w:b w:val="0"/>
          <w:bCs w:val="0"/>
          <w:color w:val="auto"/>
        </w:rPr>
        <w:fldChar w:fldCharType="separate"/>
      </w:r>
    </w:p>
    <w:p w:rsidR="00C81F53" w:rsidRDefault="00C81F53">
      <w:pPr>
        <w:pStyle w:val="10"/>
        <w:rPr>
          <w:rFonts w:cstheme="minorBidi"/>
          <w:b w:val="0"/>
          <w:bCs w:val="0"/>
          <w:noProof/>
          <w:sz w:val="21"/>
          <w:szCs w:val="22"/>
        </w:rPr>
      </w:pPr>
      <w:hyperlink w:anchor="_Toc26523258" w:history="1">
        <w:r w:rsidRPr="00047272">
          <w:rPr>
            <w:rStyle w:val="a9"/>
            <w:rFonts w:asciiTheme="majorEastAsia" w:hAnsiTheme="majorEastAsia" w:hint="eastAsia"/>
            <w:noProof/>
            <w:shd w:val="clear" w:color="auto" w:fill="FFFFFF"/>
          </w:rPr>
          <w:t>合规周报（</w:t>
        </w:r>
        <w:r w:rsidRPr="00047272">
          <w:rPr>
            <w:rStyle w:val="a9"/>
            <w:rFonts w:asciiTheme="majorEastAsia" w:hAnsiTheme="majorEastAsia"/>
            <w:noProof/>
            <w:shd w:val="clear" w:color="auto" w:fill="FFFFFF"/>
          </w:rPr>
          <w:t>2019</w:t>
        </w:r>
        <w:r w:rsidRPr="00047272">
          <w:rPr>
            <w:rStyle w:val="a9"/>
            <w:rFonts w:asciiTheme="majorEastAsia" w:hAnsiTheme="majorEastAsia" w:hint="eastAsia"/>
            <w:noProof/>
            <w:shd w:val="clear" w:color="auto" w:fill="FFFFFF"/>
          </w:rPr>
          <w:t>年</w:t>
        </w:r>
        <w:r w:rsidRPr="00047272">
          <w:rPr>
            <w:rStyle w:val="a9"/>
            <w:rFonts w:asciiTheme="majorEastAsia" w:hAnsiTheme="majorEastAsia"/>
            <w:noProof/>
            <w:shd w:val="clear" w:color="auto" w:fill="FFFFFF"/>
          </w:rPr>
          <w:t>12</w:t>
        </w:r>
        <w:r w:rsidRPr="00047272">
          <w:rPr>
            <w:rStyle w:val="a9"/>
            <w:rFonts w:asciiTheme="majorEastAsia" w:hAnsiTheme="majorEastAsia" w:hint="eastAsia"/>
            <w:noProof/>
            <w:shd w:val="clear" w:color="auto" w:fill="FFFFFF"/>
          </w:rPr>
          <w:t>月</w:t>
        </w:r>
        <w:r w:rsidRPr="00047272">
          <w:rPr>
            <w:rStyle w:val="a9"/>
            <w:rFonts w:asciiTheme="majorEastAsia" w:hAnsiTheme="majorEastAsia"/>
            <w:noProof/>
            <w:shd w:val="clear" w:color="auto" w:fill="FFFFFF"/>
          </w:rPr>
          <w:t>2</w:t>
        </w:r>
        <w:r w:rsidRPr="00047272">
          <w:rPr>
            <w:rStyle w:val="a9"/>
            <w:rFonts w:asciiTheme="majorEastAsia" w:hAnsiTheme="majorEastAsia" w:hint="eastAsia"/>
            <w:noProof/>
            <w:shd w:val="clear" w:color="auto" w:fill="FFFFFF"/>
          </w:rPr>
          <w:t>日</w:t>
        </w:r>
        <w:r w:rsidRPr="00047272">
          <w:rPr>
            <w:rStyle w:val="a9"/>
            <w:rFonts w:asciiTheme="majorEastAsia" w:hAnsiTheme="majorEastAsia"/>
            <w:noProof/>
            <w:shd w:val="clear" w:color="auto" w:fill="FFFFFF"/>
          </w:rPr>
          <w:t>-12</w:t>
        </w:r>
        <w:r w:rsidRPr="00047272">
          <w:rPr>
            <w:rStyle w:val="a9"/>
            <w:rFonts w:asciiTheme="majorEastAsia" w:hAnsiTheme="majorEastAsia" w:hint="eastAsia"/>
            <w:noProof/>
            <w:shd w:val="clear" w:color="auto" w:fill="FFFFFF"/>
          </w:rPr>
          <w:t>月</w:t>
        </w:r>
        <w:r w:rsidRPr="00047272">
          <w:rPr>
            <w:rStyle w:val="a9"/>
            <w:rFonts w:asciiTheme="majorEastAsia" w:hAnsiTheme="majorEastAsia"/>
            <w:noProof/>
            <w:shd w:val="clear" w:color="auto" w:fill="FFFFFF"/>
          </w:rPr>
          <w:t>8</w:t>
        </w:r>
        <w:r w:rsidRPr="00047272">
          <w:rPr>
            <w:rStyle w:val="a9"/>
            <w:rFonts w:asciiTheme="majorEastAsia" w:hAnsiTheme="majorEastAsia" w:hint="eastAsia"/>
            <w:noProof/>
            <w:shd w:val="clear" w:color="auto" w:fill="FFFFFF"/>
          </w:rPr>
          <w:t>日）</w:t>
        </w:r>
        <w:r>
          <w:rPr>
            <w:noProof/>
            <w:webHidden/>
          </w:rPr>
          <w:tab/>
        </w:r>
        <w:r>
          <w:rPr>
            <w:noProof/>
            <w:webHidden/>
          </w:rPr>
          <w:fldChar w:fldCharType="begin"/>
        </w:r>
        <w:r>
          <w:rPr>
            <w:noProof/>
            <w:webHidden/>
          </w:rPr>
          <w:instrText xml:space="preserve"> PAGEREF _Toc26523258 \h </w:instrText>
        </w:r>
        <w:r>
          <w:rPr>
            <w:noProof/>
            <w:webHidden/>
          </w:rPr>
        </w:r>
        <w:r>
          <w:rPr>
            <w:noProof/>
            <w:webHidden/>
          </w:rPr>
          <w:fldChar w:fldCharType="separate"/>
        </w:r>
        <w:r>
          <w:rPr>
            <w:noProof/>
            <w:webHidden/>
          </w:rPr>
          <w:t>1</w:t>
        </w:r>
        <w:r>
          <w:rPr>
            <w:noProof/>
            <w:webHidden/>
          </w:rPr>
          <w:fldChar w:fldCharType="end"/>
        </w:r>
      </w:hyperlink>
    </w:p>
    <w:p w:rsidR="00C81F53" w:rsidRDefault="00C81F53">
      <w:pPr>
        <w:pStyle w:val="10"/>
        <w:rPr>
          <w:rFonts w:cstheme="minorBidi"/>
          <w:b w:val="0"/>
          <w:bCs w:val="0"/>
          <w:noProof/>
          <w:sz w:val="21"/>
          <w:szCs w:val="22"/>
        </w:rPr>
      </w:pPr>
      <w:hyperlink w:anchor="_Toc26523259" w:history="1">
        <w:r w:rsidRPr="00047272">
          <w:rPr>
            <w:rStyle w:val="a9"/>
            <w:rFonts w:hint="eastAsia"/>
            <w:noProof/>
          </w:rPr>
          <w:t>第一部分监管动态</w:t>
        </w:r>
        <w:r>
          <w:rPr>
            <w:noProof/>
            <w:webHidden/>
          </w:rPr>
          <w:tab/>
        </w:r>
        <w:r>
          <w:rPr>
            <w:noProof/>
            <w:webHidden/>
          </w:rPr>
          <w:fldChar w:fldCharType="begin"/>
        </w:r>
        <w:r>
          <w:rPr>
            <w:noProof/>
            <w:webHidden/>
          </w:rPr>
          <w:instrText xml:space="preserve"> PAGEREF _Toc26523259 \h </w:instrText>
        </w:r>
        <w:r>
          <w:rPr>
            <w:noProof/>
            <w:webHidden/>
          </w:rPr>
        </w:r>
        <w:r>
          <w:rPr>
            <w:noProof/>
            <w:webHidden/>
          </w:rPr>
          <w:fldChar w:fldCharType="separate"/>
        </w:r>
        <w:r>
          <w:rPr>
            <w:noProof/>
            <w:webHidden/>
          </w:rPr>
          <w:t>2</w:t>
        </w:r>
        <w:r>
          <w:rPr>
            <w:noProof/>
            <w:webHidden/>
          </w:rPr>
          <w:fldChar w:fldCharType="end"/>
        </w:r>
      </w:hyperlink>
    </w:p>
    <w:p w:rsidR="00C81F53" w:rsidRDefault="00C81F53">
      <w:pPr>
        <w:pStyle w:val="10"/>
        <w:rPr>
          <w:rFonts w:cstheme="minorBidi"/>
          <w:b w:val="0"/>
          <w:bCs w:val="0"/>
          <w:noProof/>
          <w:sz w:val="21"/>
          <w:szCs w:val="22"/>
        </w:rPr>
      </w:pPr>
      <w:hyperlink w:anchor="_Toc26523260" w:history="1">
        <w:r w:rsidRPr="00047272">
          <w:rPr>
            <w:rStyle w:val="a9"/>
            <w:noProof/>
          </w:rPr>
          <w:t>1</w:t>
        </w:r>
        <w:r w:rsidRPr="00047272">
          <w:rPr>
            <w:rStyle w:val="a9"/>
            <w:rFonts w:hint="eastAsia"/>
            <w:noProof/>
          </w:rPr>
          <w:t>、</w:t>
        </w:r>
        <w:r>
          <w:rPr>
            <w:noProof/>
            <w:webHidden/>
          </w:rPr>
          <w:tab/>
        </w:r>
        <w:r>
          <w:rPr>
            <w:noProof/>
            <w:webHidden/>
          </w:rPr>
          <w:fldChar w:fldCharType="begin"/>
        </w:r>
        <w:r>
          <w:rPr>
            <w:noProof/>
            <w:webHidden/>
          </w:rPr>
          <w:instrText xml:space="preserve"> PAGEREF _Toc26523260 \h </w:instrText>
        </w:r>
        <w:r>
          <w:rPr>
            <w:noProof/>
            <w:webHidden/>
          </w:rPr>
        </w:r>
        <w:r>
          <w:rPr>
            <w:noProof/>
            <w:webHidden/>
          </w:rPr>
          <w:fldChar w:fldCharType="separate"/>
        </w:r>
        <w:r>
          <w:rPr>
            <w:noProof/>
            <w:webHidden/>
          </w:rPr>
          <w:t>2</w:t>
        </w:r>
        <w:r>
          <w:rPr>
            <w:noProof/>
            <w:webHidden/>
          </w:rPr>
          <w:fldChar w:fldCharType="end"/>
        </w:r>
      </w:hyperlink>
    </w:p>
    <w:p w:rsidR="00C81F53" w:rsidRDefault="00C81F53">
      <w:pPr>
        <w:pStyle w:val="10"/>
        <w:rPr>
          <w:rFonts w:cstheme="minorBidi"/>
          <w:b w:val="0"/>
          <w:bCs w:val="0"/>
          <w:noProof/>
          <w:sz w:val="21"/>
          <w:szCs w:val="22"/>
        </w:rPr>
      </w:pPr>
      <w:hyperlink w:anchor="_Toc26523261" w:history="1">
        <w:r w:rsidRPr="00047272">
          <w:rPr>
            <w:rStyle w:val="a9"/>
            <w:noProof/>
          </w:rPr>
          <w:t>2</w:t>
        </w:r>
        <w:r w:rsidRPr="00047272">
          <w:rPr>
            <w:rStyle w:val="a9"/>
            <w:rFonts w:hint="eastAsia"/>
            <w:noProof/>
          </w:rPr>
          <w:t>、</w:t>
        </w:r>
        <w:r>
          <w:rPr>
            <w:noProof/>
            <w:webHidden/>
          </w:rPr>
          <w:tab/>
        </w:r>
        <w:r>
          <w:rPr>
            <w:noProof/>
            <w:webHidden/>
          </w:rPr>
          <w:fldChar w:fldCharType="begin"/>
        </w:r>
        <w:r>
          <w:rPr>
            <w:noProof/>
            <w:webHidden/>
          </w:rPr>
          <w:instrText xml:space="preserve"> PAGEREF _Toc26523261 \h </w:instrText>
        </w:r>
        <w:r>
          <w:rPr>
            <w:noProof/>
            <w:webHidden/>
          </w:rPr>
        </w:r>
        <w:r>
          <w:rPr>
            <w:noProof/>
            <w:webHidden/>
          </w:rPr>
          <w:fldChar w:fldCharType="separate"/>
        </w:r>
        <w:r>
          <w:rPr>
            <w:noProof/>
            <w:webHidden/>
          </w:rPr>
          <w:t>2</w:t>
        </w:r>
        <w:r>
          <w:rPr>
            <w:noProof/>
            <w:webHidden/>
          </w:rPr>
          <w:fldChar w:fldCharType="end"/>
        </w:r>
      </w:hyperlink>
    </w:p>
    <w:p w:rsidR="00C81F53" w:rsidRDefault="00C81F53">
      <w:pPr>
        <w:pStyle w:val="10"/>
        <w:rPr>
          <w:rFonts w:cstheme="minorBidi"/>
          <w:b w:val="0"/>
          <w:bCs w:val="0"/>
          <w:noProof/>
          <w:sz w:val="21"/>
          <w:szCs w:val="22"/>
        </w:rPr>
      </w:pPr>
      <w:hyperlink w:anchor="_Toc26523262" w:history="1">
        <w:r w:rsidRPr="00047272">
          <w:rPr>
            <w:rStyle w:val="a9"/>
            <w:noProof/>
          </w:rPr>
          <w:t>3</w:t>
        </w:r>
        <w:r w:rsidRPr="00047272">
          <w:rPr>
            <w:rStyle w:val="a9"/>
            <w:rFonts w:hint="eastAsia"/>
            <w:noProof/>
          </w:rPr>
          <w:t>、</w:t>
        </w:r>
        <w:r>
          <w:rPr>
            <w:noProof/>
            <w:webHidden/>
          </w:rPr>
          <w:tab/>
        </w:r>
        <w:r>
          <w:rPr>
            <w:noProof/>
            <w:webHidden/>
          </w:rPr>
          <w:fldChar w:fldCharType="begin"/>
        </w:r>
        <w:r>
          <w:rPr>
            <w:noProof/>
            <w:webHidden/>
          </w:rPr>
          <w:instrText xml:space="preserve"> PAGEREF _Toc26523262 \h </w:instrText>
        </w:r>
        <w:r>
          <w:rPr>
            <w:noProof/>
            <w:webHidden/>
          </w:rPr>
        </w:r>
        <w:r>
          <w:rPr>
            <w:noProof/>
            <w:webHidden/>
          </w:rPr>
          <w:fldChar w:fldCharType="separate"/>
        </w:r>
        <w:r>
          <w:rPr>
            <w:noProof/>
            <w:webHidden/>
          </w:rPr>
          <w:t>2</w:t>
        </w:r>
        <w:r>
          <w:rPr>
            <w:noProof/>
            <w:webHidden/>
          </w:rPr>
          <w:fldChar w:fldCharType="end"/>
        </w:r>
      </w:hyperlink>
    </w:p>
    <w:p w:rsidR="00C81F53" w:rsidRDefault="00C81F53">
      <w:pPr>
        <w:pStyle w:val="10"/>
        <w:rPr>
          <w:rFonts w:cstheme="minorBidi"/>
          <w:b w:val="0"/>
          <w:bCs w:val="0"/>
          <w:noProof/>
          <w:sz w:val="21"/>
          <w:szCs w:val="22"/>
        </w:rPr>
      </w:pPr>
      <w:hyperlink w:anchor="_Toc26523263" w:history="1">
        <w:r w:rsidRPr="00047272">
          <w:rPr>
            <w:rStyle w:val="a9"/>
            <w:noProof/>
          </w:rPr>
          <w:t>4</w:t>
        </w:r>
        <w:r w:rsidRPr="00047272">
          <w:rPr>
            <w:rStyle w:val="a9"/>
            <w:rFonts w:hint="eastAsia"/>
            <w:noProof/>
          </w:rPr>
          <w:t>、</w:t>
        </w:r>
        <w:r>
          <w:rPr>
            <w:noProof/>
            <w:webHidden/>
          </w:rPr>
          <w:tab/>
        </w:r>
        <w:r>
          <w:rPr>
            <w:noProof/>
            <w:webHidden/>
          </w:rPr>
          <w:fldChar w:fldCharType="begin"/>
        </w:r>
        <w:r>
          <w:rPr>
            <w:noProof/>
            <w:webHidden/>
          </w:rPr>
          <w:instrText xml:space="preserve"> PAGEREF _Toc26523263 \h </w:instrText>
        </w:r>
        <w:r>
          <w:rPr>
            <w:noProof/>
            <w:webHidden/>
          </w:rPr>
        </w:r>
        <w:r>
          <w:rPr>
            <w:noProof/>
            <w:webHidden/>
          </w:rPr>
          <w:fldChar w:fldCharType="separate"/>
        </w:r>
        <w:r>
          <w:rPr>
            <w:noProof/>
            <w:webHidden/>
          </w:rPr>
          <w:t>2</w:t>
        </w:r>
        <w:r>
          <w:rPr>
            <w:noProof/>
            <w:webHidden/>
          </w:rPr>
          <w:fldChar w:fldCharType="end"/>
        </w:r>
      </w:hyperlink>
    </w:p>
    <w:p w:rsidR="00C81F53" w:rsidRDefault="00C81F53">
      <w:pPr>
        <w:pStyle w:val="10"/>
        <w:rPr>
          <w:rFonts w:cstheme="minorBidi"/>
          <w:b w:val="0"/>
          <w:bCs w:val="0"/>
          <w:noProof/>
          <w:sz w:val="21"/>
          <w:szCs w:val="22"/>
        </w:rPr>
      </w:pPr>
      <w:hyperlink w:anchor="_Toc26523264" w:history="1">
        <w:r w:rsidRPr="00047272">
          <w:rPr>
            <w:rStyle w:val="a9"/>
            <w:noProof/>
          </w:rPr>
          <w:t>5</w:t>
        </w:r>
        <w:r w:rsidRPr="00047272">
          <w:rPr>
            <w:rStyle w:val="a9"/>
            <w:rFonts w:hint="eastAsia"/>
            <w:noProof/>
          </w:rPr>
          <w:t>、</w:t>
        </w:r>
        <w:r>
          <w:rPr>
            <w:noProof/>
            <w:webHidden/>
          </w:rPr>
          <w:tab/>
        </w:r>
        <w:r>
          <w:rPr>
            <w:noProof/>
            <w:webHidden/>
          </w:rPr>
          <w:fldChar w:fldCharType="begin"/>
        </w:r>
        <w:r>
          <w:rPr>
            <w:noProof/>
            <w:webHidden/>
          </w:rPr>
          <w:instrText xml:space="preserve"> PAGEREF _Toc26523264 \h </w:instrText>
        </w:r>
        <w:r>
          <w:rPr>
            <w:noProof/>
            <w:webHidden/>
          </w:rPr>
        </w:r>
        <w:r>
          <w:rPr>
            <w:noProof/>
            <w:webHidden/>
          </w:rPr>
          <w:fldChar w:fldCharType="separate"/>
        </w:r>
        <w:r>
          <w:rPr>
            <w:noProof/>
            <w:webHidden/>
          </w:rPr>
          <w:t>2</w:t>
        </w:r>
        <w:r>
          <w:rPr>
            <w:noProof/>
            <w:webHidden/>
          </w:rPr>
          <w:fldChar w:fldCharType="end"/>
        </w:r>
      </w:hyperlink>
    </w:p>
    <w:p w:rsidR="00C81F53" w:rsidRDefault="00C81F53">
      <w:pPr>
        <w:pStyle w:val="10"/>
        <w:rPr>
          <w:rFonts w:cstheme="minorBidi"/>
          <w:b w:val="0"/>
          <w:bCs w:val="0"/>
          <w:noProof/>
          <w:sz w:val="21"/>
          <w:szCs w:val="22"/>
        </w:rPr>
      </w:pPr>
      <w:hyperlink w:anchor="_Toc26523265" w:history="1">
        <w:r w:rsidRPr="00047272">
          <w:rPr>
            <w:rStyle w:val="a9"/>
            <w:noProof/>
          </w:rPr>
          <w:t>6</w:t>
        </w:r>
        <w:r w:rsidRPr="00047272">
          <w:rPr>
            <w:rStyle w:val="a9"/>
            <w:rFonts w:hint="eastAsia"/>
            <w:noProof/>
          </w:rPr>
          <w:t>、</w:t>
        </w:r>
        <w:r>
          <w:rPr>
            <w:noProof/>
            <w:webHidden/>
          </w:rPr>
          <w:tab/>
        </w:r>
        <w:r>
          <w:rPr>
            <w:noProof/>
            <w:webHidden/>
          </w:rPr>
          <w:fldChar w:fldCharType="begin"/>
        </w:r>
        <w:r>
          <w:rPr>
            <w:noProof/>
            <w:webHidden/>
          </w:rPr>
          <w:instrText xml:space="preserve"> PAGEREF _Toc26523265 \h </w:instrText>
        </w:r>
        <w:r>
          <w:rPr>
            <w:noProof/>
            <w:webHidden/>
          </w:rPr>
        </w:r>
        <w:r>
          <w:rPr>
            <w:noProof/>
            <w:webHidden/>
          </w:rPr>
          <w:fldChar w:fldCharType="separate"/>
        </w:r>
        <w:r>
          <w:rPr>
            <w:noProof/>
            <w:webHidden/>
          </w:rPr>
          <w:t>2</w:t>
        </w:r>
        <w:r>
          <w:rPr>
            <w:noProof/>
            <w:webHidden/>
          </w:rPr>
          <w:fldChar w:fldCharType="end"/>
        </w:r>
      </w:hyperlink>
    </w:p>
    <w:p w:rsidR="00C81F53" w:rsidRDefault="00C81F53">
      <w:pPr>
        <w:pStyle w:val="10"/>
        <w:rPr>
          <w:rFonts w:cstheme="minorBidi"/>
          <w:b w:val="0"/>
          <w:bCs w:val="0"/>
          <w:noProof/>
          <w:sz w:val="21"/>
          <w:szCs w:val="22"/>
        </w:rPr>
      </w:pPr>
      <w:hyperlink w:anchor="_Toc26523266" w:history="1">
        <w:r w:rsidRPr="00047272">
          <w:rPr>
            <w:rStyle w:val="a9"/>
            <w:noProof/>
          </w:rPr>
          <w:t>7</w:t>
        </w:r>
        <w:r w:rsidRPr="00047272">
          <w:rPr>
            <w:rStyle w:val="a9"/>
            <w:rFonts w:hint="eastAsia"/>
            <w:noProof/>
          </w:rPr>
          <w:t>、</w:t>
        </w:r>
        <w:r>
          <w:rPr>
            <w:noProof/>
            <w:webHidden/>
          </w:rPr>
          <w:tab/>
        </w:r>
        <w:r>
          <w:rPr>
            <w:noProof/>
            <w:webHidden/>
          </w:rPr>
          <w:fldChar w:fldCharType="begin"/>
        </w:r>
        <w:r>
          <w:rPr>
            <w:noProof/>
            <w:webHidden/>
          </w:rPr>
          <w:instrText xml:space="preserve"> PAGEREF _Toc26523266 \h </w:instrText>
        </w:r>
        <w:r>
          <w:rPr>
            <w:noProof/>
            <w:webHidden/>
          </w:rPr>
        </w:r>
        <w:r>
          <w:rPr>
            <w:noProof/>
            <w:webHidden/>
          </w:rPr>
          <w:fldChar w:fldCharType="separate"/>
        </w:r>
        <w:r>
          <w:rPr>
            <w:noProof/>
            <w:webHidden/>
          </w:rPr>
          <w:t>3</w:t>
        </w:r>
        <w:r>
          <w:rPr>
            <w:noProof/>
            <w:webHidden/>
          </w:rPr>
          <w:fldChar w:fldCharType="end"/>
        </w:r>
      </w:hyperlink>
    </w:p>
    <w:p w:rsidR="00C81F53" w:rsidRDefault="00C81F53">
      <w:pPr>
        <w:pStyle w:val="10"/>
        <w:rPr>
          <w:rFonts w:cstheme="minorBidi"/>
          <w:b w:val="0"/>
          <w:bCs w:val="0"/>
          <w:noProof/>
          <w:sz w:val="21"/>
          <w:szCs w:val="22"/>
        </w:rPr>
      </w:pPr>
      <w:hyperlink w:anchor="_Toc26523267" w:history="1">
        <w:r w:rsidRPr="00047272">
          <w:rPr>
            <w:rStyle w:val="a9"/>
            <w:noProof/>
          </w:rPr>
          <w:t>8</w:t>
        </w:r>
        <w:r w:rsidRPr="00047272">
          <w:rPr>
            <w:rStyle w:val="a9"/>
            <w:rFonts w:hint="eastAsia"/>
            <w:noProof/>
          </w:rPr>
          <w:t>、</w:t>
        </w:r>
        <w:r>
          <w:rPr>
            <w:noProof/>
            <w:webHidden/>
          </w:rPr>
          <w:tab/>
        </w:r>
        <w:r>
          <w:rPr>
            <w:noProof/>
            <w:webHidden/>
          </w:rPr>
          <w:fldChar w:fldCharType="begin"/>
        </w:r>
        <w:r>
          <w:rPr>
            <w:noProof/>
            <w:webHidden/>
          </w:rPr>
          <w:instrText xml:space="preserve"> PAGEREF _Toc26523267 \h </w:instrText>
        </w:r>
        <w:r>
          <w:rPr>
            <w:noProof/>
            <w:webHidden/>
          </w:rPr>
        </w:r>
        <w:r>
          <w:rPr>
            <w:noProof/>
            <w:webHidden/>
          </w:rPr>
          <w:fldChar w:fldCharType="separate"/>
        </w:r>
        <w:r>
          <w:rPr>
            <w:noProof/>
            <w:webHidden/>
          </w:rPr>
          <w:t>3</w:t>
        </w:r>
        <w:r>
          <w:rPr>
            <w:noProof/>
            <w:webHidden/>
          </w:rPr>
          <w:fldChar w:fldCharType="end"/>
        </w:r>
      </w:hyperlink>
    </w:p>
    <w:p w:rsidR="00C81F53" w:rsidRDefault="00C81F53">
      <w:pPr>
        <w:pStyle w:val="10"/>
        <w:rPr>
          <w:rFonts w:cstheme="minorBidi"/>
          <w:b w:val="0"/>
          <w:bCs w:val="0"/>
          <w:noProof/>
          <w:sz w:val="21"/>
          <w:szCs w:val="22"/>
        </w:rPr>
      </w:pPr>
      <w:hyperlink w:anchor="_Toc26523268" w:history="1">
        <w:r w:rsidRPr="00047272">
          <w:rPr>
            <w:rStyle w:val="a9"/>
            <w:rFonts w:ascii="仿宋" w:eastAsia="仿宋" w:hAnsi="仿宋"/>
            <w:noProof/>
          </w:rPr>
          <w:t>9</w:t>
        </w:r>
        <w:r w:rsidRPr="00047272">
          <w:rPr>
            <w:rStyle w:val="a9"/>
            <w:rFonts w:ascii="仿宋" w:eastAsia="仿宋" w:hAnsi="仿宋" w:hint="eastAsia"/>
            <w:noProof/>
          </w:rPr>
          <w:t>、</w:t>
        </w:r>
        <w:r>
          <w:rPr>
            <w:noProof/>
            <w:webHidden/>
          </w:rPr>
          <w:tab/>
        </w:r>
        <w:r>
          <w:rPr>
            <w:noProof/>
            <w:webHidden/>
          </w:rPr>
          <w:fldChar w:fldCharType="begin"/>
        </w:r>
        <w:r>
          <w:rPr>
            <w:noProof/>
            <w:webHidden/>
          </w:rPr>
          <w:instrText xml:space="preserve"> PAGEREF _Toc26523268 \h </w:instrText>
        </w:r>
        <w:r>
          <w:rPr>
            <w:noProof/>
            <w:webHidden/>
          </w:rPr>
        </w:r>
        <w:r>
          <w:rPr>
            <w:noProof/>
            <w:webHidden/>
          </w:rPr>
          <w:fldChar w:fldCharType="separate"/>
        </w:r>
        <w:r>
          <w:rPr>
            <w:noProof/>
            <w:webHidden/>
          </w:rPr>
          <w:t>3</w:t>
        </w:r>
        <w:r>
          <w:rPr>
            <w:noProof/>
            <w:webHidden/>
          </w:rPr>
          <w:fldChar w:fldCharType="end"/>
        </w:r>
      </w:hyperlink>
    </w:p>
    <w:p w:rsidR="00C81F53" w:rsidRDefault="00C81F53">
      <w:pPr>
        <w:pStyle w:val="10"/>
        <w:rPr>
          <w:rFonts w:cstheme="minorBidi"/>
          <w:b w:val="0"/>
          <w:bCs w:val="0"/>
          <w:noProof/>
          <w:sz w:val="21"/>
          <w:szCs w:val="22"/>
        </w:rPr>
      </w:pPr>
      <w:hyperlink w:anchor="_Toc26523269" w:history="1">
        <w:r w:rsidRPr="00047272">
          <w:rPr>
            <w:rStyle w:val="a9"/>
            <w:noProof/>
          </w:rPr>
          <w:t>10</w:t>
        </w:r>
        <w:r w:rsidRPr="00047272">
          <w:rPr>
            <w:rStyle w:val="a9"/>
            <w:rFonts w:hint="eastAsia"/>
            <w:noProof/>
          </w:rPr>
          <w:t>、</w:t>
        </w:r>
        <w:r>
          <w:rPr>
            <w:noProof/>
            <w:webHidden/>
          </w:rPr>
          <w:tab/>
        </w:r>
        <w:r>
          <w:rPr>
            <w:noProof/>
            <w:webHidden/>
          </w:rPr>
          <w:fldChar w:fldCharType="begin"/>
        </w:r>
        <w:r>
          <w:rPr>
            <w:noProof/>
            <w:webHidden/>
          </w:rPr>
          <w:instrText xml:space="preserve"> PAGEREF _Toc26523269 \h </w:instrText>
        </w:r>
        <w:r>
          <w:rPr>
            <w:noProof/>
            <w:webHidden/>
          </w:rPr>
        </w:r>
        <w:r>
          <w:rPr>
            <w:noProof/>
            <w:webHidden/>
          </w:rPr>
          <w:fldChar w:fldCharType="separate"/>
        </w:r>
        <w:r>
          <w:rPr>
            <w:noProof/>
            <w:webHidden/>
          </w:rPr>
          <w:t>3</w:t>
        </w:r>
        <w:r>
          <w:rPr>
            <w:noProof/>
            <w:webHidden/>
          </w:rPr>
          <w:fldChar w:fldCharType="end"/>
        </w:r>
      </w:hyperlink>
    </w:p>
    <w:p w:rsidR="00C81F53" w:rsidRDefault="00C81F53">
      <w:pPr>
        <w:pStyle w:val="10"/>
        <w:rPr>
          <w:rFonts w:cstheme="minorBidi"/>
          <w:b w:val="0"/>
          <w:bCs w:val="0"/>
          <w:noProof/>
          <w:sz w:val="21"/>
          <w:szCs w:val="22"/>
        </w:rPr>
      </w:pPr>
      <w:hyperlink w:anchor="_Toc26523270" w:history="1">
        <w:r w:rsidRPr="00047272">
          <w:rPr>
            <w:rStyle w:val="a9"/>
            <w:noProof/>
          </w:rPr>
          <w:t>11</w:t>
        </w:r>
        <w:r w:rsidRPr="00047272">
          <w:rPr>
            <w:rStyle w:val="a9"/>
            <w:rFonts w:hint="eastAsia"/>
            <w:noProof/>
          </w:rPr>
          <w:t>、</w:t>
        </w:r>
        <w:r>
          <w:rPr>
            <w:noProof/>
            <w:webHidden/>
          </w:rPr>
          <w:tab/>
        </w:r>
        <w:r>
          <w:rPr>
            <w:noProof/>
            <w:webHidden/>
          </w:rPr>
          <w:fldChar w:fldCharType="begin"/>
        </w:r>
        <w:r>
          <w:rPr>
            <w:noProof/>
            <w:webHidden/>
          </w:rPr>
          <w:instrText xml:space="preserve"> PAGEREF _Toc26523270 \h </w:instrText>
        </w:r>
        <w:r>
          <w:rPr>
            <w:noProof/>
            <w:webHidden/>
          </w:rPr>
        </w:r>
        <w:r>
          <w:rPr>
            <w:noProof/>
            <w:webHidden/>
          </w:rPr>
          <w:fldChar w:fldCharType="separate"/>
        </w:r>
        <w:r>
          <w:rPr>
            <w:noProof/>
            <w:webHidden/>
          </w:rPr>
          <w:t>3</w:t>
        </w:r>
        <w:r>
          <w:rPr>
            <w:noProof/>
            <w:webHidden/>
          </w:rPr>
          <w:fldChar w:fldCharType="end"/>
        </w:r>
      </w:hyperlink>
    </w:p>
    <w:p w:rsidR="00C81F53" w:rsidRDefault="00C81F53">
      <w:pPr>
        <w:pStyle w:val="10"/>
        <w:rPr>
          <w:rFonts w:cstheme="minorBidi"/>
          <w:b w:val="0"/>
          <w:bCs w:val="0"/>
          <w:noProof/>
          <w:sz w:val="21"/>
          <w:szCs w:val="22"/>
        </w:rPr>
      </w:pPr>
      <w:hyperlink w:anchor="_Toc26523271" w:history="1">
        <w:r w:rsidRPr="00047272">
          <w:rPr>
            <w:rStyle w:val="a9"/>
            <w:noProof/>
          </w:rPr>
          <w:t>12</w:t>
        </w:r>
        <w:r w:rsidRPr="00047272">
          <w:rPr>
            <w:rStyle w:val="a9"/>
            <w:rFonts w:hint="eastAsia"/>
            <w:noProof/>
          </w:rPr>
          <w:t>、</w:t>
        </w:r>
        <w:r>
          <w:rPr>
            <w:noProof/>
            <w:webHidden/>
          </w:rPr>
          <w:tab/>
        </w:r>
        <w:r>
          <w:rPr>
            <w:noProof/>
            <w:webHidden/>
          </w:rPr>
          <w:fldChar w:fldCharType="begin"/>
        </w:r>
        <w:r>
          <w:rPr>
            <w:noProof/>
            <w:webHidden/>
          </w:rPr>
          <w:instrText xml:space="preserve"> PAGEREF _Toc26523271 \h </w:instrText>
        </w:r>
        <w:r>
          <w:rPr>
            <w:noProof/>
            <w:webHidden/>
          </w:rPr>
        </w:r>
        <w:r>
          <w:rPr>
            <w:noProof/>
            <w:webHidden/>
          </w:rPr>
          <w:fldChar w:fldCharType="separate"/>
        </w:r>
        <w:r>
          <w:rPr>
            <w:noProof/>
            <w:webHidden/>
          </w:rPr>
          <w:t>3</w:t>
        </w:r>
        <w:r>
          <w:rPr>
            <w:noProof/>
            <w:webHidden/>
          </w:rPr>
          <w:fldChar w:fldCharType="end"/>
        </w:r>
      </w:hyperlink>
    </w:p>
    <w:p w:rsidR="00C81F53" w:rsidRDefault="00C81F53">
      <w:pPr>
        <w:pStyle w:val="10"/>
        <w:rPr>
          <w:rFonts w:cstheme="minorBidi"/>
          <w:b w:val="0"/>
          <w:bCs w:val="0"/>
          <w:noProof/>
          <w:sz w:val="21"/>
          <w:szCs w:val="22"/>
        </w:rPr>
      </w:pPr>
      <w:hyperlink w:anchor="_Toc26523272" w:history="1">
        <w:r w:rsidRPr="00047272">
          <w:rPr>
            <w:rStyle w:val="a9"/>
            <w:rFonts w:hint="eastAsia"/>
            <w:noProof/>
          </w:rPr>
          <w:t>第二部分法律法规追踪</w:t>
        </w:r>
        <w:r>
          <w:rPr>
            <w:noProof/>
            <w:webHidden/>
          </w:rPr>
          <w:tab/>
        </w:r>
        <w:r>
          <w:rPr>
            <w:noProof/>
            <w:webHidden/>
          </w:rPr>
          <w:fldChar w:fldCharType="begin"/>
        </w:r>
        <w:r>
          <w:rPr>
            <w:noProof/>
            <w:webHidden/>
          </w:rPr>
          <w:instrText xml:space="preserve"> PAGEREF _Toc26523272 \h </w:instrText>
        </w:r>
        <w:r>
          <w:rPr>
            <w:noProof/>
            <w:webHidden/>
          </w:rPr>
        </w:r>
        <w:r>
          <w:rPr>
            <w:noProof/>
            <w:webHidden/>
          </w:rPr>
          <w:fldChar w:fldCharType="separate"/>
        </w:r>
        <w:r>
          <w:rPr>
            <w:noProof/>
            <w:webHidden/>
          </w:rPr>
          <w:t>3</w:t>
        </w:r>
        <w:r>
          <w:rPr>
            <w:noProof/>
            <w:webHidden/>
          </w:rPr>
          <w:fldChar w:fldCharType="end"/>
        </w:r>
      </w:hyperlink>
    </w:p>
    <w:p w:rsidR="00C81F53" w:rsidRDefault="00C81F53">
      <w:pPr>
        <w:pStyle w:val="10"/>
        <w:rPr>
          <w:rFonts w:cstheme="minorBidi"/>
          <w:b w:val="0"/>
          <w:bCs w:val="0"/>
          <w:noProof/>
          <w:sz w:val="21"/>
          <w:szCs w:val="22"/>
        </w:rPr>
      </w:pPr>
      <w:hyperlink w:anchor="_Toc26523273" w:history="1">
        <w:r w:rsidRPr="00047272">
          <w:rPr>
            <w:rStyle w:val="a9"/>
            <w:noProof/>
          </w:rPr>
          <w:t>1</w:t>
        </w:r>
        <w:r w:rsidRPr="00047272">
          <w:rPr>
            <w:rStyle w:val="a9"/>
            <w:rFonts w:hint="eastAsia"/>
            <w:noProof/>
          </w:rPr>
          <w:t>、中证协颁行自律新规</w:t>
        </w:r>
        <w:r w:rsidRPr="00047272">
          <w:rPr>
            <w:rStyle w:val="a9"/>
            <w:noProof/>
          </w:rPr>
          <w:t xml:space="preserve"> </w:t>
        </w:r>
        <w:r w:rsidRPr="00047272">
          <w:rPr>
            <w:rStyle w:val="a9"/>
            <w:rFonts w:hint="eastAsia"/>
            <w:noProof/>
          </w:rPr>
          <w:t>严重违规将被记入诚信档案（上海证券报）</w:t>
        </w:r>
        <w:r>
          <w:rPr>
            <w:noProof/>
            <w:webHidden/>
          </w:rPr>
          <w:tab/>
        </w:r>
        <w:r>
          <w:rPr>
            <w:noProof/>
            <w:webHidden/>
          </w:rPr>
          <w:fldChar w:fldCharType="begin"/>
        </w:r>
        <w:r>
          <w:rPr>
            <w:noProof/>
            <w:webHidden/>
          </w:rPr>
          <w:instrText xml:space="preserve"> PAGEREF _Toc26523273 \h </w:instrText>
        </w:r>
        <w:r>
          <w:rPr>
            <w:noProof/>
            <w:webHidden/>
          </w:rPr>
        </w:r>
        <w:r>
          <w:rPr>
            <w:noProof/>
            <w:webHidden/>
          </w:rPr>
          <w:fldChar w:fldCharType="separate"/>
        </w:r>
        <w:r>
          <w:rPr>
            <w:noProof/>
            <w:webHidden/>
          </w:rPr>
          <w:t>3</w:t>
        </w:r>
        <w:r>
          <w:rPr>
            <w:noProof/>
            <w:webHidden/>
          </w:rPr>
          <w:fldChar w:fldCharType="end"/>
        </w:r>
      </w:hyperlink>
    </w:p>
    <w:p w:rsidR="00C81F53" w:rsidRDefault="00C81F53">
      <w:pPr>
        <w:pStyle w:val="10"/>
        <w:rPr>
          <w:rFonts w:cstheme="minorBidi"/>
          <w:b w:val="0"/>
          <w:bCs w:val="0"/>
          <w:noProof/>
          <w:sz w:val="21"/>
          <w:szCs w:val="22"/>
        </w:rPr>
      </w:pPr>
      <w:hyperlink w:anchor="_Toc26523274" w:history="1">
        <w:r w:rsidRPr="00047272">
          <w:rPr>
            <w:rStyle w:val="a9"/>
            <w:rFonts w:hint="eastAsia"/>
            <w:noProof/>
          </w:rPr>
          <w:t>第三部分监管处罚案例</w:t>
        </w:r>
        <w:r>
          <w:rPr>
            <w:noProof/>
            <w:webHidden/>
          </w:rPr>
          <w:tab/>
        </w:r>
        <w:r>
          <w:rPr>
            <w:noProof/>
            <w:webHidden/>
          </w:rPr>
          <w:fldChar w:fldCharType="begin"/>
        </w:r>
        <w:r>
          <w:rPr>
            <w:noProof/>
            <w:webHidden/>
          </w:rPr>
          <w:instrText xml:space="preserve"> PAGEREF _Toc26523274 \h </w:instrText>
        </w:r>
        <w:r>
          <w:rPr>
            <w:noProof/>
            <w:webHidden/>
          </w:rPr>
        </w:r>
        <w:r>
          <w:rPr>
            <w:noProof/>
            <w:webHidden/>
          </w:rPr>
          <w:fldChar w:fldCharType="separate"/>
        </w:r>
        <w:r>
          <w:rPr>
            <w:noProof/>
            <w:webHidden/>
          </w:rPr>
          <w:t>5</w:t>
        </w:r>
        <w:r>
          <w:rPr>
            <w:noProof/>
            <w:webHidden/>
          </w:rPr>
          <w:fldChar w:fldCharType="end"/>
        </w:r>
      </w:hyperlink>
    </w:p>
    <w:p w:rsidR="00C81F53" w:rsidRDefault="00C81F53">
      <w:pPr>
        <w:pStyle w:val="10"/>
        <w:rPr>
          <w:rFonts w:cstheme="minorBidi"/>
          <w:b w:val="0"/>
          <w:bCs w:val="0"/>
          <w:noProof/>
          <w:sz w:val="21"/>
          <w:szCs w:val="22"/>
        </w:rPr>
      </w:pPr>
      <w:hyperlink w:anchor="_Toc26523275" w:history="1">
        <w:r w:rsidRPr="00047272">
          <w:rPr>
            <w:rStyle w:val="a9"/>
            <w:noProof/>
          </w:rPr>
          <w:t>1</w:t>
        </w:r>
        <w:r w:rsidRPr="00047272">
          <w:rPr>
            <w:rStyle w:val="a9"/>
            <w:rFonts w:hint="eastAsia"/>
            <w:noProof/>
          </w:rPr>
          <w:t>、</w:t>
        </w:r>
        <w:r>
          <w:rPr>
            <w:noProof/>
            <w:webHidden/>
          </w:rPr>
          <w:tab/>
        </w:r>
        <w:r>
          <w:rPr>
            <w:noProof/>
            <w:webHidden/>
          </w:rPr>
          <w:fldChar w:fldCharType="begin"/>
        </w:r>
        <w:r>
          <w:rPr>
            <w:noProof/>
            <w:webHidden/>
          </w:rPr>
          <w:instrText xml:space="preserve"> PAGEREF _Toc26523275 \h </w:instrText>
        </w:r>
        <w:r>
          <w:rPr>
            <w:noProof/>
            <w:webHidden/>
          </w:rPr>
        </w:r>
        <w:r>
          <w:rPr>
            <w:noProof/>
            <w:webHidden/>
          </w:rPr>
          <w:fldChar w:fldCharType="separate"/>
        </w:r>
        <w:r>
          <w:rPr>
            <w:noProof/>
            <w:webHidden/>
          </w:rPr>
          <w:t>5</w:t>
        </w:r>
        <w:r>
          <w:rPr>
            <w:noProof/>
            <w:webHidden/>
          </w:rPr>
          <w:fldChar w:fldCharType="end"/>
        </w:r>
      </w:hyperlink>
    </w:p>
    <w:p w:rsidR="00102F3E" w:rsidRPr="00127410" w:rsidRDefault="00A81A22">
      <w:pPr>
        <w:widowControl/>
        <w:rPr>
          <w:rFonts w:ascii="仿宋" w:eastAsia="仿宋" w:hAnsi="仿宋"/>
          <w:sz w:val="24"/>
          <w:szCs w:val="24"/>
        </w:rPr>
      </w:pPr>
      <w:r w:rsidRPr="00127410">
        <w:fldChar w:fldCharType="end"/>
      </w:r>
    </w:p>
    <w:p w:rsidR="00102F3E" w:rsidRPr="00127410" w:rsidRDefault="00102F3E">
      <w:pPr>
        <w:widowControl/>
        <w:jc w:val="left"/>
        <w:rPr>
          <w:rFonts w:ascii="仿宋" w:eastAsia="仿宋" w:hAnsi="仿宋"/>
          <w:sz w:val="24"/>
          <w:szCs w:val="24"/>
        </w:rPr>
      </w:pPr>
    </w:p>
    <w:p w:rsidR="00102F3E" w:rsidRPr="00127410" w:rsidRDefault="00102F3E">
      <w:pPr>
        <w:widowControl/>
        <w:jc w:val="left"/>
        <w:rPr>
          <w:rFonts w:ascii="仿宋" w:eastAsia="仿宋" w:hAnsi="仿宋"/>
          <w:sz w:val="24"/>
          <w:szCs w:val="24"/>
        </w:rPr>
      </w:pPr>
    </w:p>
    <w:p w:rsidR="00102F3E" w:rsidRPr="00127410" w:rsidRDefault="0087140F">
      <w:pPr>
        <w:widowControl/>
        <w:jc w:val="left"/>
        <w:rPr>
          <w:rFonts w:ascii="仿宋" w:eastAsia="仿宋" w:hAnsi="仿宋"/>
          <w:sz w:val="24"/>
          <w:szCs w:val="24"/>
        </w:rPr>
      </w:pPr>
      <w:r w:rsidRPr="00127410">
        <w:rPr>
          <w:rFonts w:ascii="仿宋" w:eastAsia="仿宋" w:hAnsi="仿宋"/>
          <w:sz w:val="24"/>
          <w:szCs w:val="24"/>
        </w:rPr>
        <w:br w:type="page"/>
      </w:r>
    </w:p>
    <w:p w:rsidR="00102F3E" w:rsidRPr="00127410" w:rsidRDefault="0087140F" w:rsidP="005F4926">
      <w:pPr>
        <w:pStyle w:val="1"/>
        <w:spacing w:before="0" w:afterLines="100" w:line="240" w:lineRule="auto"/>
        <w:rPr>
          <w:sz w:val="28"/>
          <w:szCs w:val="28"/>
        </w:rPr>
      </w:pPr>
      <w:bookmarkStart w:id="6" w:name="_Toc23082729"/>
      <w:bookmarkStart w:id="7" w:name="_Toc26523259"/>
      <w:r w:rsidRPr="00127410">
        <w:rPr>
          <w:rFonts w:hint="eastAsia"/>
          <w:sz w:val="28"/>
          <w:szCs w:val="28"/>
        </w:rPr>
        <w:lastRenderedPageBreak/>
        <w:t>第一部分监管动态</w:t>
      </w:r>
      <w:bookmarkEnd w:id="6"/>
      <w:bookmarkEnd w:id="7"/>
    </w:p>
    <w:p w:rsidR="0022392F" w:rsidRPr="00127410" w:rsidRDefault="00AF45E1" w:rsidP="00233453">
      <w:pPr>
        <w:pStyle w:val="1"/>
        <w:spacing w:beforeLines="100" w:afterLines="100" w:line="360" w:lineRule="auto"/>
        <w:ind w:leftChars="-3" w:left="-6"/>
        <w:rPr>
          <w:rFonts w:ascii="仿宋" w:eastAsia="仿宋" w:hAnsi="仿宋"/>
          <w:sz w:val="24"/>
          <w:szCs w:val="24"/>
        </w:rPr>
      </w:pPr>
      <w:bookmarkStart w:id="8" w:name="_Toc23082730"/>
      <w:bookmarkStart w:id="9" w:name="_Toc26523260"/>
      <w:r w:rsidRPr="00127410">
        <w:rPr>
          <w:rFonts w:hint="eastAsia"/>
          <w:sz w:val="24"/>
          <w:szCs w:val="24"/>
        </w:rPr>
        <w:t>1</w:t>
      </w:r>
      <w:r w:rsidRPr="00127410">
        <w:rPr>
          <w:rFonts w:hint="eastAsia"/>
          <w:sz w:val="24"/>
          <w:szCs w:val="24"/>
        </w:rPr>
        <w:t>、</w:t>
      </w:r>
      <w:bookmarkStart w:id="10" w:name="_Toc23082731"/>
      <w:bookmarkEnd w:id="8"/>
      <w:bookmarkEnd w:id="9"/>
    </w:p>
    <w:p w:rsidR="00690EC3" w:rsidRPr="00127410" w:rsidRDefault="00690EC3" w:rsidP="005B07B0">
      <w:pPr>
        <w:widowControl/>
        <w:spacing w:line="360" w:lineRule="auto"/>
        <w:ind w:firstLine="480"/>
        <w:rPr>
          <w:rFonts w:ascii="仿宋" w:eastAsia="仿宋" w:hAnsi="仿宋"/>
          <w:sz w:val="24"/>
          <w:szCs w:val="24"/>
        </w:rPr>
      </w:pPr>
    </w:p>
    <w:p w:rsidR="00690EC3" w:rsidRPr="00127410" w:rsidRDefault="00690EC3" w:rsidP="005B07B0">
      <w:pPr>
        <w:widowControl/>
        <w:spacing w:line="360" w:lineRule="auto"/>
        <w:ind w:firstLine="480"/>
        <w:rPr>
          <w:rFonts w:ascii="仿宋" w:eastAsia="仿宋" w:hAnsi="仿宋"/>
          <w:sz w:val="24"/>
          <w:szCs w:val="24"/>
        </w:rPr>
      </w:pPr>
    </w:p>
    <w:p w:rsidR="00690EC3" w:rsidRPr="00127410" w:rsidRDefault="00AF45E1" w:rsidP="00233453">
      <w:pPr>
        <w:pStyle w:val="1"/>
        <w:spacing w:beforeLines="100" w:afterLines="100" w:line="360" w:lineRule="auto"/>
        <w:ind w:leftChars="-3" w:left="-6"/>
        <w:rPr>
          <w:rFonts w:ascii="仿宋" w:eastAsia="仿宋" w:hAnsi="仿宋"/>
          <w:sz w:val="24"/>
          <w:szCs w:val="24"/>
        </w:rPr>
      </w:pPr>
      <w:bookmarkStart w:id="11" w:name="_Toc26523261"/>
      <w:r w:rsidRPr="00127410">
        <w:rPr>
          <w:rFonts w:hint="eastAsia"/>
          <w:sz w:val="24"/>
          <w:szCs w:val="24"/>
        </w:rPr>
        <w:t>2</w:t>
      </w:r>
      <w:r w:rsidRPr="00127410">
        <w:rPr>
          <w:rFonts w:hint="eastAsia"/>
          <w:sz w:val="24"/>
          <w:szCs w:val="24"/>
        </w:rPr>
        <w:t>、</w:t>
      </w:r>
      <w:bookmarkEnd w:id="11"/>
    </w:p>
    <w:p w:rsidR="005B07B0" w:rsidRPr="00127410" w:rsidRDefault="005B07B0" w:rsidP="005B07B0">
      <w:pPr>
        <w:widowControl/>
        <w:spacing w:line="360" w:lineRule="auto"/>
        <w:ind w:firstLine="480"/>
        <w:rPr>
          <w:rFonts w:ascii="仿宋" w:eastAsia="仿宋" w:hAnsi="仿宋"/>
          <w:sz w:val="24"/>
          <w:szCs w:val="24"/>
        </w:rPr>
      </w:pPr>
    </w:p>
    <w:p w:rsidR="00690EC3" w:rsidRPr="00127410" w:rsidRDefault="00AF45E1" w:rsidP="00233453">
      <w:pPr>
        <w:pStyle w:val="1"/>
        <w:spacing w:beforeLines="100" w:afterLines="100" w:line="360" w:lineRule="auto"/>
        <w:rPr>
          <w:rFonts w:ascii="宋体" w:hAnsi="宋体"/>
          <w:szCs w:val="21"/>
        </w:rPr>
      </w:pPr>
      <w:bookmarkStart w:id="12" w:name="_Toc25558554"/>
      <w:bookmarkStart w:id="13" w:name="_Toc26523262"/>
      <w:r w:rsidRPr="00127410">
        <w:rPr>
          <w:rFonts w:hint="eastAsia"/>
          <w:sz w:val="24"/>
          <w:szCs w:val="24"/>
        </w:rPr>
        <w:t>3</w:t>
      </w:r>
      <w:r w:rsidRPr="00127410">
        <w:rPr>
          <w:rFonts w:hint="eastAsia"/>
          <w:sz w:val="24"/>
          <w:szCs w:val="24"/>
        </w:rPr>
        <w:t>、</w:t>
      </w:r>
      <w:bookmarkEnd w:id="12"/>
      <w:bookmarkEnd w:id="13"/>
    </w:p>
    <w:p w:rsidR="00690EC3" w:rsidRPr="00127410" w:rsidRDefault="00690EC3" w:rsidP="00690EC3">
      <w:pPr>
        <w:widowControl/>
        <w:spacing w:line="360" w:lineRule="auto"/>
        <w:ind w:leftChars="-3" w:left="-6" w:firstLineChars="237" w:firstLine="569"/>
        <w:rPr>
          <w:rFonts w:ascii="仿宋" w:eastAsia="仿宋" w:hAnsi="仿宋"/>
          <w:sz w:val="24"/>
          <w:szCs w:val="24"/>
        </w:rPr>
      </w:pPr>
    </w:p>
    <w:p w:rsidR="005B07B0" w:rsidRPr="00127410" w:rsidRDefault="005B07B0" w:rsidP="005B07B0">
      <w:pPr>
        <w:widowControl/>
        <w:spacing w:line="360" w:lineRule="auto"/>
        <w:ind w:firstLine="480"/>
        <w:rPr>
          <w:rFonts w:ascii="仿宋" w:eastAsia="仿宋" w:hAnsi="仿宋"/>
          <w:sz w:val="24"/>
          <w:szCs w:val="24"/>
        </w:rPr>
      </w:pPr>
    </w:p>
    <w:p w:rsidR="00690EC3" w:rsidRPr="00127410" w:rsidRDefault="00AF45E1" w:rsidP="00233453">
      <w:pPr>
        <w:pStyle w:val="1"/>
        <w:spacing w:beforeLines="100" w:afterLines="100" w:line="360" w:lineRule="auto"/>
        <w:rPr>
          <w:rFonts w:ascii="仿宋" w:eastAsia="仿宋" w:hAnsi="仿宋"/>
          <w:sz w:val="24"/>
          <w:szCs w:val="24"/>
        </w:rPr>
      </w:pPr>
      <w:bookmarkStart w:id="14" w:name="_Toc26523263"/>
      <w:r w:rsidRPr="00127410">
        <w:rPr>
          <w:rFonts w:hint="eastAsia"/>
          <w:sz w:val="24"/>
          <w:szCs w:val="24"/>
        </w:rPr>
        <w:t>4</w:t>
      </w:r>
      <w:r w:rsidRPr="00127410">
        <w:rPr>
          <w:rFonts w:hint="eastAsia"/>
          <w:sz w:val="24"/>
          <w:szCs w:val="24"/>
        </w:rPr>
        <w:t>、</w:t>
      </w:r>
      <w:bookmarkEnd w:id="14"/>
    </w:p>
    <w:p w:rsidR="00690EC3" w:rsidRPr="00127410" w:rsidRDefault="00690EC3" w:rsidP="00690EC3">
      <w:pPr>
        <w:widowControl/>
        <w:spacing w:line="360" w:lineRule="auto"/>
        <w:ind w:firstLine="480"/>
        <w:rPr>
          <w:rFonts w:ascii="仿宋" w:eastAsia="仿宋" w:hAnsi="仿宋"/>
          <w:sz w:val="24"/>
          <w:szCs w:val="24"/>
        </w:rPr>
      </w:pPr>
    </w:p>
    <w:p w:rsidR="00690EC3" w:rsidRPr="00127410" w:rsidRDefault="00690EC3" w:rsidP="00690EC3">
      <w:pPr>
        <w:widowControl/>
        <w:spacing w:line="360" w:lineRule="auto"/>
        <w:ind w:firstLine="480"/>
        <w:rPr>
          <w:rFonts w:ascii="仿宋" w:eastAsia="仿宋" w:hAnsi="仿宋"/>
          <w:sz w:val="24"/>
          <w:szCs w:val="24"/>
        </w:rPr>
      </w:pPr>
    </w:p>
    <w:p w:rsidR="008C6B61" w:rsidRPr="00127410" w:rsidRDefault="00AF45E1" w:rsidP="00233453">
      <w:pPr>
        <w:pStyle w:val="1"/>
        <w:spacing w:beforeLines="100" w:afterLines="100" w:line="360" w:lineRule="auto"/>
        <w:rPr>
          <w:rFonts w:ascii="仿宋" w:eastAsia="仿宋" w:hAnsi="仿宋"/>
          <w:sz w:val="24"/>
          <w:szCs w:val="24"/>
        </w:rPr>
      </w:pPr>
      <w:bookmarkStart w:id="15" w:name="_Toc26523264"/>
      <w:r w:rsidRPr="00127410">
        <w:rPr>
          <w:rFonts w:hint="eastAsia"/>
          <w:sz w:val="24"/>
          <w:szCs w:val="24"/>
        </w:rPr>
        <w:t>5</w:t>
      </w:r>
      <w:r w:rsidRPr="00127410">
        <w:rPr>
          <w:rFonts w:hint="eastAsia"/>
          <w:sz w:val="24"/>
          <w:szCs w:val="24"/>
        </w:rPr>
        <w:t>、</w:t>
      </w:r>
      <w:bookmarkStart w:id="16" w:name="_Toc23082732"/>
      <w:bookmarkEnd w:id="10"/>
      <w:bookmarkEnd w:id="15"/>
    </w:p>
    <w:p w:rsidR="00391698" w:rsidRPr="00127410" w:rsidRDefault="00391698" w:rsidP="00391698">
      <w:pPr>
        <w:widowControl/>
        <w:spacing w:line="360" w:lineRule="auto"/>
        <w:ind w:firstLine="480"/>
        <w:rPr>
          <w:rFonts w:ascii="仿宋" w:eastAsia="仿宋" w:hAnsi="仿宋"/>
          <w:sz w:val="24"/>
          <w:szCs w:val="24"/>
        </w:rPr>
      </w:pPr>
    </w:p>
    <w:p w:rsidR="00391698" w:rsidRPr="00127410" w:rsidRDefault="00391698" w:rsidP="00391698">
      <w:pPr>
        <w:widowControl/>
        <w:spacing w:line="360" w:lineRule="auto"/>
        <w:ind w:firstLine="480"/>
        <w:rPr>
          <w:rFonts w:ascii="仿宋" w:eastAsia="仿宋" w:hAnsi="仿宋"/>
          <w:sz w:val="24"/>
          <w:szCs w:val="24"/>
        </w:rPr>
      </w:pPr>
    </w:p>
    <w:p w:rsidR="00102F3E" w:rsidRPr="00127410" w:rsidRDefault="00102F3E">
      <w:pPr>
        <w:widowControl/>
        <w:spacing w:line="360" w:lineRule="auto"/>
        <w:ind w:leftChars="-3" w:left="-6" w:firstLineChars="237" w:firstLine="569"/>
        <w:rPr>
          <w:rFonts w:ascii="仿宋" w:eastAsia="仿宋" w:hAnsi="仿宋"/>
          <w:sz w:val="24"/>
          <w:szCs w:val="24"/>
        </w:rPr>
      </w:pPr>
      <w:bookmarkStart w:id="17" w:name="_Toc23082733"/>
      <w:bookmarkEnd w:id="16"/>
    </w:p>
    <w:p w:rsidR="001101F0" w:rsidRPr="00127410" w:rsidRDefault="00AF45E1" w:rsidP="00233453">
      <w:pPr>
        <w:pStyle w:val="1"/>
        <w:spacing w:beforeLines="100" w:afterLines="100" w:line="360" w:lineRule="auto"/>
        <w:rPr>
          <w:rFonts w:ascii="宋体" w:hAnsi="宋体"/>
          <w:szCs w:val="21"/>
        </w:rPr>
      </w:pPr>
      <w:bookmarkStart w:id="18" w:name="_Toc26523265"/>
      <w:bookmarkEnd w:id="17"/>
      <w:r w:rsidRPr="00127410">
        <w:rPr>
          <w:rFonts w:hint="eastAsia"/>
          <w:sz w:val="24"/>
          <w:szCs w:val="24"/>
        </w:rPr>
        <w:t>6</w:t>
      </w:r>
      <w:r w:rsidRPr="00127410">
        <w:rPr>
          <w:rFonts w:hint="eastAsia"/>
          <w:sz w:val="24"/>
          <w:szCs w:val="24"/>
        </w:rPr>
        <w:t>、</w:t>
      </w:r>
      <w:bookmarkEnd w:id="18"/>
    </w:p>
    <w:p w:rsidR="00102F3E" w:rsidRPr="00127410" w:rsidRDefault="00102F3E">
      <w:pPr>
        <w:widowControl/>
        <w:spacing w:line="360" w:lineRule="auto"/>
        <w:ind w:leftChars="-3" w:left="-6" w:firstLineChars="237" w:firstLine="569"/>
        <w:rPr>
          <w:rFonts w:ascii="仿宋" w:eastAsia="仿宋" w:hAnsi="仿宋"/>
          <w:sz w:val="24"/>
          <w:szCs w:val="24"/>
        </w:rPr>
      </w:pPr>
    </w:p>
    <w:p w:rsidR="00AB2A26" w:rsidRPr="00127410" w:rsidRDefault="00AF45E1" w:rsidP="00233453">
      <w:pPr>
        <w:pStyle w:val="1"/>
        <w:spacing w:beforeLines="100" w:afterLines="100" w:line="360" w:lineRule="auto"/>
        <w:rPr>
          <w:rFonts w:ascii="Calibri" w:eastAsia="仿宋" w:hAnsi="Calibri" w:cs="Calibri"/>
          <w:sz w:val="24"/>
          <w:szCs w:val="24"/>
        </w:rPr>
      </w:pPr>
      <w:bookmarkStart w:id="19" w:name="_Toc23082734"/>
      <w:bookmarkStart w:id="20" w:name="_Toc26523266"/>
      <w:r w:rsidRPr="00127410">
        <w:rPr>
          <w:rFonts w:hint="eastAsia"/>
          <w:sz w:val="24"/>
          <w:szCs w:val="24"/>
        </w:rPr>
        <w:lastRenderedPageBreak/>
        <w:t>7</w:t>
      </w:r>
      <w:r w:rsidRPr="00127410">
        <w:rPr>
          <w:rFonts w:hint="eastAsia"/>
          <w:sz w:val="24"/>
          <w:szCs w:val="24"/>
        </w:rPr>
        <w:t>、</w:t>
      </w:r>
      <w:bookmarkEnd w:id="20"/>
    </w:p>
    <w:p w:rsidR="000F0475" w:rsidRPr="00127410" w:rsidRDefault="00AF45E1" w:rsidP="00233453">
      <w:pPr>
        <w:pStyle w:val="1"/>
        <w:spacing w:beforeLines="100" w:afterLines="100" w:line="360" w:lineRule="auto"/>
        <w:rPr>
          <w:rFonts w:ascii="Calibri" w:eastAsia="仿宋" w:hAnsi="Calibri" w:cs="Calibri"/>
          <w:sz w:val="24"/>
          <w:szCs w:val="24"/>
        </w:rPr>
      </w:pPr>
      <w:bookmarkStart w:id="21" w:name="_Toc26523267"/>
      <w:r w:rsidRPr="00127410">
        <w:rPr>
          <w:rFonts w:hint="eastAsia"/>
          <w:sz w:val="24"/>
          <w:szCs w:val="24"/>
        </w:rPr>
        <w:t>8</w:t>
      </w:r>
      <w:r w:rsidRPr="00127410">
        <w:rPr>
          <w:rFonts w:hint="eastAsia"/>
          <w:sz w:val="24"/>
          <w:szCs w:val="24"/>
        </w:rPr>
        <w:t>、</w:t>
      </w:r>
      <w:bookmarkEnd w:id="21"/>
    </w:p>
    <w:p w:rsidR="00AF45E1" w:rsidRPr="00127410" w:rsidRDefault="00AF45E1" w:rsidP="00233453">
      <w:pPr>
        <w:pStyle w:val="1"/>
        <w:spacing w:beforeLines="100" w:afterLines="100" w:line="360" w:lineRule="auto"/>
      </w:pPr>
      <w:bookmarkStart w:id="22" w:name="_Toc23082735"/>
      <w:bookmarkStart w:id="23" w:name="_Toc26523268"/>
      <w:bookmarkEnd w:id="19"/>
      <w:r w:rsidRPr="00127410">
        <w:rPr>
          <w:rFonts w:ascii="仿宋" w:eastAsia="仿宋" w:hAnsi="仿宋"/>
          <w:b w:val="0"/>
          <w:bCs w:val="0"/>
          <w:kern w:val="2"/>
          <w:sz w:val="24"/>
          <w:szCs w:val="24"/>
        </w:rPr>
        <w:t>9、</w:t>
      </w:r>
      <w:bookmarkEnd w:id="23"/>
    </w:p>
    <w:p w:rsidR="00AF45E1" w:rsidRPr="00F5455D" w:rsidRDefault="00AF45E1" w:rsidP="00233453">
      <w:pPr>
        <w:pStyle w:val="1"/>
        <w:spacing w:beforeLines="100" w:afterLines="100" w:line="360" w:lineRule="auto"/>
        <w:rPr>
          <w:rFonts w:ascii="Calibri" w:eastAsia="仿宋" w:hAnsi="Calibri" w:cs="Calibri"/>
          <w:sz w:val="24"/>
          <w:szCs w:val="24"/>
        </w:rPr>
      </w:pPr>
      <w:bookmarkStart w:id="24" w:name="_Toc26523269"/>
      <w:r w:rsidRPr="00127410">
        <w:rPr>
          <w:rFonts w:hint="eastAsia"/>
          <w:sz w:val="24"/>
          <w:szCs w:val="24"/>
        </w:rPr>
        <w:t>10</w:t>
      </w:r>
      <w:r w:rsidRPr="00127410">
        <w:rPr>
          <w:rFonts w:hint="eastAsia"/>
          <w:sz w:val="24"/>
          <w:szCs w:val="24"/>
        </w:rPr>
        <w:t>、</w:t>
      </w:r>
      <w:bookmarkEnd w:id="24"/>
    </w:p>
    <w:p w:rsidR="00AF45E1" w:rsidRPr="00F5455D" w:rsidRDefault="00AF45E1" w:rsidP="00F5455D">
      <w:pPr>
        <w:widowControl/>
        <w:spacing w:line="360" w:lineRule="auto"/>
        <w:ind w:firstLine="480"/>
        <w:rPr>
          <w:rFonts w:ascii="Calibri" w:eastAsia="仿宋" w:hAnsi="Calibri" w:cs="Calibri"/>
          <w:sz w:val="24"/>
          <w:szCs w:val="24"/>
        </w:rPr>
      </w:pPr>
      <w:r w:rsidRPr="00F5455D">
        <w:rPr>
          <w:rFonts w:ascii="Calibri" w:eastAsia="仿宋" w:hAnsi="Calibri" w:cs="Calibri" w:hint="eastAsia"/>
          <w:sz w:val="24"/>
          <w:szCs w:val="24"/>
        </w:rPr>
        <w:t> </w:t>
      </w:r>
    </w:p>
    <w:p w:rsidR="00AF45E1" w:rsidRPr="00127410" w:rsidRDefault="00AF45E1" w:rsidP="00F5455D">
      <w:pPr>
        <w:widowControl/>
        <w:spacing w:line="360" w:lineRule="auto"/>
        <w:ind w:firstLine="480"/>
        <w:rPr>
          <w:rFonts w:ascii="Calibri" w:eastAsia="仿宋" w:hAnsi="Calibri" w:cs="Calibri"/>
          <w:sz w:val="24"/>
          <w:szCs w:val="24"/>
        </w:rPr>
      </w:pPr>
    </w:p>
    <w:p w:rsidR="00AF45E1" w:rsidRPr="00582C54" w:rsidRDefault="00AF45E1" w:rsidP="00233453">
      <w:pPr>
        <w:pStyle w:val="1"/>
        <w:spacing w:beforeLines="100" w:afterLines="100" w:line="360" w:lineRule="auto"/>
        <w:rPr>
          <w:rFonts w:ascii="Calibri" w:eastAsia="仿宋" w:hAnsi="Calibri" w:cs="Calibri"/>
          <w:sz w:val="24"/>
          <w:szCs w:val="24"/>
        </w:rPr>
      </w:pPr>
      <w:bookmarkStart w:id="25" w:name="_Toc26523270"/>
      <w:r w:rsidRPr="00127410">
        <w:rPr>
          <w:rFonts w:hint="eastAsia"/>
          <w:sz w:val="24"/>
          <w:szCs w:val="24"/>
        </w:rPr>
        <w:t>11</w:t>
      </w:r>
      <w:r w:rsidRPr="00127410">
        <w:rPr>
          <w:rFonts w:hint="eastAsia"/>
          <w:sz w:val="24"/>
          <w:szCs w:val="24"/>
        </w:rPr>
        <w:t>、</w:t>
      </w:r>
      <w:bookmarkEnd w:id="25"/>
    </w:p>
    <w:p w:rsidR="00AF45E1" w:rsidRPr="00127410" w:rsidRDefault="00AF45E1" w:rsidP="00582C54">
      <w:pPr>
        <w:widowControl/>
        <w:spacing w:line="360" w:lineRule="auto"/>
        <w:rPr>
          <w:rFonts w:ascii="Calibri" w:eastAsia="仿宋" w:hAnsi="Calibri" w:cs="Calibri"/>
          <w:sz w:val="24"/>
          <w:szCs w:val="24"/>
        </w:rPr>
      </w:pPr>
    </w:p>
    <w:p w:rsidR="00AF45E1" w:rsidRPr="00127410" w:rsidRDefault="00AF45E1" w:rsidP="00233453">
      <w:pPr>
        <w:pStyle w:val="1"/>
        <w:spacing w:beforeLines="100" w:afterLines="100" w:line="360" w:lineRule="auto"/>
        <w:rPr>
          <w:rFonts w:ascii="Calibri" w:eastAsia="仿宋" w:hAnsi="Calibri" w:cs="Calibri"/>
          <w:sz w:val="24"/>
          <w:szCs w:val="24"/>
        </w:rPr>
      </w:pPr>
      <w:bookmarkStart w:id="26" w:name="_Toc26523271"/>
      <w:r w:rsidRPr="00127410">
        <w:rPr>
          <w:rFonts w:hint="eastAsia"/>
          <w:sz w:val="24"/>
          <w:szCs w:val="24"/>
        </w:rPr>
        <w:t>12</w:t>
      </w:r>
      <w:r w:rsidRPr="00127410">
        <w:rPr>
          <w:rFonts w:hint="eastAsia"/>
          <w:sz w:val="24"/>
          <w:szCs w:val="24"/>
        </w:rPr>
        <w:t>、</w:t>
      </w:r>
      <w:bookmarkEnd w:id="26"/>
    </w:p>
    <w:p w:rsidR="00AF45E1" w:rsidRPr="00127410" w:rsidRDefault="00AF45E1" w:rsidP="003E5725">
      <w:pPr>
        <w:widowControl/>
        <w:spacing w:line="360" w:lineRule="auto"/>
        <w:ind w:firstLine="480"/>
        <w:rPr>
          <w:rFonts w:ascii="Calibri" w:eastAsia="仿宋" w:hAnsi="Calibri" w:cs="Calibri"/>
          <w:sz w:val="24"/>
          <w:szCs w:val="24"/>
        </w:rPr>
      </w:pPr>
    </w:p>
    <w:p w:rsidR="00AF45E1" w:rsidRPr="00127410" w:rsidRDefault="00AF45E1" w:rsidP="003E5725">
      <w:pPr>
        <w:widowControl/>
        <w:spacing w:line="360" w:lineRule="auto"/>
        <w:ind w:firstLine="480"/>
        <w:rPr>
          <w:rFonts w:ascii="Calibri" w:eastAsia="仿宋" w:hAnsi="Calibri" w:cs="Calibri"/>
          <w:sz w:val="24"/>
          <w:szCs w:val="24"/>
        </w:rPr>
      </w:pPr>
    </w:p>
    <w:p w:rsidR="00102F3E" w:rsidRPr="00127410" w:rsidRDefault="00AF45E1" w:rsidP="005F4926">
      <w:pPr>
        <w:pStyle w:val="1"/>
        <w:spacing w:before="0" w:afterLines="100" w:line="240" w:lineRule="auto"/>
        <w:rPr>
          <w:sz w:val="28"/>
          <w:szCs w:val="28"/>
        </w:rPr>
      </w:pPr>
      <w:bookmarkStart w:id="27" w:name="_Toc26523272"/>
      <w:r w:rsidRPr="00127410">
        <w:rPr>
          <w:sz w:val="28"/>
          <w:szCs w:val="28"/>
        </w:rPr>
        <w:t>第二部分法律法规追踪</w:t>
      </w:r>
      <w:bookmarkEnd w:id="22"/>
      <w:bookmarkEnd w:id="27"/>
    </w:p>
    <w:p w:rsidR="00102F3E" w:rsidRPr="00127410" w:rsidRDefault="00AF45E1" w:rsidP="005F4926">
      <w:pPr>
        <w:pStyle w:val="1"/>
        <w:spacing w:beforeLines="100" w:afterLines="100" w:line="360" w:lineRule="auto"/>
        <w:rPr>
          <w:rFonts w:ascii="仿宋" w:eastAsia="仿宋" w:hAnsi="仿宋"/>
          <w:sz w:val="24"/>
          <w:szCs w:val="24"/>
        </w:rPr>
      </w:pPr>
      <w:bookmarkStart w:id="28" w:name="_Toc26523273"/>
      <w:r w:rsidRPr="00127410">
        <w:rPr>
          <w:rFonts w:hint="eastAsia"/>
          <w:sz w:val="24"/>
          <w:szCs w:val="24"/>
        </w:rPr>
        <w:t>1</w:t>
      </w:r>
      <w:r w:rsidRPr="00127410">
        <w:rPr>
          <w:rFonts w:hint="eastAsia"/>
          <w:sz w:val="24"/>
          <w:szCs w:val="24"/>
        </w:rPr>
        <w:t>、</w:t>
      </w:r>
      <w:r w:rsidR="005F4926" w:rsidRPr="005F4926">
        <w:rPr>
          <w:sz w:val="24"/>
          <w:szCs w:val="24"/>
        </w:rPr>
        <w:t>中证协颁行自律新规</w:t>
      </w:r>
      <w:r w:rsidR="005F4926" w:rsidRPr="005F4926">
        <w:rPr>
          <w:sz w:val="24"/>
          <w:szCs w:val="24"/>
        </w:rPr>
        <w:t xml:space="preserve"> </w:t>
      </w:r>
      <w:r w:rsidR="005F4926" w:rsidRPr="005F4926">
        <w:rPr>
          <w:sz w:val="24"/>
          <w:szCs w:val="24"/>
        </w:rPr>
        <w:t>严重违规将被记入诚信档案（上海证券报）</w:t>
      </w:r>
      <w:bookmarkEnd w:id="28"/>
    </w:p>
    <w:p w:rsidR="005F4926" w:rsidRPr="005F4926" w:rsidRDefault="005F4926" w:rsidP="005F4926">
      <w:pPr>
        <w:widowControl/>
        <w:spacing w:line="360" w:lineRule="auto"/>
        <w:ind w:leftChars="-3" w:left="-6" w:firstLineChars="237" w:firstLine="569"/>
        <w:rPr>
          <w:rFonts w:ascii="仿宋" w:eastAsia="仿宋" w:hAnsi="仿宋"/>
          <w:sz w:val="24"/>
          <w:szCs w:val="24"/>
        </w:rPr>
      </w:pPr>
      <w:r w:rsidRPr="005F4926">
        <w:rPr>
          <w:rFonts w:ascii="仿宋" w:eastAsia="仿宋" w:hAnsi="仿宋"/>
          <w:sz w:val="24"/>
          <w:szCs w:val="24"/>
        </w:rPr>
        <w:t>中国证券业协会昨日发布实施《中国证券业协会自律措施实施办法》（下称《实施办法》）、《中国证券业协会自律处分委员会办案规程》（下称《办案规程》）。《实施办法》明确了对证券公司及从业者不同程度的自律管理措施及纪律处分，并提出，对于采取书面自律管理措施或纪律处分的，会被记入协会诚信信息管理系统。</w:t>
      </w:r>
    </w:p>
    <w:p w:rsidR="005F4926" w:rsidRPr="005F4926" w:rsidRDefault="005F4926" w:rsidP="005F4926">
      <w:pPr>
        <w:widowControl/>
        <w:spacing w:line="360" w:lineRule="auto"/>
        <w:ind w:leftChars="-3" w:left="-6"/>
        <w:rPr>
          <w:rFonts w:ascii="仿宋" w:eastAsia="仿宋" w:hAnsi="仿宋"/>
          <w:sz w:val="24"/>
          <w:szCs w:val="24"/>
        </w:rPr>
      </w:pPr>
      <w:r w:rsidRPr="005F4926">
        <w:rPr>
          <w:rFonts w:ascii="宋体" w:eastAsia="宋体" w:hAnsi="宋体" w:cs="宋体" w:hint="eastAsia"/>
          <w:sz w:val="24"/>
          <w:szCs w:val="24"/>
        </w:rPr>
        <w:t>  </w:t>
      </w:r>
      <w:r w:rsidRPr="005F4926">
        <w:rPr>
          <w:rFonts w:ascii="仿宋" w:eastAsia="仿宋" w:hAnsi="仿宋"/>
          <w:sz w:val="24"/>
          <w:szCs w:val="24"/>
        </w:rPr>
        <w:t>证券业协会称，为有效履行自律管理职责，规范实施自律措施，保障自律管理对象正当权利，促进证券业高质量发展，在广泛征求各方意见的基础上，协会对相关规定进行修订，形成《实施办法》和《办案规程》，经第六届理事会第十四次会议表决通过，并报中国证监会备案。</w:t>
      </w:r>
    </w:p>
    <w:p w:rsidR="005F4926" w:rsidRPr="005F4926" w:rsidRDefault="005F4926" w:rsidP="005F4926">
      <w:pPr>
        <w:widowControl/>
        <w:spacing w:line="360" w:lineRule="auto"/>
        <w:ind w:leftChars="-3" w:left="-6"/>
        <w:rPr>
          <w:rFonts w:ascii="仿宋" w:eastAsia="仿宋" w:hAnsi="仿宋"/>
          <w:sz w:val="24"/>
          <w:szCs w:val="24"/>
        </w:rPr>
      </w:pPr>
      <w:r w:rsidRPr="005F4926">
        <w:rPr>
          <w:rFonts w:ascii="宋体" w:eastAsia="宋体" w:hAnsi="宋体" w:cs="宋体" w:hint="eastAsia"/>
          <w:sz w:val="24"/>
          <w:szCs w:val="24"/>
        </w:rPr>
        <w:lastRenderedPageBreak/>
        <w:t>  </w:t>
      </w:r>
      <w:r w:rsidRPr="005F4926">
        <w:rPr>
          <w:rFonts w:ascii="仿宋" w:eastAsia="仿宋" w:hAnsi="仿宋"/>
          <w:sz w:val="24"/>
          <w:szCs w:val="24"/>
        </w:rPr>
        <w:t>上证报梳理发现，《实施办法》与此前的规定相比，不论对个人还是对会员，自律措施的种类均有增加。</w:t>
      </w:r>
    </w:p>
    <w:p w:rsidR="005F4926" w:rsidRPr="005F4926" w:rsidRDefault="005F4926" w:rsidP="005F4926">
      <w:pPr>
        <w:widowControl/>
        <w:spacing w:line="360" w:lineRule="auto"/>
        <w:ind w:leftChars="-3" w:left="-6"/>
        <w:rPr>
          <w:rFonts w:ascii="仿宋" w:eastAsia="仿宋" w:hAnsi="仿宋"/>
          <w:sz w:val="24"/>
          <w:szCs w:val="24"/>
        </w:rPr>
      </w:pPr>
      <w:r w:rsidRPr="005F4926">
        <w:rPr>
          <w:rFonts w:ascii="宋体" w:eastAsia="宋体" w:hAnsi="宋体" w:cs="宋体" w:hint="eastAsia"/>
          <w:sz w:val="24"/>
          <w:szCs w:val="24"/>
        </w:rPr>
        <w:t>  </w:t>
      </w:r>
      <w:r w:rsidRPr="005F4926">
        <w:rPr>
          <w:rFonts w:ascii="仿宋" w:eastAsia="仿宋" w:hAnsi="仿宋"/>
          <w:sz w:val="24"/>
          <w:szCs w:val="24"/>
        </w:rPr>
        <w:t>此前对从业人员及其他作为自律管理对象的个人实施的自律管理措施共五项，包括：谈话提醒；警示；责令参加强制培训；责令所在机构给予处理；协会规定的其他自律管理措施。</w:t>
      </w:r>
    </w:p>
    <w:p w:rsidR="005F4926" w:rsidRPr="005F4926" w:rsidRDefault="005F4926" w:rsidP="005F4926">
      <w:pPr>
        <w:widowControl/>
        <w:spacing w:line="360" w:lineRule="auto"/>
        <w:ind w:leftChars="-3" w:left="-6"/>
        <w:rPr>
          <w:rFonts w:ascii="仿宋" w:eastAsia="仿宋" w:hAnsi="仿宋"/>
          <w:sz w:val="24"/>
          <w:szCs w:val="24"/>
        </w:rPr>
      </w:pPr>
      <w:r w:rsidRPr="005F4926">
        <w:rPr>
          <w:rFonts w:ascii="宋体" w:eastAsia="宋体" w:hAnsi="宋体" w:cs="宋体" w:hint="eastAsia"/>
          <w:sz w:val="24"/>
          <w:szCs w:val="24"/>
        </w:rPr>
        <w:t>  </w:t>
      </w:r>
      <w:r w:rsidRPr="005F4926">
        <w:rPr>
          <w:rFonts w:ascii="仿宋" w:eastAsia="仿宋" w:hAnsi="仿宋"/>
          <w:sz w:val="24"/>
          <w:szCs w:val="24"/>
        </w:rPr>
        <w:t>《实施办法》明确的自律措施共七项，包括：谈话提醒；警示；要求参加强化培训；责令所在机构给予处理；协会规定的其他自律管理措施；要求提交书面承诺；责令改正。新增加了“要求提交书面承诺”与“责令改正”两项自律措施。其中，要求提交书面承诺，是指协会要求自律管理对象限期提交书面承诺，承诺按照要求及时纠正违规行为等的自律管理措施。</w:t>
      </w:r>
    </w:p>
    <w:p w:rsidR="005F4926" w:rsidRPr="005F4926" w:rsidRDefault="005F4926" w:rsidP="005F4926">
      <w:pPr>
        <w:widowControl/>
        <w:spacing w:line="360" w:lineRule="auto"/>
        <w:ind w:leftChars="-3" w:left="-6"/>
        <w:rPr>
          <w:rFonts w:ascii="仿宋" w:eastAsia="仿宋" w:hAnsi="仿宋"/>
          <w:sz w:val="24"/>
          <w:szCs w:val="24"/>
        </w:rPr>
      </w:pPr>
      <w:r w:rsidRPr="005F4926">
        <w:rPr>
          <w:rFonts w:ascii="宋体" w:eastAsia="宋体" w:hAnsi="宋体" w:cs="宋体" w:hint="eastAsia"/>
          <w:sz w:val="24"/>
          <w:szCs w:val="24"/>
        </w:rPr>
        <w:t>  </w:t>
      </w:r>
      <w:r w:rsidRPr="005F4926">
        <w:rPr>
          <w:rFonts w:ascii="仿宋" w:eastAsia="仿宋" w:hAnsi="仿宋"/>
          <w:sz w:val="24"/>
          <w:szCs w:val="24"/>
        </w:rPr>
        <w:t>此前对会员及其他作为自律管理对象的机构实施的自律管理措施共四项，即：谈话提醒；警示；责令整改；协会规定的其他自律管理措施。</w:t>
      </w:r>
    </w:p>
    <w:p w:rsidR="005F4926" w:rsidRPr="005F4926" w:rsidRDefault="005F4926" w:rsidP="005F4926">
      <w:pPr>
        <w:widowControl/>
        <w:spacing w:line="360" w:lineRule="auto"/>
        <w:ind w:leftChars="-3" w:left="-6"/>
        <w:rPr>
          <w:rFonts w:ascii="仿宋" w:eastAsia="仿宋" w:hAnsi="仿宋"/>
          <w:sz w:val="24"/>
          <w:szCs w:val="24"/>
        </w:rPr>
      </w:pPr>
      <w:r w:rsidRPr="005F4926">
        <w:rPr>
          <w:rFonts w:ascii="宋体" w:eastAsia="宋体" w:hAnsi="宋体" w:cs="宋体" w:hint="eastAsia"/>
          <w:sz w:val="24"/>
          <w:szCs w:val="24"/>
        </w:rPr>
        <w:t>  </w:t>
      </w:r>
      <w:r w:rsidRPr="005F4926">
        <w:rPr>
          <w:rFonts w:ascii="仿宋" w:eastAsia="仿宋" w:hAnsi="仿宋"/>
          <w:sz w:val="24"/>
          <w:szCs w:val="24"/>
        </w:rPr>
        <w:t>《实施办法》里则有八项，包括：谈话提醒；警示；责令改正；协会规定的其他自律管理措施；要求提交书面承诺；要求参加强化培训；责令进行合规检查；暂不接受备案或注册。新增了“要求提交书面承诺”“要求参加强化培训”“责令进行合规检查”“暂不接受备案或注册”四项自律措施。其中，暂不接受备案或注册，是指协会在3至12个月内暂停受理自律管理对象的有关备案或注册申请的自律管理措施。</w:t>
      </w:r>
    </w:p>
    <w:p w:rsidR="005F4926" w:rsidRPr="005F4926" w:rsidRDefault="005F4926" w:rsidP="005F4926">
      <w:pPr>
        <w:widowControl/>
        <w:spacing w:line="360" w:lineRule="auto"/>
        <w:ind w:leftChars="-3" w:left="-6"/>
        <w:rPr>
          <w:rFonts w:ascii="仿宋" w:eastAsia="仿宋" w:hAnsi="仿宋"/>
          <w:sz w:val="24"/>
          <w:szCs w:val="24"/>
        </w:rPr>
      </w:pPr>
      <w:r w:rsidRPr="005F4926">
        <w:rPr>
          <w:rFonts w:ascii="宋体" w:eastAsia="宋体" w:hAnsi="宋体" w:cs="宋体" w:hint="eastAsia"/>
          <w:sz w:val="24"/>
          <w:szCs w:val="24"/>
        </w:rPr>
        <w:t>  </w:t>
      </w:r>
      <w:r w:rsidRPr="005F4926">
        <w:rPr>
          <w:rFonts w:ascii="仿宋" w:eastAsia="仿宋" w:hAnsi="仿宋"/>
          <w:sz w:val="24"/>
          <w:szCs w:val="24"/>
        </w:rPr>
        <w:t>根据《实施办法》，下列情况将被从重采取自律措施，包括：不配合调查，伪造、隐匿、毁灭证据材料的；对投诉人、举报人等进行打击报复的；拒不整改或敷衍整改、虚假整改的；12个月内发生两起以上同类违规行为的；其他从重情形。对于采取书面自律管理措施或纪律处分的，会被记入协会诚信信息管理系统。</w:t>
      </w:r>
    </w:p>
    <w:p w:rsidR="005F4926" w:rsidRPr="005F4926" w:rsidRDefault="005F4926" w:rsidP="005F4926">
      <w:pPr>
        <w:widowControl/>
        <w:spacing w:line="360" w:lineRule="auto"/>
        <w:ind w:leftChars="-3" w:left="-6"/>
        <w:rPr>
          <w:rFonts w:ascii="仿宋" w:eastAsia="仿宋" w:hAnsi="仿宋"/>
          <w:sz w:val="24"/>
          <w:szCs w:val="24"/>
        </w:rPr>
      </w:pPr>
      <w:r w:rsidRPr="005F4926">
        <w:rPr>
          <w:rFonts w:ascii="宋体" w:eastAsia="宋体" w:hAnsi="宋体" w:cs="宋体" w:hint="eastAsia"/>
          <w:sz w:val="24"/>
          <w:szCs w:val="24"/>
        </w:rPr>
        <w:t>  </w:t>
      </w:r>
      <w:r w:rsidRPr="005F4926">
        <w:rPr>
          <w:rFonts w:ascii="仿宋" w:eastAsia="仿宋" w:hAnsi="仿宋"/>
          <w:sz w:val="24"/>
          <w:szCs w:val="24"/>
        </w:rPr>
        <w:t>《实施办法》还明确，协会设自律处分委员会。委员的产生、任免等事项按照《中国证券业协会专业委员会管理办法》及《办案规程》执行。</w:t>
      </w:r>
    </w:p>
    <w:p w:rsidR="003E5725" w:rsidRPr="005F4926" w:rsidRDefault="003E5725">
      <w:pPr>
        <w:widowControl/>
        <w:spacing w:line="360" w:lineRule="auto"/>
        <w:ind w:leftChars="-3" w:left="-6" w:firstLineChars="237" w:firstLine="569"/>
        <w:rPr>
          <w:rFonts w:ascii="仿宋" w:eastAsia="仿宋" w:hAnsi="仿宋"/>
          <w:sz w:val="24"/>
          <w:szCs w:val="24"/>
        </w:rPr>
      </w:pPr>
    </w:p>
    <w:p w:rsidR="003E5725" w:rsidRPr="00127410" w:rsidRDefault="003E5725">
      <w:pPr>
        <w:widowControl/>
        <w:spacing w:line="360" w:lineRule="auto"/>
        <w:ind w:leftChars="-3" w:left="-6" w:firstLineChars="237" w:firstLine="569"/>
        <w:rPr>
          <w:rFonts w:ascii="仿宋" w:eastAsia="仿宋" w:hAnsi="仿宋"/>
          <w:sz w:val="24"/>
          <w:szCs w:val="24"/>
        </w:rPr>
      </w:pPr>
    </w:p>
    <w:p w:rsidR="00102F3E" w:rsidRPr="00127410" w:rsidRDefault="0087140F" w:rsidP="005F4926">
      <w:pPr>
        <w:pStyle w:val="1"/>
        <w:spacing w:before="0" w:afterLines="100" w:line="240" w:lineRule="auto"/>
        <w:rPr>
          <w:sz w:val="28"/>
          <w:szCs w:val="28"/>
        </w:rPr>
      </w:pPr>
      <w:bookmarkStart w:id="29" w:name="_Toc23082741"/>
      <w:bookmarkStart w:id="30" w:name="_Toc26523274"/>
      <w:r w:rsidRPr="00127410">
        <w:rPr>
          <w:sz w:val="28"/>
          <w:szCs w:val="28"/>
        </w:rPr>
        <w:lastRenderedPageBreak/>
        <w:t>第三部分监管处罚案例</w:t>
      </w:r>
      <w:bookmarkEnd w:id="29"/>
      <w:bookmarkEnd w:id="30"/>
    </w:p>
    <w:p w:rsidR="00233453" w:rsidRPr="00127410" w:rsidRDefault="00AF45E1" w:rsidP="00233453">
      <w:pPr>
        <w:pStyle w:val="1"/>
        <w:spacing w:beforeLines="100" w:afterLines="100" w:line="360" w:lineRule="auto"/>
        <w:rPr>
          <w:rFonts w:ascii="仿宋" w:eastAsia="仿宋" w:hAnsi="仿宋"/>
          <w:sz w:val="24"/>
          <w:szCs w:val="24"/>
        </w:rPr>
      </w:pPr>
      <w:bookmarkStart w:id="31" w:name="_Toc26523275"/>
      <w:r w:rsidRPr="00127410">
        <w:rPr>
          <w:rFonts w:hint="eastAsia"/>
          <w:sz w:val="24"/>
          <w:szCs w:val="24"/>
        </w:rPr>
        <w:t>1</w:t>
      </w:r>
      <w:r w:rsidRPr="00127410">
        <w:rPr>
          <w:rFonts w:hint="eastAsia"/>
          <w:sz w:val="24"/>
          <w:szCs w:val="24"/>
        </w:rPr>
        <w:t>、</w:t>
      </w:r>
      <w:bookmarkEnd w:id="31"/>
    </w:p>
    <w:p w:rsidR="007F05B6" w:rsidRPr="00127410" w:rsidRDefault="007F05B6">
      <w:pPr>
        <w:widowControl/>
        <w:spacing w:line="360" w:lineRule="auto"/>
        <w:ind w:leftChars="-3" w:left="-6" w:firstLineChars="237" w:firstLine="569"/>
        <w:rPr>
          <w:rFonts w:ascii="仿宋" w:eastAsia="仿宋" w:hAnsi="仿宋"/>
          <w:sz w:val="24"/>
          <w:szCs w:val="24"/>
        </w:rPr>
      </w:pPr>
    </w:p>
    <w:sectPr w:rsidR="007F05B6" w:rsidRPr="00127410" w:rsidSect="00A81A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E73" w:rsidRDefault="003F3E73" w:rsidP="003E5725">
      <w:r>
        <w:separator/>
      </w:r>
    </w:p>
  </w:endnote>
  <w:endnote w:type="continuationSeparator" w:id="1">
    <w:p w:rsidR="003F3E73" w:rsidRDefault="003F3E73" w:rsidP="003E57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E73" w:rsidRDefault="003F3E73" w:rsidP="003E5725">
      <w:r>
        <w:separator/>
      </w:r>
    </w:p>
  </w:footnote>
  <w:footnote w:type="continuationSeparator" w:id="1">
    <w:p w:rsidR="003F3E73" w:rsidRDefault="003F3E73" w:rsidP="003E57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43A6"/>
    <w:rsid w:val="000046E2"/>
    <w:rsid w:val="00024697"/>
    <w:rsid w:val="000273FD"/>
    <w:rsid w:val="00027A0C"/>
    <w:rsid w:val="00034E33"/>
    <w:rsid w:val="00050D3A"/>
    <w:rsid w:val="00053741"/>
    <w:rsid w:val="00057596"/>
    <w:rsid w:val="00062DAB"/>
    <w:rsid w:val="000659E5"/>
    <w:rsid w:val="00066C15"/>
    <w:rsid w:val="000673C3"/>
    <w:rsid w:val="000751D4"/>
    <w:rsid w:val="00080412"/>
    <w:rsid w:val="00097100"/>
    <w:rsid w:val="000A0CF4"/>
    <w:rsid w:val="000A2CD0"/>
    <w:rsid w:val="000D3AF6"/>
    <w:rsid w:val="000E232A"/>
    <w:rsid w:val="000E246B"/>
    <w:rsid w:val="000F0475"/>
    <w:rsid w:val="000F640A"/>
    <w:rsid w:val="000F640C"/>
    <w:rsid w:val="00100FA7"/>
    <w:rsid w:val="00102F3E"/>
    <w:rsid w:val="001035BE"/>
    <w:rsid w:val="00103674"/>
    <w:rsid w:val="00105716"/>
    <w:rsid w:val="001072DB"/>
    <w:rsid w:val="001101F0"/>
    <w:rsid w:val="00114F79"/>
    <w:rsid w:val="001205D5"/>
    <w:rsid w:val="001218AA"/>
    <w:rsid w:val="00124C48"/>
    <w:rsid w:val="00127410"/>
    <w:rsid w:val="00127698"/>
    <w:rsid w:val="0013328F"/>
    <w:rsid w:val="00137CA4"/>
    <w:rsid w:val="001411B9"/>
    <w:rsid w:val="001434A2"/>
    <w:rsid w:val="00143EFF"/>
    <w:rsid w:val="00146111"/>
    <w:rsid w:val="00171649"/>
    <w:rsid w:val="00171C3B"/>
    <w:rsid w:val="00174FF0"/>
    <w:rsid w:val="00181559"/>
    <w:rsid w:val="0019767A"/>
    <w:rsid w:val="001A0124"/>
    <w:rsid w:val="001A0A65"/>
    <w:rsid w:val="001A3462"/>
    <w:rsid w:val="001A43DC"/>
    <w:rsid w:val="001B6D32"/>
    <w:rsid w:val="001C4707"/>
    <w:rsid w:val="001C7371"/>
    <w:rsid w:val="001C77BD"/>
    <w:rsid w:val="001D7030"/>
    <w:rsid w:val="001E1F87"/>
    <w:rsid w:val="001E302E"/>
    <w:rsid w:val="00200B92"/>
    <w:rsid w:val="00212767"/>
    <w:rsid w:val="00222D8D"/>
    <w:rsid w:val="002230A2"/>
    <w:rsid w:val="0022392F"/>
    <w:rsid w:val="00233453"/>
    <w:rsid w:val="00255EDB"/>
    <w:rsid w:val="002570CD"/>
    <w:rsid w:val="00262130"/>
    <w:rsid w:val="00270E9B"/>
    <w:rsid w:val="00282B0A"/>
    <w:rsid w:val="0029623E"/>
    <w:rsid w:val="002B3D7D"/>
    <w:rsid w:val="002B546C"/>
    <w:rsid w:val="002C26AE"/>
    <w:rsid w:val="002C5BF3"/>
    <w:rsid w:val="002D1A2B"/>
    <w:rsid w:val="002D6ACF"/>
    <w:rsid w:val="002D715B"/>
    <w:rsid w:val="002D719D"/>
    <w:rsid w:val="0030231A"/>
    <w:rsid w:val="00303B35"/>
    <w:rsid w:val="003202C0"/>
    <w:rsid w:val="00326C2C"/>
    <w:rsid w:val="00326D71"/>
    <w:rsid w:val="0033494F"/>
    <w:rsid w:val="00344535"/>
    <w:rsid w:val="003471D6"/>
    <w:rsid w:val="0035717F"/>
    <w:rsid w:val="00360AFB"/>
    <w:rsid w:val="00363F44"/>
    <w:rsid w:val="00367006"/>
    <w:rsid w:val="00372E11"/>
    <w:rsid w:val="0037549A"/>
    <w:rsid w:val="0038176E"/>
    <w:rsid w:val="003907E0"/>
    <w:rsid w:val="00391698"/>
    <w:rsid w:val="00393A54"/>
    <w:rsid w:val="003A7213"/>
    <w:rsid w:val="003A7CA5"/>
    <w:rsid w:val="003D12D3"/>
    <w:rsid w:val="003D31BD"/>
    <w:rsid w:val="003E228C"/>
    <w:rsid w:val="003E4401"/>
    <w:rsid w:val="003E5725"/>
    <w:rsid w:val="003F3E73"/>
    <w:rsid w:val="003F4EA4"/>
    <w:rsid w:val="003F6BC7"/>
    <w:rsid w:val="00403272"/>
    <w:rsid w:val="004100D3"/>
    <w:rsid w:val="004114AA"/>
    <w:rsid w:val="004143A6"/>
    <w:rsid w:val="004178AF"/>
    <w:rsid w:val="00427082"/>
    <w:rsid w:val="00435890"/>
    <w:rsid w:val="00442599"/>
    <w:rsid w:val="00451CF0"/>
    <w:rsid w:val="00455D84"/>
    <w:rsid w:val="00472750"/>
    <w:rsid w:val="00490413"/>
    <w:rsid w:val="00491F13"/>
    <w:rsid w:val="00493FDA"/>
    <w:rsid w:val="004B188F"/>
    <w:rsid w:val="004B39FF"/>
    <w:rsid w:val="004C645A"/>
    <w:rsid w:val="004C72E7"/>
    <w:rsid w:val="004F44AA"/>
    <w:rsid w:val="004F6240"/>
    <w:rsid w:val="00501D66"/>
    <w:rsid w:val="005070DC"/>
    <w:rsid w:val="00513F8B"/>
    <w:rsid w:val="00516EE8"/>
    <w:rsid w:val="00520BCC"/>
    <w:rsid w:val="00524AF9"/>
    <w:rsid w:val="005267CB"/>
    <w:rsid w:val="00527E5E"/>
    <w:rsid w:val="00530E3E"/>
    <w:rsid w:val="00535F42"/>
    <w:rsid w:val="0054489F"/>
    <w:rsid w:val="00545C9E"/>
    <w:rsid w:val="00550792"/>
    <w:rsid w:val="00563FCB"/>
    <w:rsid w:val="005707F7"/>
    <w:rsid w:val="005803E4"/>
    <w:rsid w:val="00582C54"/>
    <w:rsid w:val="0058649F"/>
    <w:rsid w:val="00597395"/>
    <w:rsid w:val="0059761D"/>
    <w:rsid w:val="005B07B0"/>
    <w:rsid w:val="005D53E0"/>
    <w:rsid w:val="005D5E7A"/>
    <w:rsid w:val="005E00AC"/>
    <w:rsid w:val="005E0D07"/>
    <w:rsid w:val="005F4926"/>
    <w:rsid w:val="00610C81"/>
    <w:rsid w:val="0061355F"/>
    <w:rsid w:val="006174BD"/>
    <w:rsid w:val="00634E8F"/>
    <w:rsid w:val="0063696A"/>
    <w:rsid w:val="00641546"/>
    <w:rsid w:val="006462AE"/>
    <w:rsid w:val="00647222"/>
    <w:rsid w:val="006472CD"/>
    <w:rsid w:val="00660500"/>
    <w:rsid w:val="0066230D"/>
    <w:rsid w:val="00663F63"/>
    <w:rsid w:val="00664FED"/>
    <w:rsid w:val="00665FFA"/>
    <w:rsid w:val="00666093"/>
    <w:rsid w:val="00671153"/>
    <w:rsid w:val="00675DF0"/>
    <w:rsid w:val="00690EC3"/>
    <w:rsid w:val="006955F7"/>
    <w:rsid w:val="006A0A53"/>
    <w:rsid w:val="006A4633"/>
    <w:rsid w:val="006B1A2B"/>
    <w:rsid w:val="006B70F0"/>
    <w:rsid w:val="006C0CE9"/>
    <w:rsid w:val="006C123E"/>
    <w:rsid w:val="006C232F"/>
    <w:rsid w:val="006F7EF0"/>
    <w:rsid w:val="00705D0A"/>
    <w:rsid w:val="0071188E"/>
    <w:rsid w:val="0071320D"/>
    <w:rsid w:val="00723172"/>
    <w:rsid w:val="007371E3"/>
    <w:rsid w:val="00742C19"/>
    <w:rsid w:val="00747BD7"/>
    <w:rsid w:val="007552D0"/>
    <w:rsid w:val="00762546"/>
    <w:rsid w:val="00777E79"/>
    <w:rsid w:val="0078699D"/>
    <w:rsid w:val="007A0134"/>
    <w:rsid w:val="007A5CD5"/>
    <w:rsid w:val="007B03DE"/>
    <w:rsid w:val="007D16EC"/>
    <w:rsid w:val="007D41B9"/>
    <w:rsid w:val="007D5874"/>
    <w:rsid w:val="007E566A"/>
    <w:rsid w:val="007F05B6"/>
    <w:rsid w:val="007F33A7"/>
    <w:rsid w:val="0080265F"/>
    <w:rsid w:val="00803BB6"/>
    <w:rsid w:val="00806FE4"/>
    <w:rsid w:val="00830D7F"/>
    <w:rsid w:val="00831A74"/>
    <w:rsid w:val="00832E26"/>
    <w:rsid w:val="00833CAC"/>
    <w:rsid w:val="0084188C"/>
    <w:rsid w:val="00844335"/>
    <w:rsid w:val="0085638E"/>
    <w:rsid w:val="0086194C"/>
    <w:rsid w:val="00863F26"/>
    <w:rsid w:val="0087140F"/>
    <w:rsid w:val="00873EAA"/>
    <w:rsid w:val="00875F6B"/>
    <w:rsid w:val="00876995"/>
    <w:rsid w:val="008A0BC6"/>
    <w:rsid w:val="008A1F80"/>
    <w:rsid w:val="008B06BB"/>
    <w:rsid w:val="008B1AB8"/>
    <w:rsid w:val="008C19CE"/>
    <w:rsid w:val="008C6438"/>
    <w:rsid w:val="008C6B61"/>
    <w:rsid w:val="008D1667"/>
    <w:rsid w:val="008D7655"/>
    <w:rsid w:val="008E00C5"/>
    <w:rsid w:val="008E143E"/>
    <w:rsid w:val="00911C9B"/>
    <w:rsid w:val="0092724C"/>
    <w:rsid w:val="009409F5"/>
    <w:rsid w:val="00951FB5"/>
    <w:rsid w:val="0095323C"/>
    <w:rsid w:val="00957F22"/>
    <w:rsid w:val="00965B5E"/>
    <w:rsid w:val="00973168"/>
    <w:rsid w:val="00973466"/>
    <w:rsid w:val="009934A4"/>
    <w:rsid w:val="00997761"/>
    <w:rsid w:val="00997E0E"/>
    <w:rsid w:val="009A6CB1"/>
    <w:rsid w:val="009B5AD5"/>
    <w:rsid w:val="009C4993"/>
    <w:rsid w:val="009C6729"/>
    <w:rsid w:val="009D052D"/>
    <w:rsid w:val="009E0830"/>
    <w:rsid w:val="009E39CD"/>
    <w:rsid w:val="00A000F7"/>
    <w:rsid w:val="00A01734"/>
    <w:rsid w:val="00A01DD2"/>
    <w:rsid w:val="00A35556"/>
    <w:rsid w:val="00A35AA2"/>
    <w:rsid w:val="00A409F5"/>
    <w:rsid w:val="00A45124"/>
    <w:rsid w:val="00A46FB4"/>
    <w:rsid w:val="00A616A4"/>
    <w:rsid w:val="00A72C8F"/>
    <w:rsid w:val="00A7424D"/>
    <w:rsid w:val="00A76EDE"/>
    <w:rsid w:val="00A81A22"/>
    <w:rsid w:val="00A9571B"/>
    <w:rsid w:val="00A96152"/>
    <w:rsid w:val="00A97DC6"/>
    <w:rsid w:val="00AA00A0"/>
    <w:rsid w:val="00AA0AB8"/>
    <w:rsid w:val="00AA7A0A"/>
    <w:rsid w:val="00AB2A26"/>
    <w:rsid w:val="00AD1B82"/>
    <w:rsid w:val="00AD3D84"/>
    <w:rsid w:val="00AE0697"/>
    <w:rsid w:val="00AE44DC"/>
    <w:rsid w:val="00AF45E1"/>
    <w:rsid w:val="00B1402D"/>
    <w:rsid w:val="00B1554E"/>
    <w:rsid w:val="00B252FC"/>
    <w:rsid w:val="00B44FBB"/>
    <w:rsid w:val="00B511AE"/>
    <w:rsid w:val="00B5287A"/>
    <w:rsid w:val="00B5590E"/>
    <w:rsid w:val="00B614C1"/>
    <w:rsid w:val="00B7075F"/>
    <w:rsid w:val="00B76CEF"/>
    <w:rsid w:val="00BA7325"/>
    <w:rsid w:val="00BB1FE8"/>
    <w:rsid w:val="00BC1768"/>
    <w:rsid w:val="00BC67E7"/>
    <w:rsid w:val="00BD3DBC"/>
    <w:rsid w:val="00BE07D3"/>
    <w:rsid w:val="00BE557A"/>
    <w:rsid w:val="00BE5CE4"/>
    <w:rsid w:val="00C046A2"/>
    <w:rsid w:val="00C07901"/>
    <w:rsid w:val="00C10347"/>
    <w:rsid w:val="00C10EFF"/>
    <w:rsid w:val="00C112FF"/>
    <w:rsid w:val="00C143F0"/>
    <w:rsid w:val="00C14903"/>
    <w:rsid w:val="00C1620C"/>
    <w:rsid w:val="00C206F3"/>
    <w:rsid w:val="00C40C8D"/>
    <w:rsid w:val="00C413CE"/>
    <w:rsid w:val="00C570F9"/>
    <w:rsid w:val="00C60319"/>
    <w:rsid w:val="00C65257"/>
    <w:rsid w:val="00C729B5"/>
    <w:rsid w:val="00C81F53"/>
    <w:rsid w:val="00C84D7C"/>
    <w:rsid w:val="00C84F6A"/>
    <w:rsid w:val="00C87E4F"/>
    <w:rsid w:val="00C9519C"/>
    <w:rsid w:val="00CA67E9"/>
    <w:rsid w:val="00CB1EC3"/>
    <w:rsid w:val="00CB1FFA"/>
    <w:rsid w:val="00CC77A5"/>
    <w:rsid w:val="00CE3D13"/>
    <w:rsid w:val="00CF415B"/>
    <w:rsid w:val="00CF6593"/>
    <w:rsid w:val="00D01873"/>
    <w:rsid w:val="00D01F03"/>
    <w:rsid w:val="00D2274E"/>
    <w:rsid w:val="00D315FD"/>
    <w:rsid w:val="00D40440"/>
    <w:rsid w:val="00D50DE5"/>
    <w:rsid w:val="00D5172D"/>
    <w:rsid w:val="00D70A19"/>
    <w:rsid w:val="00D81160"/>
    <w:rsid w:val="00D86917"/>
    <w:rsid w:val="00D91833"/>
    <w:rsid w:val="00DA289C"/>
    <w:rsid w:val="00DA66D0"/>
    <w:rsid w:val="00E07A90"/>
    <w:rsid w:val="00E14833"/>
    <w:rsid w:val="00E17731"/>
    <w:rsid w:val="00E2158B"/>
    <w:rsid w:val="00E26BF6"/>
    <w:rsid w:val="00E56741"/>
    <w:rsid w:val="00E56D9B"/>
    <w:rsid w:val="00E73955"/>
    <w:rsid w:val="00E76F1E"/>
    <w:rsid w:val="00E927BA"/>
    <w:rsid w:val="00E9297C"/>
    <w:rsid w:val="00E96229"/>
    <w:rsid w:val="00EA04C5"/>
    <w:rsid w:val="00EA5D09"/>
    <w:rsid w:val="00EB2697"/>
    <w:rsid w:val="00EB7BC1"/>
    <w:rsid w:val="00EC79CE"/>
    <w:rsid w:val="00ED1C0E"/>
    <w:rsid w:val="00ED72CE"/>
    <w:rsid w:val="00EE2195"/>
    <w:rsid w:val="00EF0821"/>
    <w:rsid w:val="00F1133C"/>
    <w:rsid w:val="00F15927"/>
    <w:rsid w:val="00F32C43"/>
    <w:rsid w:val="00F369D9"/>
    <w:rsid w:val="00F41EB4"/>
    <w:rsid w:val="00F469BD"/>
    <w:rsid w:val="00F4715C"/>
    <w:rsid w:val="00F5455D"/>
    <w:rsid w:val="00F559FD"/>
    <w:rsid w:val="00F63D46"/>
    <w:rsid w:val="00F64B36"/>
    <w:rsid w:val="00F75960"/>
    <w:rsid w:val="00F84589"/>
    <w:rsid w:val="00FA0FF8"/>
    <w:rsid w:val="00FA3264"/>
    <w:rsid w:val="00FB1BD0"/>
    <w:rsid w:val="00FB79EC"/>
    <w:rsid w:val="00FC7C9F"/>
    <w:rsid w:val="00FD3DF8"/>
    <w:rsid w:val="00FE7FDF"/>
    <w:rsid w:val="00FF590F"/>
    <w:rsid w:val="00FF7F32"/>
    <w:rsid w:val="2AE36C06"/>
    <w:rsid w:val="3F046A88"/>
    <w:rsid w:val="78913C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semiHidden="0"/>
    <w:lsdException w:name="footer" w:semiHidden="0"/>
    <w:lsdException w:name="caption" w:uiPriority="35" w:qFormat="1"/>
    <w:lsdException w:name="footnote reference" w:uiPriority="0"/>
    <w:lsdException w:name="Title" w:semiHidden="0" w:uiPriority="10" w:unhideWhenUsed="0" w:qFormat="1"/>
    <w:lsdException w:name="Default Paragraph Font" w:semiHidden="0" w:uiPriority="1"/>
    <w:lsdException w:name="Body Text Indent" w:uiPriority="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1A22"/>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A81A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81A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semiHidden/>
    <w:unhideWhenUsed/>
    <w:rsid w:val="00A81A22"/>
    <w:pPr>
      <w:ind w:left="1260"/>
      <w:jc w:val="left"/>
    </w:pPr>
    <w:rPr>
      <w:rFonts w:cstheme="minorHAnsi"/>
      <w:sz w:val="20"/>
      <w:szCs w:val="20"/>
    </w:rPr>
  </w:style>
  <w:style w:type="paragraph" w:styleId="5">
    <w:name w:val="toc 5"/>
    <w:basedOn w:val="a"/>
    <w:next w:val="a"/>
    <w:uiPriority w:val="39"/>
    <w:semiHidden/>
    <w:unhideWhenUsed/>
    <w:rsid w:val="00A81A22"/>
    <w:pPr>
      <w:ind w:left="840"/>
      <w:jc w:val="left"/>
    </w:pPr>
    <w:rPr>
      <w:rFonts w:cstheme="minorHAnsi"/>
      <w:sz w:val="20"/>
      <w:szCs w:val="20"/>
    </w:rPr>
  </w:style>
  <w:style w:type="paragraph" w:styleId="3">
    <w:name w:val="toc 3"/>
    <w:basedOn w:val="a"/>
    <w:next w:val="a"/>
    <w:uiPriority w:val="39"/>
    <w:unhideWhenUsed/>
    <w:rsid w:val="00A81A22"/>
    <w:pPr>
      <w:ind w:left="420"/>
      <w:jc w:val="left"/>
    </w:pPr>
    <w:rPr>
      <w:rFonts w:cstheme="minorHAnsi"/>
      <w:sz w:val="20"/>
      <w:szCs w:val="20"/>
    </w:rPr>
  </w:style>
  <w:style w:type="paragraph" w:styleId="8">
    <w:name w:val="toc 8"/>
    <w:basedOn w:val="a"/>
    <w:next w:val="a"/>
    <w:uiPriority w:val="39"/>
    <w:semiHidden/>
    <w:unhideWhenUsed/>
    <w:rsid w:val="00A81A22"/>
    <w:pPr>
      <w:ind w:left="1470"/>
      <w:jc w:val="left"/>
    </w:pPr>
    <w:rPr>
      <w:rFonts w:cstheme="minorHAnsi"/>
      <w:sz w:val="20"/>
      <w:szCs w:val="20"/>
    </w:rPr>
  </w:style>
  <w:style w:type="paragraph" w:styleId="a3">
    <w:name w:val="Balloon Text"/>
    <w:basedOn w:val="a"/>
    <w:link w:val="Char"/>
    <w:uiPriority w:val="99"/>
    <w:semiHidden/>
    <w:unhideWhenUsed/>
    <w:rsid w:val="00A81A22"/>
    <w:rPr>
      <w:sz w:val="18"/>
      <w:szCs w:val="18"/>
    </w:rPr>
  </w:style>
  <w:style w:type="paragraph" w:styleId="a4">
    <w:name w:val="footer"/>
    <w:basedOn w:val="a"/>
    <w:link w:val="Char0"/>
    <w:uiPriority w:val="99"/>
    <w:unhideWhenUsed/>
    <w:rsid w:val="00A81A22"/>
    <w:pPr>
      <w:tabs>
        <w:tab w:val="center" w:pos="4153"/>
        <w:tab w:val="right" w:pos="8306"/>
      </w:tabs>
      <w:snapToGrid w:val="0"/>
      <w:jc w:val="left"/>
    </w:pPr>
    <w:rPr>
      <w:sz w:val="18"/>
      <w:szCs w:val="18"/>
    </w:rPr>
  </w:style>
  <w:style w:type="paragraph" w:styleId="a5">
    <w:name w:val="header"/>
    <w:basedOn w:val="a"/>
    <w:link w:val="Char1"/>
    <w:uiPriority w:val="99"/>
    <w:unhideWhenUsed/>
    <w:rsid w:val="00A81A22"/>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A81A22"/>
    <w:pPr>
      <w:tabs>
        <w:tab w:val="right" w:leader="dot" w:pos="8296"/>
      </w:tabs>
      <w:jc w:val="left"/>
    </w:pPr>
    <w:rPr>
      <w:rFonts w:cstheme="minorHAnsi"/>
      <w:b/>
      <w:bCs/>
      <w:sz w:val="20"/>
      <w:szCs w:val="20"/>
    </w:rPr>
  </w:style>
  <w:style w:type="paragraph" w:styleId="4">
    <w:name w:val="toc 4"/>
    <w:basedOn w:val="a"/>
    <w:next w:val="a"/>
    <w:uiPriority w:val="39"/>
    <w:semiHidden/>
    <w:unhideWhenUsed/>
    <w:rsid w:val="00A81A22"/>
    <w:pPr>
      <w:ind w:left="630"/>
      <w:jc w:val="left"/>
    </w:pPr>
    <w:rPr>
      <w:rFonts w:cstheme="minorHAnsi"/>
      <w:sz w:val="20"/>
      <w:szCs w:val="20"/>
    </w:rPr>
  </w:style>
  <w:style w:type="paragraph" w:styleId="6">
    <w:name w:val="toc 6"/>
    <w:basedOn w:val="a"/>
    <w:next w:val="a"/>
    <w:uiPriority w:val="39"/>
    <w:semiHidden/>
    <w:unhideWhenUsed/>
    <w:rsid w:val="00A81A22"/>
    <w:pPr>
      <w:ind w:left="1050"/>
      <w:jc w:val="left"/>
    </w:pPr>
    <w:rPr>
      <w:rFonts w:cstheme="minorHAnsi"/>
      <w:sz w:val="20"/>
      <w:szCs w:val="20"/>
    </w:rPr>
  </w:style>
  <w:style w:type="paragraph" w:styleId="20">
    <w:name w:val="toc 2"/>
    <w:basedOn w:val="a"/>
    <w:next w:val="a"/>
    <w:uiPriority w:val="39"/>
    <w:unhideWhenUsed/>
    <w:rsid w:val="00A81A22"/>
    <w:pPr>
      <w:spacing w:before="120"/>
      <w:ind w:left="210"/>
      <w:jc w:val="left"/>
    </w:pPr>
    <w:rPr>
      <w:rFonts w:cstheme="minorHAnsi"/>
      <w:i/>
      <w:iCs/>
      <w:sz w:val="20"/>
      <w:szCs w:val="20"/>
    </w:rPr>
  </w:style>
  <w:style w:type="paragraph" w:styleId="9">
    <w:name w:val="toc 9"/>
    <w:basedOn w:val="a"/>
    <w:next w:val="a"/>
    <w:uiPriority w:val="39"/>
    <w:semiHidden/>
    <w:unhideWhenUsed/>
    <w:rsid w:val="00A81A22"/>
    <w:pPr>
      <w:ind w:left="1680"/>
      <w:jc w:val="left"/>
    </w:pPr>
    <w:rPr>
      <w:rFonts w:cstheme="minorHAnsi"/>
      <w:sz w:val="20"/>
      <w:szCs w:val="20"/>
    </w:rPr>
  </w:style>
  <w:style w:type="paragraph" w:styleId="a6">
    <w:name w:val="Normal (Web)"/>
    <w:basedOn w:val="a"/>
    <w:uiPriority w:val="99"/>
    <w:semiHidden/>
    <w:unhideWhenUsed/>
    <w:rsid w:val="00A81A22"/>
    <w:pPr>
      <w:widowControl/>
      <w:spacing w:before="100" w:beforeAutospacing="1" w:after="100" w:afterAutospacing="1"/>
      <w:jc w:val="left"/>
    </w:pPr>
    <w:rPr>
      <w:rFonts w:ascii="宋体" w:eastAsia="宋体" w:hAnsi="宋体" w:cs="宋体"/>
      <w:kern w:val="0"/>
      <w:sz w:val="24"/>
      <w:szCs w:val="24"/>
    </w:rPr>
  </w:style>
  <w:style w:type="paragraph" w:styleId="a7">
    <w:name w:val="Title"/>
    <w:basedOn w:val="a"/>
    <w:next w:val="a"/>
    <w:link w:val="Char2"/>
    <w:uiPriority w:val="10"/>
    <w:qFormat/>
    <w:rsid w:val="00A81A22"/>
    <w:pPr>
      <w:spacing w:before="240" w:after="60"/>
      <w:jc w:val="center"/>
      <w:outlineLvl w:val="0"/>
    </w:pPr>
    <w:rPr>
      <w:rFonts w:asciiTheme="majorHAnsi" w:eastAsiaTheme="majorEastAsia" w:hAnsiTheme="majorHAnsi" w:cstheme="majorBidi"/>
      <w:b/>
      <w:bCs/>
      <w:sz w:val="32"/>
      <w:szCs w:val="32"/>
    </w:rPr>
  </w:style>
  <w:style w:type="character" w:styleId="a8">
    <w:name w:val="Strong"/>
    <w:basedOn w:val="a0"/>
    <w:uiPriority w:val="22"/>
    <w:qFormat/>
    <w:rsid w:val="00A81A22"/>
    <w:rPr>
      <w:b/>
      <w:bCs/>
    </w:rPr>
  </w:style>
  <w:style w:type="character" w:styleId="a9">
    <w:name w:val="Hyperlink"/>
    <w:basedOn w:val="a0"/>
    <w:uiPriority w:val="99"/>
    <w:unhideWhenUsed/>
    <w:rsid w:val="00A81A22"/>
    <w:rPr>
      <w:color w:val="0000FF" w:themeColor="hyperlink"/>
      <w:u w:val="single"/>
    </w:rPr>
  </w:style>
  <w:style w:type="character" w:customStyle="1" w:styleId="Char1">
    <w:name w:val="页眉 Char"/>
    <w:basedOn w:val="a0"/>
    <w:link w:val="a5"/>
    <w:uiPriority w:val="99"/>
    <w:qFormat/>
    <w:rsid w:val="00A81A22"/>
    <w:rPr>
      <w:sz w:val="18"/>
      <w:szCs w:val="18"/>
    </w:rPr>
  </w:style>
  <w:style w:type="character" w:customStyle="1" w:styleId="Char0">
    <w:name w:val="页脚 Char"/>
    <w:basedOn w:val="a0"/>
    <w:link w:val="a4"/>
    <w:uiPriority w:val="99"/>
    <w:rsid w:val="00A81A22"/>
    <w:rPr>
      <w:sz w:val="18"/>
      <w:szCs w:val="18"/>
    </w:rPr>
  </w:style>
  <w:style w:type="paragraph" w:styleId="aa">
    <w:name w:val="List Paragraph"/>
    <w:basedOn w:val="a"/>
    <w:uiPriority w:val="34"/>
    <w:qFormat/>
    <w:rsid w:val="00A81A22"/>
    <w:pPr>
      <w:ind w:firstLineChars="200" w:firstLine="420"/>
    </w:pPr>
  </w:style>
  <w:style w:type="character" w:customStyle="1" w:styleId="Char">
    <w:name w:val="批注框文本 Char"/>
    <w:basedOn w:val="a0"/>
    <w:link w:val="a3"/>
    <w:uiPriority w:val="99"/>
    <w:semiHidden/>
    <w:rsid w:val="00A81A22"/>
    <w:rPr>
      <w:sz w:val="18"/>
      <w:szCs w:val="18"/>
    </w:rPr>
  </w:style>
  <w:style w:type="character" w:customStyle="1" w:styleId="1Char">
    <w:name w:val="标题 1 Char"/>
    <w:basedOn w:val="a0"/>
    <w:link w:val="1"/>
    <w:uiPriority w:val="9"/>
    <w:qFormat/>
    <w:rsid w:val="00A81A22"/>
    <w:rPr>
      <w:b/>
      <w:bCs/>
      <w:kern w:val="44"/>
      <w:sz w:val="44"/>
      <w:szCs w:val="44"/>
    </w:rPr>
  </w:style>
  <w:style w:type="character" w:customStyle="1" w:styleId="2Char">
    <w:name w:val="标题 2 Char"/>
    <w:basedOn w:val="a0"/>
    <w:link w:val="2"/>
    <w:uiPriority w:val="9"/>
    <w:rsid w:val="00A81A22"/>
    <w:rPr>
      <w:rFonts w:asciiTheme="majorHAnsi" w:eastAsiaTheme="majorEastAsia" w:hAnsiTheme="majorHAnsi" w:cstheme="majorBidi"/>
      <w:b/>
      <w:bCs/>
      <w:sz w:val="32"/>
      <w:szCs w:val="32"/>
    </w:rPr>
  </w:style>
  <w:style w:type="character" w:customStyle="1" w:styleId="Char2">
    <w:name w:val="标题 Char"/>
    <w:basedOn w:val="a0"/>
    <w:link w:val="a7"/>
    <w:uiPriority w:val="10"/>
    <w:rsid w:val="00A81A22"/>
    <w:rPr>
      <w:rFonts w:asciiTheme="majorHAnsi" w:eastAsiaTheme="majorEastAsia" w:hAnsiTheme="majorHAnsi" w:cstheme="majorBidi"/>
      <w:b/>
      <w:bCs/>
      <w:sz w:val="32"/>
      <w:szCs w:val="32"/>
    </w:rPr>
  </w:style>
  <w:style w:type="paragraph" w:customStyle="1" w:styleId="TOC1">
    <w:name w:val="TOC 标题1"/>
    <w:basedOn w:val="1"/>
    <w:next w:val="a"/>
    <w:uiPriority w:val="39"/>
    <w:unhideWhenUsed/>
    <w:qFormat/>
    <w:rsid w:val="00A81A2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b">
    <w:name w:val="footnote reference"/>
    <w:basedOn w:val="a0"/>
    <w:semiHidden/>
    <w:rsid w:val="003E5725"/>
    <w:rPr>
      <w:vertAlign w:val="superscript"/>
    </w:rPr>
  </w:style>
  <w:style w:type="paragraph" w:styleId="ac">
    <w:name w:val="footnote text"/>
    <w:basedOn w:val="a"/>
    <w:link w:val="Char3"/>
    <w:semiHidden/>
    <w:rsid w:val="003E5725"/>
    <w:pPr>
      <w:snapToGrid w:val="0"/>
      <w:jc w:val="left"/>
    </w:pPr>
    <w:rPr>
      <w:rFonts w:ascii="Times New Roman" w:eastAsia="宋体" w:hAnsi="Times New Roman" w:cs="Times New Roman"/>
      <w:sz w:val="18"/>
      <w:szCs w:val="18"/>
    </w:rPr>
  </w:style>
  <w:style w:type="character" w:customStyle="1" w:styleId="Char3">
    <w:name w:val="脚注文本 Char"/>
    <w:basedOn w:val="a0"/>
    <w:link w:val="ac"/>
    <w:semiHidden/>
    <w:rsid w:val="003E5725"/>
    <w:rPr>
      <w:kern w:val="2"/>
      <w:sz w:val="18"/>
      <w:szCs w:val="18"/>
    </w:rPr>
  </w:style>
  <w:style w:type="paragraph" w:styleId="ad">
    <w:name w:val="Body Text Indent"/>
    <w:basedOn w:val="a"/>
    <w:link w:val="Char4"/>
    <w:rsid w:val="003E5725"/>
    <w:pPr>
      <w:spacing w:line="600" w:lineRule="exact"/>
      <w:ind w:firstLine="645"/>
    </w:pPr>
    <w:rPr>
      <w:rFonts w:ascii="仿宋_GB2312" w:eastAsia="仿宋_GB2312" w:hAnsi="Times New Roman" w:cs="Times New Roman"/>
      <w:sz w:val="30"/>
      <w:szCs w:val="24"/>
    </w:rPr>
  </w:style>
  <w:style w:type="character" w:customStyle="1" w:styleId="Char4">
    <w:name w:val="正文文本缩进 Char"/>
    <w:basedOn w:val="a0"/>
    <w:link w:val="ad"/>
    <w:rsid w:val="003E5725"/>
    <w:rPr>
      <w:rFonts w:ascii="仿宋_GB2312" w:eastAsia="仿宋_GB2312"/>
      <w:kern w:val="2"/>
      <w:sz w:val="30"/>
      <w:szCs w:val="24"/>
    </w:rPr>
  </w:style>
  <w:style w:type="paragraph" w:customStyle="1" w:styleId="ParaChar">
    <w:name w:val="默认段落字体 Para Char"/>
    <w:basedOn w:val="a"/>
    <w:rsid w:val="003E5725"/>
    <w:pPr>
      <w:tabs>
        <w:tab w:val="left" w:pos="360"/>
      </w:tabs>
      <w:spacing w:before="312" w:after="312" w:line="360" w:lineRule="auto"/>
    </w:pPr>
    <w:rPr>
      <w:rFonts w:ascii="Times New Roman" w:eastAsia="宋体" w:hAnsi="Times New Roman" w:cs="Times New Roman"/>
      <w:szCs w:val="20"/>
    </w:rPr>
  </w:style>
  <w:style w:type="paragraph" w:styleId="ae">
    <w:name w:val="Document Map"/>
    <w:basedOn w:val="a"/>
    <w:link w:val="Char5"/>
    <w:uiPriority w:val="99"/>
    <w:semiHidden/>
    <w:unhideWhenUsed/>
    <w:rsid w:val="005F4926"/>
    <w:rPr>
      <w:rFonts w:ascii="宋体" w:eastAsia="宋体"/>
      <w:sz w:val="18"/>
      <w:szCs w:val="18"/>
    </w:rPr>
  </w:style>
  <w:style w:type="character" w:customStyle="1" w:styleId="Char5">
    <w:name w:val="文档结构图 Char"/>
    <w:basedOn w:val="a0"/>
    <w:link w:val="ae"/>
    <w:uiPriority w:val="99"/>
    <w:semiHidden/>
    <w:rsid w:val="005F4926"/>
    <w:rPr>
      <w:rFonts w:ascii="宋体"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91359592">
      <w:bodyDiv w:val="1"/>
      <w:marLeft w:val="0"/>
      <w:marRight w:val="0"/>
      <w:marTop w:val="0"/>
      <w:marBottom w:val="0"/>
      <w:divBdr>
        <w:top w:val="none" w:sz="0" w:space="0" w:color="auto"/>
        <w:left w:val="none" w:sz="0" w:space="0" w:color="auto"/>
        <w:bottom w:val="none" w:sz="0" w:space="0" w:color="auto"/>
        <w:right w:val="none" w:sz="0" w:space="0" w:color="auto"/>
      </w:divBdr>
      <w:divsChild>
        <w:div w:id="1102340209">
          <w:marLeft w:val="0"/>
          <w:marRight w:val="0"/>
          <w:marTop w:val="0"/>
          <w:marBottom w:val="0"/>
          <w:divBdr>
            <w:top w:val="none" w:sz="0" w:space="0" w:color="auto"/>
            <w:left w:val="none" w:sz="0" w:space="0" w:color="auto"/>
            <w:bottom w:val="none" w:sz="0" w:space="0" w:color="auto"/>
            <w:right w:val="none" w:sz="0" w:space="0" w:color="auto"/>
          </w:divBdr>
          <w:divsChild>
            <w:div w:id="1520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9288">
      <w:bodyDiv w:val="1"/>
      <w:marLeft w:val="0"/>
      <w:marRight w:val="0"/>
      <w:marTop w:val="0"/>
      <w:marBottom w:val="0"/>
      <w:divBdr>
        <w:top w:val="none" w:sz="0" w:space="0" w:color="auto"/>
        <w:left w:val="none" w:sz="0" w:space="0" w:color="auto"/>
        <w:bottom w:val="none" w:sz="0" w:space="0" w:color="auto"/>
        <w:right w:val="none" w:sz="0" w:space="0" w:color="auto"/>
      </w:divBdr>
      <w:divsChild>
        <w:div w:id="29309459">
          <w:marLeft w:val="0"/>
          <w:marRight w:val="0"/>
          <w:marTop w:val="0"/>
          <w:marBottom w:val="0"/>
          <w:divBdr>
            <w:top w:val="none" w:sz="0" w:space="0" w:color="auto"/>
            <w:left w:val="none" w:sz="0" w:space="0" w:color="auto"/>
            <w:bottom w:val="none" w:sz="0" w:space="0" w:color="auto"/>
            <w:right w:val="none" w:sz="0" w:space="0" w:color="auto"/>
          </w:divBdr>
          <w:divsChild>
            <w:div w:id="175534538">
              <w:marLeft w:val="0"/>
              <w:marRight w:val="0"/>
              <w:marTop w:val="0"/>
              <w:marBottom w:val="0"/>
              <w:divBdr>
                <w:top w:val="none" w:sz="0" w:space="0" w:color="auto"/>
                <w:left w:val="none" w:sz="0" w:space="0" w:color="auto"/>
                <w:bottom w:val="none" w:sz="0" w:space="0" w:color="auto"/>
                <w:right w:val="none" w:sz="0" w:space="0" w:color="auto"/>
              </w:divBdr>
              <w:divsChild>
                <w:div w:id="1492672355">
                  <w:marLeft w:val="0"/>
                  <w:marRight w:val="0"/>
                  <w:marTop w:val="0"/>
                  <w:marBottom w:val="0"/>
                  <w:divBdr>
                    <w:top w:val="none" w:sz="0" w:space="0" w:color="auto"/>
                    <w:left w:val="none" w:sz="0" w:space="0" w:color="auto"/>
                    <w:bottom w:val="none" w:sz="0" w:space="0" w:color="auto"/>
                    <w:right w:val="none" w:sz="0" w:space="0" w:color="auto"/>
                  </w:divBdr>
                  <w:divsChild>
                    <w:div w:id="1374888187">
                      <w:marLeft w:val="0"/>
                      <w:marRight w:val="0"/>
                      <w:marTop w:val="0"/>
                      <w:marBottom w:val="0"/>
                      <w:divBdr>
                        <w:top w:val="none" w:sz="0" w:space="0" w:color="auto"/>
                        <w:left w:val="none" w:sz="0" w:space="0" w:color="auto"/>
                        <w:bottom w:val="none" w:sz="0" w:space="0" w:color="auto"/>
                        <w:right w:val="none" w:sz="0" w:space="0" w:color="auto"/>
                      </w:divBdr>
                      <w:divsChild>
                        <w:div w:id="1620061413">
                          <w:marLeft w:val="0"/>
                          <w:marRight w:val="0"/>
                          <w:marTop w:val="0"/>
                          <w:marBottom w:val="0"/>
                          <w:divBdr>
                            <w:top w:val="none" w:sz="0" w:space="0" w:color="auto"/>
                            <w:left w:val="none" w:sz="0" w:space="0" w:color="auto"/>
                            <w:bottom w:val="none" w:sz="0" w:space="0" w:color="auto"/>
                            <w:right w:val="none" w:sz="0" w:space="0" w:color="auto"/>
                          </w:divBdr>
                          <w:divsChild>
                            <w:div w:id="2042708379">
                              <w:marLeft w:val="0"/>
                              <w:marRight w:val="0"/>
                              <w:marTop w:val="0"/>
                              <w:marBottom w:val="0"/>
                              <w:divBdr>
                                <w:top w:val="none" w:sz="0" w:space="0" w:color="auto"/>
                                <w:left w:val="none" w:sz="0" w:space="0" w:color="auto"/>
                                <w:bottom w:val="none" w:sz="0" w:space="0" w:color="auto"/>
                                <w:right w:val="none" w:sz="0" w:space="0" w:color="auto"/>
                              </w:divBdr>
                              <w:divsChild>
                                <w:div w:id="2141339966">
                                  <w:marLeft w:val="0"/>
                                  <w:marRight w:val="0"/>
                                  <w:marTop w:val="0"/>
                                  <w:marBottom w:val="0"/>
                                  <w:divBdr>
                                    <w:top w:val="none" w:sz="0" w:space="0" w:color="auto"/>
                                    <w:left w:val="none" w:sz="0" w:space="0" w:color="auto"/>
                                    <w:bottom w:val="none" w:sz="0" w:space="0" w:color="auto"/>
                                    <w:right w:val="none" w:sz="0" w:space="0" w:color="auto"/>
                                  </w:divBdr>
                                  <w:divsChild>
                                    <w:div w:id="905990623">
                                      <w:marLeft w:val="0"/>
                                      <w:marRight w:val="0"/>
                                      <w:marTop w:val="0"/>
                                      <w:marBottom w:val="0"/>
                                      <w:divBdr>
                                        <w:top w:val="none" w:sz="0" w:space="0" w:color="auto"/>
                                        <w:left w:val="none" w:sz="0" w:space="0" w:color="auto"/>
                                        <w:bottom w:val="none" w:sz="0" w:space="0" w:color="auto"/>
                                        <w:right w:val="none" w:sz="0" w:space="0" w:color="auto"/>
                                      </w:divBdr>
                                      <w:divsChild>
                                        <w:div w:id="1359311664">
                                          <w:marLeft w:val="0"/>
                                          <w:marRight w:val="0"/>
                                          <w:marTop w:val="0"/>
                                          <w:marBottom w:val="0"/>
                                          <w:divBdr>
                                            <w:top w:val="none" w:sz="0" w:space="0" w:color="auto"/>
                                            <w:left w:val="none" w:sz="0" w:space="0" w:color="auto"/>
                                            <w:bottom w:val="none" w:sz="0" w:space="0" w:color="auto"/>
                                            <w:right w:val="none" w:sz="0" w:space="0" w:color="auto"/>
                                          </w:divBdr>
                                          <w:divsChild>
                                            <w:div w:id="1231502526">
                                              <w:marLeft w:val="0"/>
                                              <w:marRight w:val="0"/>
                                              <w:marTop w:val="0"/>
                                              <w:marBottom w:val="0"/>
                                              <w:divBdr>
                                                <w:top w:val="none" w:sz="0" w:space="0" w:color="auto"/>
                                                <w:left w:val="none" w:sz="0" w:space="0" w:color="auto"/>
                                                <w:bottom w:val="none" w:sz="0" w:space="0" w:color="auto"/>
                                                <w:right w:val="none" w:sz="0" w:space="0" w:color="auto"/>
                                              </w:divBdr>
                                              <w:divsChild>
                                                <w:div w:id="2132747932">
                                                  <w:marLeft w:val="0"/>
                                                  <w:marRight w:val="0"/>
                                                  <w:marTop w:val="0"/>
                                                  <w:marBottom w:val="0"/>
                                                  <w:divBdr>
                                                    <w:top w:val="none" w:sz="0" w:space="0" w:color="auto"/>
                                                    <w:left w:val="none" w:sz="0" w:space="0" w:color="auto"/>
                                                    <w:bottom w:val="none" w:sz="0" w:space="0" w:color="auto"/>
                                                    <w:right w:val="none" w:sz="0" w:space="0" w:color="auto"/>
                                                  </w:divBdr>
                                                  <w:divsChild>
                                                    <w:div w:id="723794734">
                                                      <w:marLeft w:val="0"/>
                                                      <w:marRight w:val="0"/>
                                                      <w:marTop w:val="0"/>
                                                      <w:marBottom w:val="0"/>
                                                      <w:divBdr>
                                                        <w:top w:val="none" w:sz="0" w:space="0" w:color="auto"/>
                                                        <w:left w:val="none" w:sz="0" w:space="0" w:color="auto"/>
                                                        <w:bottom w:val="none" w:sz="0" w:space="0" w:color="auto"/>
                                                        <w:right w:val="none" w:sz="0" w:space="0" w:color="auto"/>
                                                      </w:divBdr>
                                                      <w:divsChild>
                                                        <w:div w:id="176626891">
                                                          <w:marLeft w:val="0"/>
                                                          <w:marRight w:val="0"/>
                                                          <w:marTop w:val="0"/>
                                                          <w:marBottom w:val="0"/>
                                                          <w:divBdr>
                                                            <w:top w:val="none" w:sz="0" w:space="0" w:color="auto"/>
                                                            <w:left w:val="none" w:sz="0" w:space="0" w:color="auto"/>
                                                            <w:bottom w:val="none" w:sz="0" w:space="0" w:color="auto"/>
                                                            <w:right w:val="none" w:sz="0" w:space="0" w:color="auto"/>
                                                          </w:divBdr>
                                                          <w:divsChild>
                                                            <w:div w:id="1502963903">
                                                              <w:marLeft w:val="0"/>
                                                              <w:marRight w:val="0"/>
                                                              <w:marTop w:val="0"/>
                                                              <w:marBottom w:val="0"/>
                                                              <w:divBdr>
                                                                <w:top w:val="none" w:sz="0" w:space="0" w:color="auto"/>
                                                                <w:left w:val="none" w:sz="0" w:space="0" w:color="auto"/>
                                                                <w:bottom w:val="none" w:sz="0" w:space="0" w:color="auto"/>
                                                                <w:right w:val="none" w:sz="0" w:space="0" w:color="auto"/>
                                                              </w:divBdr>
                                                              <w:divsChild>
                                                                <w:div w:id="1524438884">
                                                                  <w:marLeft w:val="0"/>
                                                                  <w:marRight w:val="0"/>
                                                                  <w:marTop w:val="0"/>
                                                                  <w:marBottom w:val="0"/>
                                                                  <w:divBdr>
                                                                    <w:top w:val="none" w:sz="0" w:space="0" w:color="auto"/>
                                                                    <w:left w:val="none" w:sz="0" w:space="0" w:color="auto"/>
                                                                    <w:bottom w:val="none" w:sz="0" w:space="0" w:color="auto"/>
                                                                    <w:right w:val="none" w:sz="0" w:space="0" w:color="auto"/>
                                                                  </w:divBdr>
                                                                  <w:divsChild>
                                                                    <w:div w:id="712998199">
                                                                      <w:marLeft w:val="0"/>
                                                                      <w:marRight w:val="0"/>
                                                                      <w:marTop w:val="0"/>
                                                                      <w:marBottom w:val="0"/>
                                                                      <w:divBdr>
                                                                        <w:top w:val="none" w:sz="0" w:space="0" w:color="auto"/>
                                                                        <w:left w:val="none" w:sz="0" w:space="0" w:color="auto"/>
                                                                        <w:bottom w:val="none" w:sz="0" w:space="0" w:color="auto"/>
                                                                        <w:right w:val="none" w:sz="0" w:space="0" w:color="auto"/>
                                                                      </w:divBdr>
                                                                      <w:divsChild>
                                                                        <w:div w:id="1417171564">
                                                                          <w:marLeft w:val="0"/>
                                                                          <w:marRight w:val="0"/>
                                                                          <w:marTop w:val="0"/>
                                                                          <w:marBottom w:val="0"/>
                                                                          <w:divBdr>
                                                                            <w:top w:val="none" w:sz="0" w:space="0" w:color="auto"/>
                                                                            <w:left w:val="none" w:sz="0" w:space="0" w:color="auto"/>
                                                                            <w:bottom w:val="none" w:sz="0" w:space="0" w:color="auto"/>
                                                                            <w:right w:val="none" w:sz="0" w:space="0" w:color="auto"/>
                                                                          </w:divBdr>
                                                                          <w:divsChild>
                                                                            <w:div w:id="808522435">
                                                                              <w:marLeft w:val="0"/>
                                                                              <w:marRight w:val="0"/>
                                                                              <w:marTop w:val="0"/>
                                                                              <w:marBottom w:val="0"/>
                                                                              <w:divBdr>
                                                                                <w:top w:val="none" w:sz="0" w:space="0" w:color="auto"/>
                                                                                <w:left w:val="none" w:sz="0" w:space="0" w:color="auto"/>
                                                                                <w:bottom w:val="none" w:sz="0" w:space="0" w:color="auto"/>
                                                                                <w:right w:val="none" w:sz="0" w:space="0" w:color="auto"/>
                                                                              </w:divBdr>
                                                                              <w:divsChild>
                                                                                <w:div w:id="968440510">
                                                                                  <w:marLeft w:val="0"/>
                                                                                  <w:marRight w:val="0"/>
                                                                                  <w:marTop w:val="0"/>
                                                                                  <w:marBottom w:val="0"/>
                                                                                  <w:divBdr>
                                                                                    <w:top w:val="none" w:sz="0" w:space="0" w:color="auto"/>
                                                                                    <w:left w:val="none" w:sz="0" w:space="0" w:color="auto"/>
                                                                                    <w:bottom w:val="none" w:sz="0" w:space="0" w:color="auto"/>
                                                                                    <w:right w:val="none" w:sz="0" w:space="0" w:color="auto"/>
                                                                                  </w:divBdr>
                                                                                  <w:divsChild>
                                                                                    <w:div w:id="1625693297">
                                                                                      <w:marLeft w:val="0"/>
                                                                                      <w:marRight w:val="0"/>
                                                                                      <w:marTop w:val="0"/>
                                                                                      <w:marBottom w:val="0"/>
                                                                                      <w:divBdr>
                                                                                        <w:top w:val="none" w:sz="0" w:space="0" w:color="auto"/>
                                                                                        <w:left w:val="none" w:sz="0" w:space="0" w:color="auto"/>
                                                                                        <w:bottom w:val="none" w:sz="0" w:space="0" w:color="auto"/>
                                                                                        <w:right w:val="none" w:sz="0" w:space="0" w:color="auto"/>
                                                                                      </w:divBdr>
                                                                                      <w:divsChild>
                                                                                        <w:div w:id="242573104">
                                                                                          <w:marLeft w:val="0"/>
                                                                                          <w:marRight w:val="0"/>
                                                                                          <w:marTop w:val="0"/>
                                                                                          <w:marBottom w:val="0"/>
                                                                                          <w:divBdr>
                                                                                            <w:top w:val="none" w:sz="0" w:space="0" w:color="auto"/>
                                                                                            <w:left w:val="none" w:sz="0" w:space="0" w:color="auto"/>
                                                                                            <w:bottom w:val="none" w:sz="0" w:space="0" w:color="auto"/>
                                                                                            <w:right w:val="none" w:sz="0" w:space="0" w:color="auto"/>
                                                                                          </w:divBdr>
                                                                                          <w:divsChild>
                                                                                            <w:div w:id="1775006632">
                                                                                              <w:marLeft w:val="0"/>
                                                                                              <w:marRight w:val="0"/>
                                                                                              <w:marTop w:val="0"/>
                                                                                              <w:marBottom w:val="0"/>
                                                                                              <w:divBdr>
                                                                                                <w:top w:val="none" w:sz="0" w:space="0" w:color="auto"/>
                                                                                                <w:left w:val="none" w:sz="0" w:space="0" w:color="auto"/>
                                                                                                <w:bottom w:val="none" w:sz="0" w:space="0" w:color="auto"/>
                                                                                                <w:right w:val="none" w:sz="0" w:space="0" w:color="auto"/>
                                                                                              </w:divBdr>
                                                                                              <w:divsChild>
                                                                                                <w:div w:id="895241204">
                                                                                                  <w:marLeft w:val="0"/>
                                                                                                  <w:marRight w:val="0"/>
                                                                                                  <w:marTop w:val="0"/>
                                                                                                  <w:marBottom w:val="0"/>
                                                                                                  <w:divBdr>
                                                                                                    <w:top w:val="none" w:sz="0" w:space="0" w:color="auto"/>
                                                                                                    <w:left w:val="none" w:sz="0" w:space="0" w:color="auto"/>
                                                                                                    <w:bottom w:val="none" w:sz="0" w:space="0" w:color="auto"/>
                                                                                                    <w:right w:val="none" w:sz="0" w:space="0" w:color="auto"/>
                                                                                                  </w:divBdr>
                                                                                                  <w:divsChild>
                                                                                                    <w:div w:id="562183297">
                                                                                                      <w:marLeft w:val="0"/>
                                                                                                      <w:marRight w:val="0"/>
                                                                                                      <w:marTop w:val="0"/>
                                                                                                      <w:marBottom w:val="0"/>
                                                                                                      <w:divBdr>
                                                                                                        <w:top w:val="none" w:sz="0" w:space="0" w:color="auto"/>
                                                                                                        <w:left w:val="none" w:sz="0" w:space="0" w:color="auto"/>
                                                                                                        <w:bottom w:val="none" w:sz="0" w:space="0" w:color="auto"/>
                                                                                                        <w:right w:val="none" w:sz="0" w:space="0" w:color="auto"/>
                                                                                                      </w:divBdr>
                                                                                                      <w:divsChild>
                                                                                                        <w:div w:id="1773284189">
                                                                                                          <w:marLeft w:val="0"/>
                                                                                                          <w:marRight w:val="0"/>
                                                                                                          <w:marTop w:val="0"/>
                                                                                                          <w:marBottom w:val="0"/>
                                                                                                          <w:divBdr>
                                                                                                            <w:top w:val="none" w:sz="0" w:space="0" w:color="auto"/>
                                                                                                            <w:left w:val="none" w:sz="0" w:space="0" w:color="auto"/>
                                                                                                            <w:bottom w:val="none" w:sz="0" w:space="0" w:color="auto"/>
                                                                                                            <w:right w:val="none" w:sz="0" w:space="0" w:color="auto"/>
                                                                                                          </w:divBdr>
                                                                                                        </w:div>
                                                                                                        <w:div w:id="467939528">
                                                                                                          <w:marLeft w:val="0"/>
                                                                                                          <w:marRight w:val="0"/>
                                                                                                          <w:marTop w:val="0"/>
                                                                                                          <w:marBottom w:val="0"/>
                                                                                                          <w:divBdr>
                                                                                                            <w:top w:val="none" w:sz="0" w:space="0" w:color="auto"/>
                                                                                                            <w:left w:val="none" w:sz="0" w:space="0" w:color="auto"/>
                                                                                                            <w:bottom w:val="none" w:sz="0" w:space="0" w:color="auto"/>
                                                                                                            <w:right w:val="none" w:sz="0" w:space="0" w:color="auto"/>
                                                                                                          </w:divBdr>
                                                                                                        </w:div>
                                                                                                        <w:div w:id="2071734740">
                                                                                                          <w:marLeft w:val="0"/>
                                                                                                          <w:marRight w:val="0"/>
                                                                                                          <w:marTop w:val="0"/>
                                                                                                          <w:marBottom w:val="0"/>
                                                                                                          <w:divBdr>
                                                                                                            <w:top w:val="none" w:sz="0" w:space="0" w:color="auto"/>
                                                                                                            <w:left w:val="none" w:sz="0" w:space="0" w:color="auto"/>
                                                                                                            <w:bottom w:val="none" w:sz="0" w:space="0" w:color="auto"/>
                                                                                                            <w:right w:val="none" w:sz="0" w:space="0" w:color="auto"/>
                                                                                                          </w:divBdr>
                                                                                                        </w:div>
                                                                                                        <w:div w:id="1059480611">
                                                                                                          <w:marLeft w:val="0"/>
                                                                                                          <w:marRight w:val="0"/>
                                                                                                          <w:marTop w:val="0"/>
                                                                                                          <w:marBottom w:val="0"/>
                                                                                                          <w:divBdr>
                                                                                                            <w:top w:val="none" w:sz="0" w:space="0" w:color="auto"/>
                                                                                                            <w:left w:val="none" w:sz="0" w:space="0" w:color="auto"/>
                                                                                                            <w:bottom w:val="none" w:sz="0" w:space="0" w:color="auto"/>
                                                                                                            <w:right w:val="none" w:sz="0" w:space="0" w:color="auto"/>
                                                                                                          </w:divBdr>
                                                                                                        </w:div>
                                                                                                        <w:div w:id="860170698">
                                                                                                          <w:marLeft w:val="0"/>
                                                                                                          <w:marRight w:val="0"/>
                                                                                                          <w:marTop w:val="0"/>
                                                                                                          <w:marBottom w:val="0"/>
                                                                                                          <w:divBdr>
                                                                                                            <w:top w:val="none" w:sz="0" w:space="0" w:color="auto"/>
                                                                                                            <w:left w:val="none" w:sz="0" w:space="0" w:color="auto"/>
                                                                                                            <w:bottom w:val="none" w:sz="0" w:space="0" w:color="auto"/>
                                                                                                            <w:right w:val="none" w:sz="0" w:space="0" w:color="auto"/>
                                                                                                          </w:divBdr>
                                                                                                        </w:div>
                                                                                                        <w:div w:id="1322998788">
                                                                                                          <w:marLeft w:val="0"/>
                                                                                                          <w:marRight w:val="0"/>
                                                                                                          <w:marTop w:val="0"/>
                                                                                                          <w:marBottom w:val="0"/>
                                                                                                          <w:divBdr>
                                                                                                            <w:top w:val="none" w:sz="0" w:space="0" w:color="auto"/>
                                                                                                            <w:left w:val="none" w:sz="0" w:space="0" w:color="auto"/>
                                                                                                            <w:bottom w:val="none" w:sz="0" w:space="0" w:color="auto"/>
                                                                                                            <w:right w:val="none" w:sz="0" w:space="0" w:color="auto"/>
                                                                                                          </w:divBdr>
                                                                                                        </w:div>
                                                                                                        <w:div w:id="461046415">
                                                                                                          <w:marLeft w:val="0"/>
                                                                                                          <w:marRight w:val="0"/>
                                                                                                          <w:marTop w:val="0"/>
                                                                                                          <w:marBottom w:val="0"/>
                                                                                                          <w:divBdr>
                                                                                                            <w:top w:val="none" w:sz="0" w:space="0" w:color="auto"/>
                                                                                                            <w:left w:val="none" w:sz="0" w:space="0" w:color="auto"/>
                                                                                                            <w:bottom w:val="none" w:sz="0" w:space="0" w:color="auto"/>
                                                                                                            <w:right w:val="none" w:sz="0" w:space="0" w:color="auto"/>
                                                                                                          </w:divBdr>
                                                                                                        </w:div>
                                                                                                        <w:div w:id="873809983">
                                                                                                          <w:marLeft w:val="0"/>
                                                                                                          <w:marRight w:val="0"/>
                                                                                                          <w:marTop w:val="0"/>
                                                                                                          <w:marBottom w:val="0"/>
                                                                                                          <w:divBdr>
                                                                                                            <w:top w:val="none" w:sz="0" w:space="0" w:color="auto"/>
                                                                                                            <w:left w:val="none" w:sz="0" w:space="0" w:color="auto"/>
                                                                                                            <w:bottom w:val="none" w:sz="0" w:space="0" w:color="auto"/>
                                                                                                            <w:right w:val="none" w:sz="0" w:space="0" w:color="auto"/>
                                                                                                          </w:divBdr>
                                                                                                        </w:div>
                                                                                                        <w:div w:id="6067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5320958">
      <w:bodyDiv w:val="1"/>
      <w:marLeft w:val="0"/>
      <w:marRight w:val="0"/>
      <w:marTop w:val="0"/>
      <w:marBottom w:val="0"/>
      <w:divBdr>
        <w:top w:val="none" w:sz="0" w:space="0" w:color="auto"/>
        <w:left w:val="none" w:sz="0" w:space="0" w:color="auto"/>
        <w:bottom w:val="none" w:sz="0" w:space="0" w:color="auto"/>
        <w:right w:val="none" w:sz="0" w:space="0" w:color="auto"/>
      </w:divBdr>
      <w:divsChild>
        <w:div w:id="1424180880">
          <w:marLeft w:val="0"/>
          <w:marRight w:val="0"/>
          <w:marTop w:val="0"/>
          <w:marBottom w:val="0"/>
          <w:divBdr>
            <w:top w:val="none" w:sz="0" w:space="23" w:color="auto"/>
            <w:left w:val="none" w:sz="0" w:space="31" w:color="auto"/>
            <w:bottom w:val="single" w:sz="12" w:space="11" w:color="CCCCCC"/>
            <w:right w:val="none" w:sz="0" w:space="31" w:color="auto"/>
          </w:divBdr>
        </w:div>
        <w:div w:id="471562939">
          <w:marLeft w:val="0"/>
          <w:marRight w:val="0"/>
          <w:marTop w:val="0"/>
          <w:marBottom w:val="300"/>
          <w:divBdr>
            <w:top w:val="none" w:sz="0" w:space="0" w:color="auto"/>
            <w:left w:val="none" w:sz="0" w:space="0" w:color="auto"/>
            <w:bottom w:val="none" w:sz="0" w:space="0" w:color="auto"/>
            <w:right w:val="none" w:sz="0" w:space="0" w:color="auto"/>
          </w:divBdr>
        </w:div>
        <w:div w:id="905915153">
          <w:marLeft w:val="0"/>
          <w:marRight w:val="0"/>
          <w:marTop w:val="90"/>
          <w:marBottom w:val="90"/>
          <w:divBdr>
            <w:top w:val="none" w:sz="0" w:space="0" w:color="auto"/>
            <w:left w:val="none" w:sz="0" w:space="0" w:color="auto"/>
            <w:bottom w:val="none" w:sz="0" w:space="0" w:color="auto"/>
            <w:right w:val="none" w:sz="0" w:space="0" w:color="auto"/>
          </w:divBdr>
          <w:divsChild>
            <w:div w:id="206710342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306932900">
      <w:bodyDiv w:val="1"/>
      <w:marLeft w:val="0"/>
      <w:marRight w:val="0"/>
      <w:marTop w:val="0"/>
      <w:marBottom w:val="0"/>
      <w:divBdr>
        <w:top w:val="none" w:sz="0" w:space="0" w:color="auto"/>
        <w:left w:val="none" w:sz="0" w:space="0" w:color="auto"/>
        <w:bottom w:val="none" w:sz="0" w:space="0" w:color="auto"/>
        <w:right w:val="none" w:sz="0" w:space="0" w:color="auto"/>
      </w:divBdr>
      <w:divsChild>
        <w:div w:id="694767983">
          <w:marLeft w:val="0"/>
          <w:marRight w:val="0"/>
          <w:marTop w:val="0"/>
          <w:marBottom w:val="0"/>
          <w:divBdr>
            <w:top w:val="none" w:sz="0" w:space="23" w:color="auto"/>
            <w:left w:val="none" w:sz="0" w:space="31" w:color="auto"/>
            <w:bottom w:val="single" w:sz="12" w:space="11" w:color="CCCCCC"/>
            <w:right w:val="none" w:sz="0" w:space="31" w:color="auto"/>
          </w:divBdr>
        </w:div>
        <w:div w:id="826093662">
          <w:marLeft w:val="0"/>
          <w:marRight w:val="0"/>
          <w:marTop w:val="0"/>
          <w:marBottom w:val="300"/>
          <w:divBdr>
            <w:top w:val="none" w:sz="0" w:space="0" w:color="auto"/>
            <w:left w:val="none" w:sz="0" w:space="0" w:color="auto"/>
            <w:bottom w:val="none" w:sz="0" w:space="0" w:color="auto"/>
            <w:right w:val="none" w:sz="0" w:space="0" w:color="auto"/>
          </w:divBdr>
        </w:div>
        <w:div w:id="1815684210">
          <w:marLeft w:val="0"/>
          <w:marRight w:val="0"/>
          <w:marTop w:val="90"/>
          <w:marBottom w:val="90"/>
          <w:divBdr>
            <w:top w:val="none" w:sz="0" w:space="0" w:color="auto"/>
            <w:left w:val="none" w:sz="0" w:space="0" w:color="auto"/>
            <w:bottom w:val="none" w:sz="0" w:space="0" w:color="auto"/>
            <w:right w:val="none" w:sz="0" w:space="0" w:color="auto"/>
          </w:divBdr>
          <w:divsChild>
            <w:div w:id="17885626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401322819">
      <w:bodyDiv w:val="1"/>
      <w:marLeft w:val="0"/>
      <w:marRight w:val="0"/>
      <w:marTop w:val="0"/>
      <w:marBottom w:val="0"/>
      <w:divBdr>
        <w:top w:val="none" w:sz="0" w:space="0" w:color="auto"/>
        <w:left w:val="none" w:sz="0" w:space="0" w:color="auto"/>
        <w:bottom w:val="none" w:sz="0" w:space="0" w:color="auto"/>
        <w:right w:val="none" w:sz="0" w:space="0" w:color="auto"/>
      </w:divBdr>
      <w:divsChild>
        <w:div w:id="1603604853">
          <w:marLeft w:val="0"/>
          <w:marRight w:val="0"/>
          <w:marTop w:val="0"/>
          <w:marBottom w:val="0"/>
          <w:divBdr>
            <w:top w:val="none" w:sz="0" w:space="23" w:color="auto"/>
            <w:left w:val="none" w:sz="0" w:space="31" w:color="auto"/>
            <w:bottom w:val="single" w:sz="12" w:space="11" w:color="CCCCCC"/>
            <w:right w:val="none" w:sz="0" w:space="31" w:color="auto"/>
          </w:divBdr>
        </w:div>
        <w:div w:id="806170342">
          <w:marLeft w:val="0"/>
          <w:marRight w:val="0"/>
          <w:marTop w:val="0"/>
          <w:marBottom w:val="300"/>
          <w:divBdr>
            <w:top w:val="none" w:sz="0" w:space="0" w:color="auto"/>
            <w:left w:val="none" w:sz="0" w:space="0" w:color="auto"/>
            <w:bottom w:val="none" w:sz="0" w:space="0" w:color="auto"/>
            <w:right w:val="none" w:sz="0" w:space="0" w:color="auto"/>
          </w:divBdr>
        </w:div>
      </w:divsChild>
    </w:div>
    <w:div w:id="1731803638">
      <w:bodyDiv w:val="1"/>
      <w:marLeft w:val="0"/>
      <w:marRight w:val="0"/>
      <w:marTop w:val="0"/>
      <w:marBottom w:val="0"/>
      <w:divBdr>
        <w:top w:val="none" w:sz="0" w:space="0" w:color="auto"/>
        <w:left w:val="none" w:sz="0" w:space="0" w:color="auto"/>
        <w:bottom w:val="none" w:sz="0" w:space="0" w:color="auto"/>
        <w:right w:val="none" w:sz="0" w:space="0" w:color="auto"/>
      </w:divBdr>
    </w:div>
    <w:div w:id="1743943729">
      <w:bodyDiv w:val="1"/>
      <w:marLeft w:val="0"/>
      <w:marRight w:val="0"/>
      <w:marTop w:val="0"/>
      <w:marBottom w:val="0"/>
      <w:divBdr>
        <w:top w:val="none" w:sz="0" w:space="0" w:color="auto"/>
        <w:left w:val="none" w:sz="0" w:space="0" w:color="auto"/>
        <w:bottom w:val="none" w:sz="0" w:space="0" w:color="auto"/>
        <w:right w:val="none" w:sz="0" w:space="0" w:color="auto"/>
      </w:divBdr>
    </w:div>
    <w:div w:id="1756977910">
      <w:bodyDiv w:val="1"/>
      <w:marLeft w:val="0"/>
      <w:marRight w:val="0"/>
      <w:marTop w:val="0"/>
      <w:marBottom w:val="0"/>
      <w:divBdr>
        <w:top w:val="none" w:sz="0" w:space="0" w:color="auto"/>
        <w:left w:val="none" w:sz="0" w:space="0" w:color="auto"/>
        <w:bottom w:val="none" w:sz="0" w:space="0" w:color="auto"/>
        <w:right w:val="none" w:sz="0" w:space="0" w:color="auto"/>
      </w:divBdr>
    </w:div>
    <w:div w:id="1805732391">
      <w:bodyDiv w:val="1"/>
      <w:marLeft w:val="0"/>
      <w:marRight w:val="0"/>
      <w:marTop w:val="0"/>
      <w:marBottom w:val="0"/>
      <w:divBdr>
        <w:top w:val="none" w:sz="0" w:space="0" w:color="auto"/>
        <w:left w:val="none" w:sz="0" w:space="0" w:color="auto"/>
        <w:bottom w:val="none" w:sz="0" w:space="0" w:color="auto"/>
        <w:right w:val="none" w:sz="0" w:space="0" w:color="auto"/>
      </w:divBdr>
      <w:divsChild>
        <w:div w:id="1466924207">
          <w:marLeft w:val="0"/>
          <w:marRight w:val="0"/>
          <w:marTop w:val="0"/>
          <w:marBottom w:val="0"/>
          <w:divBdr>
            <w:top w:val="none" w:sz="0" w:space="0" w:color="auto"/>
            <w:left w:val="none" w:sz="0" w:space="0" w:color="auto"/>
            <w:bottom w:val="none" w:sz="0" w:space="0" w:color="auto"/>
            <w:right w:val="none" w:sz="0" w:space="0" w:color="auto"/>
          </w:divBdr>
          <w:divsChild>
            <w:div w:id="1237129734">
              <w:marLeft w:val="0"/>
              <w:marRight w:val="0"/>
              <w:marTop w:val="0"/>
              <w:marBottom w:val="0"/>
              <w:divBdr>
                <w:top w:val="none" w:sz="0" w:space="0" w:color="auto"/>
                <w:left w:val="none" w:sz="0" w:space="0" w:color="auto"/>
                <w:bottom w:val="none" w:sz="0" w:space="0" w:color="auto"/>
                <w:right w:val="none" w:sz="0" w:space="0" w:color="auto"/>
              </w:divBdr>
              <w:divsChild>
                <w:div w:id="597442733">
                  <w:marLeft w:val="0"/>
                  <w:marRight w:val="0"/>
                  <w:marTop w:val="0"/>
                  <w:marBottom w:val="0"/>
                  <w:divBdr>
                    <w:top w:val="none" w:sz="0" w:space="0" w:color="auto"/>
                    <w:left w:val="none" w:sz="0" w:space="0" w:color="auto"/>
                    <w:bottom w:val="none" w:sz="0" w:space="0" w:color="auto"/>
                    <w:right w:val="none" w:sz="0" w:space="0" w:color="auto"/>
                  </w:divBdr>
                  <w:divsChild>
                    <w:div w:id="1422142485">
                      <w:marLeft w:val="0"/>
                      <w:marRight w:val="0"/>
                      <w:marTop w:val="0"/>
                      <w:marBottom w:val="0"/>
                      <w:divBdr>
                        <w:top w:val="none" w:sz="0" w:space="0" w:color="auto"/>
                        <w:left w:val="none" w:sz="0" w:space="0" w:color="auto"/>
                        <w:bottom w:val="none" w:sz="0" w:space="0" w:color="auto"/>
                        <w:right w:val="none" w:sz="0" w:space="0" w:color="auto"/>
                      </w:divBdr>
                      <w:divsChild>
                        <w:div w:id="887641346">
                          <w:marLeft w:val="0"/>
                          <w:marRight w:val="0"/>
                          <w:marTop w:val="0"/>
                          <w:marBottom w:val="0"/>
                          <w:divBdr>
                            <w:top w:val="none" w:sz="0" w:space="0" w:color="auto"/>
                            <w:left w:val="none" w:sz="0" w:space="0" w:color="auto"/>
                            <w:bottom w:val="none" w:sz="0" w:space="0" w:color="auto"/>
                            <w:right w:val="none" w:sz="0" w:space="0" w:color="auto"/>
                          </w:divBdr>
                          <w:divsChild>
                            <w:div w:id="561332263">
                              <w:marLeft w:val="0"/>
                              <w:marRight w:val="0"/>
                              <w:marTop w:val="0"/>
                              <w:marBottom w:val="0"/>
                              <w:divBdr>
                                <w:top w:val="none" w:sz="0" w:space="0" w:color="auto"/>
                                <w:left w:val="none" w:sz="0" w:space="0" w:color="auto"/>
                                <w:bottom w:val="none" w:sz="0" w:space="0" w:color="auto"/>
                                <w:right w:val="none" w:sz="0" w:space="0" w:color="auto"/>
                              </w:divBdr>
                              <w:divsChild>
                                <w:div w:id="974093989">
                                  <w:marLeft w:val="0"/>
                                  <w:marRight w:val="0"/>
                                  <w:marTop w:val="0"/>
                                  <w:marBottom w:val="0"/>
                                  <w:divBdr>
                                    <w:top w:val="none" w:sz="0" w:space="0" w:color="auto"/>
                                    <w:left w:val="none" w:sz="0" w:space="0" w:color="auto"/>
                                    <w:bottom w:val="none" w:sz="0" w:space="0" w:color="auto"/>
                                    <w:right w:val="none" w:sz="0" w:space="0" w:color="auto"/>
                                  </w:divBdr>
                                  <w:divsChild>
                                    <w:div w:id="841236206">
                                      <w:marLeft w:val="0"/>
                                      <w:marRight w:val="0"/>
                                      <w:marTop w:val="0"/>
                                      <w:marBottom w:val="0"/>
                                      <w:divBdr>
                                        <w:top w:val="none" w:sz="0" w:space="0" w:color="auto"/>
                                        <w:left w:val="none" w:sz="0" w:space="0" w:color="auto"/>
                                        <w:bottom w:val="none" w:sz="0" w:space="0" w:color="auto"/>
                                        <w:right w:val="none" w:sz="0" w:space="0" w:color="auto"/>
                                      </w:divBdr>
                                      <w:divsChild>
                                        <w:div w:id="1996059704">
                                          <w:marLeft w:val="0"/>
                                          <w:marRight w:val="0"/>
                                          <w:marTop w:val="0"/>
                                          <w:marBottom w:val="0"/>
                                          <w:divBdr>
                                            <w:top w:val="none" w:sz="0" w:space="0" w:color="auto"/>
                                            <w:left w:val="none" w:sz="0" w:space="0" w:color="auto"/>
                                            <w:bottom w:val="none" w:sz="0" w:space="0" w:color="auto"/>
                                            <w:right w:val="none" w:sz="0" w:space="0" w:color="auto"/>
                                          </w:divBdr>
                                          <w:divsChild>
                                            <w:div w:id="161161158">
                                              <w:marLeft w:val="0"/>
                                              <w:marRight w:val="0"/>
                                              <w:marTop w:val="0"/>
                                              <w:marBottom w:val="0"/>
                                              <w:divBdr>
                                                <w:top w:val="none" w:sz="0" w:space="0" w:color="auto"/>
                                                <w:left w:val="none" w:sz="0" w:space="0" w:color="auto"/>
                                                <w:bottom w:val="none" w:sz="0" w:space="0" w:color="auto"/>
                                                <w:right w:val="none" w:sz="0" w:space="0" w:color="auto"/>
                                              </w:divBdr>
                                              <w:divsChild>
                                                <w:div w:id="1559587401">
                                                  <w:marLeft w:val="0"/>
                                                  <w:marRight w:val="0"/>
                                                  <w:marTop w:val="0"/>
                                                  <w:marBottom w:val="0"/>
                                                  <w:divBdr>
                                                    <w:top w:val="none" w:sz="0" w:space="0" w:color="auto"/>
                                                    <w:left w:val="none" w:sz="0" w:space="0" w:color="auto"/>
                                                    <w:bottom w:val="none" w:sz="0" w:space="0" w:color="auto"/>
                                                    <w:right w:val="none" w:sz="0" w:space="0" w:color="auto"/>
                                                  </w:divBdr>
                                                  <w:divsChild>
                                                    <w:div w:id="1441530078">
                                                      <w:marLeft w:val="0"/>
                                                      <w:marRight w:val="0"/>
                                                      <w:marTop w:val="0"/>
                                                      <w:marBottom w:val="0"/>
                                                      <w:divBdr>
                                                        <w:top w:val="none" w:sz="0" w:space="0" w:color="auto"/>
                                                        <w:left w:val="none" w:sz="0" w:space="0" w:color="auto"/>
                                                        <w:bottom w:val="none" w:sz="0" w:space="0" w:color="auto"/>
                                                        <w:right w:val="none" w:sz="0" w:space="0" w:color="auto"/>
                                                      </w:divBdr>
                                                      <w:divsChild>
                                                        <w:div w:id="132795636">
                                                          <w:marLeft w:val="0"/>
                                                          <w:marRight w:val="0"/>
                                                          <w:marTop w:val="0"/>
                                                          <w:marBottom w:val="0"/>
                                                          <w:divBdr>
                                                            <w:top w:val="none" w:sz="0" w:space="0" w:color="auto"/>
                                                            <w:left w:val="none" w:sz="0" w:space="0" w:color="auto"/>
                                                            <w:bottom w:val="none" w:sz="0" w:space="0" w:color="auto"/>
                                                            <w:right w:val="none" w:sz="0" w:space="0" w:color="auto"/>
                                                          </w:divBdr>
                                                          <w:divsChild>
                                                            <w:div w:id="878587480">
                                                              <w:marLeft w:val="0"/>
                                                              <w:marRight w:val="0"/>
                                                              <w:marTop w:val="0"/>
                                                              <w:marBottom w:val="0"/>
                                                              <w:divBdr>
                                                                <w:top w:val="none" w:sz="0" w:space="0" w:color="auto"/>
                                                                <w:left w:val="none" w:sz="0" w:space="0" w:color="auto"/>
                                                                <w:bottom w:val="none" w:sz="0" w:space="0" w:color="auto"/>
                                                                <w:right w:val="none" w:sz="0" w:space="0" w:color="auto"/>
                                                              </w:divBdr>
                                                              <w:divsChild>
                                                                <w:div w:id="1835299219">
                                                                  <w:marLeft w:val="0"/>
                                                                  <w:marRight w:val="0"/>
                                                                  <w:marTop w:val="0"/>
                                                                  <w:marBottom w:val="0"/>
                                                                  <w:divBdr>
                                                                    <w:top w:val="none" w:sz="0" w:space="0" w:color="auto"/>
                                                                    <w:left w:val="none" w:sz="0" w:space="0" w:color="auto"/>
                                                                    <w:bottom w:val="none" w:sz="0" w:space="0" w:color="auto"/>
                                                                    <w:right w:val="none" w:sz="0" w:space="0" w:color="auto"/>
                                                                  </w:divBdr>
                                                                  <w:divsChild>
                                                                    <w:div w:id="1267925959">
                                                                      <w:marLeft w:val="0"/>
                                                                      <w:marRight w:val="0"/>
                                                                      <w:marTop w:val="0"/>
                                                                      <w:marBottom w:val="0"/>
                                                                      <w:divBdr>
                                                                        <w:top w:val="none" w:sz="0" w:space="0" w:color="auto"/>
                                                                        <w:left w:val="none" w:sz="0" w:space="0" w:color="auto"/>
                                                                        <w:bottom w:val="none" w:sz="0" w:space="0" w:color="auto"/>
                                                                        <w:right w:val="none" w:sz="0" w:space="0" w:color="auto"/>
                                                                      </w:divBdr>
                                                                      <w:divsChild>
                                                                        <w:div w:id="713695430">
                                                                          <w:marLeft w:val="0"/>
                                                                          <w:marRight w:val="0"/>
                                                                          <w:marTop w:val="0"/>
                                                                          <w:marBottom w:val="0"/>
                                                                          <w:divBdr>
                                                                            <w:top w:val="none" w:sz="0" w:space="0" w:color="auto"/>
                                                                            <w:left w:val="none" w:sz="0" w:space="0" w:color="auto"/>
                                                                            <w:bottom w:val="none" w:sz="0" w:space="0" w:color="auto"/>
                                                                            <w:right w:val="none" w:sz="0" w:space="0" w:color="auto"/>
                                                                          </w:divBdr>
                                                                          <w:divsChild>
                                                                            <w:div w:id="1929655401">
                                                                              <w:marLeft w:val="0"/>
                                                                              <w:marRight w:val="0"/>
                                                                              <w:marTop w:val="0"/>
                                                                              <w:marBottom w:val="0"/>
                                                                              <w:divBdr>
                                                                                <w:top w:val="none" w:sz="0" w:space="0" w:color="auto"/>
                                                                                <w:left w:val="none" w:sz="0" w:space="0" w:color="auto"/>
                                                                                <w:bottom w:val="none" w:sz="0" w:space="0" w:color="auto"/>
                                                                                <w:right w:val="none" w:sz="0" w:space="0" w:color="auto"/>
                                                                              </w:divBdr>
                                                                              <w:divsChild>
                                                                                <w:div w:id="1455053706">
                                                                                  <w:marLeft w:val="0"/>
                                                                                  <w:marRight w:val="0"/>
                                                                                  <w:marTop w:val="0"/>
                                                                                  <w:marBottom w:val="0"/>
                                                                                  <w:divBdr>
                                                                                    <w:top w:val="none" w:sz="0" w:space="0" w:color="auto"/>
                                                                                    <w:left w:val="none" w:sz="0" w:space="0" w:color="auto"/>
                                                                                    <w:bottom w:val="none" w:sz="0" w:space="0" w:color="auto"/>
                                                                                    <w:right w:val="none" w:sz="0" w:space="0" w:color="auto"/>
                                                                                  </w:divBdr>
                                                                                  <w:divsChild>
                                                                                    <w:div w:id="959188882">
                                                                                      <w:marLeft w:val="0"/>
                                                                                      <w:marRight w:val="0"/>
                                                                                      <w:marTop w:val="0"/>
                                                                                      <w:marBottom w:val="0"/>
                                                                                      <w:divBdr>
                                                                                        <w:top w:val="none" w:sz="0" w:space="0" w:color="auto"/>
                                                                                        <w:left w:val="none" w:sz="0" w:space="0" w:color="auto"/>
                                                                                        <w:bottom w:val="none" w:sz="0" w:space="0" w:color="auto"/>
                                                                                        <w:right w:val="none" w:sz="0" w:space="0" w:color="auto"/>
                                                                                      </w:divBdr>
                                                                                      <w:divsChild>
                                                                                        <w:div w:id="241062088">
                                                                                          <w:marLeft w:val="0"/>
                                                                                          <w:marRight w:val="0"/>
                                                                                          <w:marTop w:val="0"/>
                                                                                          <w:marBottom w:val="0"/>
                                                                                          <w:divBdr>
                                                                                            <w:top w:val="none" w:sz="0" w:space="0" w:color="auto"/>
                                                                                            <w:left w:val="none" w:sz="0" w:space="0" w:color="auto"/>
                                                                                            <w:bottom w:val="none" w:sz="0" w:space="0" w:color="auto"/>
                                                                                            <w:right w:val="none" w:sz="0" w:space="0" w:color="auto"/>
                                                                                          </w:divBdr>
                                                                                          <w:divsChild>
                                                                                            <w:div w:id="1340693310">
                                                                                              <w:marLeft w:val="0"/>
                                                                                              <w:marRight w:val="0"/>
                                                                                              <w:marTop w:val="0"/>
                                                                                              <w:marBottom w:val="0"/>
                                                                                              <w:divBdr>
                                                                                                <w:top w:val="none" w:sz="0" w:space="0" w:color="auto"/>
                                                                                                <w:left w:val="none" w:sz="0" w:space="0" w:color="auto"/>
                                                                                                <w:bottom w:val="none" w:sz="0" w:space="0" w:color="auto"/>
                                                                                                <w:right w:val="none" w:sz="0" w:space="0" w:color="auto"/>
                                                                                              </w:divBdr>
                                                                                              <w:divsChild>
                                                                                                <w:div w:id="1402559236">
                                                                                                  <w:marLeft w:val="0"/>
                                                                                                  <w:marRight w:val="0"/>
                                                                                                  <w:marTop w:val="0"/>
                                                                                                  <w:marBottom w:val="0"/>
                                                                                                  <w:divBdr>
                                                                                                    <w:top w:val="none" w:sz="0" w:space="0" w:color="auto"/>
                                                                                                    <w:left w:val="none" w:sz="0" w:space="0" w:color="auto"/>
                                                                                                    <w:bottom w:val="none" w:sz="0" w:space="0" w:color="auto"/>
                                                                                                    <w:right w:val="none" w:sz="0" w:space="0" w:color="auto"/>
                                                                                                  </w:divBdr>
                                                                                                  <w:divsChild>
                                                                                                    <w:div w:id="1443257566">
                                                                                                      <w:marLeft w:val="0"/>
                                                                                                      <w:marRight w:val="0"/>
                                                                                                      <w:marTop w:val="0"/>
                                                                                                      <w:marBottom w:val="0"/>
                                                                                                      <w:divBdr>
                                                                                                        <w:top w:val="none" w:sz="0" w:space="0" w:color="auto"/>
                                                                                                        <w:left w:val="none" w:sz="0" w:space="0" w:color="auto"/>
                                                                                                        <w:bottom w:val="none" w:sz="0" w:space="0" w:color="auto"/>
                                                                                                        <w:right w:val="none" w:sz="0" w:space="0" w:color="auto"/>
                                                                                                      </w:divBdr>
                                                                                                      <w:divsChild>
                                                                                                        <w:div w:id="1151941340">
                                                                                                          <w:marLeft w:val="0"/>
                                                                                                          <w:marRight w:val="0"/>
                                                                                                          <w:marTop w:val="0"/>
                                                                                                          <w:marBottom w:val="0"/>
                                                                                                          <w:divBdr>
                                                                                                            <w:top w:val="none" w:sz="0" w:space="0" w:color="auto"/>
                                                                                                            <w:left w:val="none" w:sz="0" w:space="0" w:color="auto"/>
                                                                                                            <w:bottom w:val="none" w:sz="0" w:space="0" w:color="auto"/>
                                                                                                            <w:right w:val="none" w:sz="0" w:space="0" w:color="auto"/>
                                                                                                          </w:divBdr>
                                                                                                        </w:div>
                                                                                                        <w:div w:id="872227495">
                                                                                                          <w:marLeft w:val="0"/>
                                                                                                          <w:marRight w:val="0"/>
                                                                                                          <w:marTop w:val="0"/>
                                                                                                          <w:marBottom w:val="0"/>
                                                                                                          <w:divBdr>
                                                                                                            <w:top w:val="none" w:sz="0" w:space="0" w:color="auto"/>
                                                                                                            <w:left w:val="none" w:sz="0" w:space="0" w:color="auto"/>
                                                                                                            <w:bottom w:val="none" w:sz="0" w:space="0" w:color="auto"/>
                                                                                                            <w:right w:val="none" w:sz="0" w:space="0" w:color="auto"/>
                                                                                                          </w:divBdr>
                                                                                                        </w:div>
                                                                                                        <w:div w:id="2755569">
                                                                                                          <w:marLeft w:val="0"/>
                                                                                                          <w:marRight w:val="0"/>
                                                                                                          <w:marTop w:val="0"/>
                                                                                                          <w:marBottom w:val="0"/>
                                                                                                          <w:divBdr>
                                                                                                            <w:top w:val="none" w:sz="0" w:space="0" w:color="auto"/>
                                                                                                            <w:left w:val="none" w:sz="0" w:space="0" w:color="auto"/>
                                                                                                            <w:bottom w:val="none" w:sz="0" w:space="0" w:color="auto"/>
                                                                                                            <w:right w:val="none" w:sz="0" w:space="0" w:color="auto"/>
                                                                                                          </w:divBdr>
                                                                                                        </w:div>
                                                                                                        <w:div w:id="763645279">
                                                                                                          <w:marLeft w:val="0"/>
                                                                                                          <w:marRight w:val="0"/>
                                                                                                          <w:marTop w:val="0"/>
                                                                                                          <w:marBottom w:val="0"/>
                                                                                                          <w:divBdr>
                                                                                                            <w:top w:val="none" w:sz="0" w:space="0" w:color="auto"/>
                                                                                                            <w:left w:val="none" w:sz="0" w:space="0" w:color="auto"/>
                                                                                                            <w:bottom w:val="none" w:sz="0" w:space="0" w:color="auto"/>
                                                                                                            <w:right w:val="none" w:sz="0" w:space="0" w:color="auto"/>
                                                                                                          </w:divBdr>
                                                                                                        </w:div>
                                                                                                        <w:div w:id="1452943786">
                                                                                                          <w:marLeft w:val="0"/>
                                                                                                          <w:marRight w:val="0"/>
                                                                                                          <w:marTop w:val="0"/>
                                                                                                          <w:marBottom w:val="0"/>
                                                                                                          <w:divBdr>
                                                                                                            <w:top w:val="none" w:sz="0" w:space="0" w:color="auto"/>
                                                                                                            <w:left w:val="none" w:sz="0" w:space="0" w:color="auto"/>
                                                                                                            <w:bottom w:val="none" w:sz="0" w:space="0" w:color="auto"/>
                                                                                                            <w:right w:val="none" w:sz="0" w:space="0" w:color="auto"/>
                                                                                                          </w:divBdr>
                                                                                                        </w:div>
                                                                                                        <w:div w:id="1999765806">
                                                                                                          <w:marLeft w:val="0"/>
                                                                                                          <w:marRight w:val="0"/>
                                                                                                          <w:marTop w:val="0"/>
                                                                                                          <w:marBottom w:val="0"/>
                                                                                                          <w:divBdr>
                                                                                                            <w:top w:val="none" w:sz="0" w:space="0" w:color="auto"/>
                                                                                                            <w:left w:val="none" w:sz="0" w:space="0" w:color="auto"/>
                                                                                                            <w:bottom w:val="none" w:sz="0" w:space="0" w:color="auto"/>
                                                                                                            <w:right w:val="none" w:sz="0" w:space="0" w:color="auto"/>
                                                                                                          </w:divBdr>
                                                                                                        </w:div>
                                                                                                        <w:div w:id="1093428491">
                                                                                                          <w:marLeft w:val="0"/>
                                                                                                          <w:marRight w:val="0"/>
                                                                                                          <w:marTop w:val="0"/>
                                                                                                          <w:marBottom w:val="0"/>
                                                                                                          <w:divBdr>
                                                                                                            <w:top w:val="none" w:sz="0" w:space="0" w:color="auto"/>
                                                                                                            <w:left w:val="none" w:sz="0" w:space="0" w:color="auto"/>
                                                                                                            <w:bottom w:val="none" w:sz="0" w:space="0" w:color="auto"/>
                                                                                                            <w:right w:val="none" w:sz="0" w:space="0" w:color="auto"/>
                                                                                                          </w:divBdr>
                                                                                                        </w:div>
                                                                                                        <w:div w:id="1831366643">
                                                                                                          <w:marLeft w:val="0"/>
                                                                                                          <w:marRight w:val="0"/>
                                                                                                          <w:marTop w:val="0"/>
                                                                                                          <w:marBottom w:val="0"/>
                                                                                                          <w:divBdr>
                                                                                                            <w:top w:val="none" w:sz="0" w:space="0" w:color="auto"/>
                                                                                                            <w:left w:val="none" w:sz="0" w:space="0" w:color="auto"/>
                                                                                                            <w:bottom w:val="none" w:sz="0" w:space="0" w:color="auto"/>
                                                                                                            <w:right w:val="none" w:sz="0" w:space="0" w:color="auto"/>
                                                                                                          </w:divBdr>
                                                                                                        </w:div>
                                                                                                        <w:div w:id="14323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888F06A-A7EC-40A3-866B-BE779F4CE1B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liuchun</dc:creator>
  <cp:lastModifiedBy>GWN</cp:lastModifiedBy>
  <cp:revision>4</cp:revision>
  <dcterms:created xsi:type="dcterms:W3CDTF">2019-12-06T03:13:00Z</dcterms:created>
  <dcterms:modified xsi:type="dcterms:W3CDTF">2019-12-06T03:14:00Z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