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57E" w:rsidRDefault="00C0357E" w:rsidP="00C0357E">
      <w:pPr>
        <w:pStyle w:val="Heading1"/>
      </w:pPr>
      <w:r>
        <w:t xml:space="preserve">ISM 6205  Physical Database Design </w:t>
      </w:r>
      <w:r w:rsidR="00623A34">
        <w:t>Question 2</w:t>
      </w:r>
      <w:r>
        <w:t xml:space="preserve">  </w:t>
      </w:r>
      <w:r w:rsidR="00623A34">
        <w:t>Fall 2019</w:t>
      </w:r>
      <w:r w:rsidR="00234CF6">
        <w:t xml:space="preserve">  10 points</w:t>
      </w:r>
    </w:p>
    <w:p w:rsidR="00C0357E" w:rsidRDefault="00C0357E" w:rsidP="008C29C6"/>
    <w:p w:rsidR="008C29C6" w:rsidRDefault="008C29C6" w:rsidP="008C29C6">
      <w:r>
        <w:t xml:space="preserve">Consider the following database:                                                                                        </w:t>
      </w:r>
    </w:p>
    <w:p w:rsidR="008C29C6" w:rsidRDefault="008C29C6" w:rsidP="008C29C6">
      <w:pPr>
        <w:pStyle w:val="NoSpacing"/>
      </w:pPr>
      <w:r>
        <w:t>Patient (</w:t>
      </w:r>
      <w:r>
        <w:rPr>
          <w:u w:val="single"/>
        </w:rPr>
        <w:t>PatientId</w:t>
      </w:r>
      <w:r>
        <w:t>, PatName, PatPhone, PatEmail, PatIns, PatRelative)</w:t>
      </w:r>
    </w:p>
    <w:p w:rsidR="008C29C6" w:rsidRDefault="008C29C6" w:rsidP="008C29C6">
      <w:pPr>
        <w:pStyle w:val="NoSpacing"/>
      </w:pPr>
      <w:r>
        <w:t>Immunization (</w:t>
      </w:r>
      <w:r>
        <w:rPr>
          <w:u w:val="single"/>
        </w:rPr>
        <w:t>ImmunCode</w:t>
      </w:r>
      <w:r>
        <w:t>, ImmunType, ImmunDesc)</w:t>
      </w:r>
    </w:p>
    <w:p w:rsidR="008C29C6" w:rsidRDefault="008C29C6" w:rsidP="008C29C6">
      <w:pPr>
        <w:pStyle w:val="NoSpacing"/>
      </w:pPr>
      <w:r>
        <w:t>Immun_Rec (</w:t>
      </w:r>
      <w:r>
        <w:rPr>
          <w:u w:val="single"/>
        </w:rPr>
        <w:t>Immun_Rec_Id</w:t>
      </w:r>
      <w:r>
        <w:t xml:space="preserve">, </w:t>
      </w:r>
      <w:r w:rsidRPr="0094524F">
        <w:rPr>
          <w:u w:val="dottedHeavy"/>
        </w:rPr>
        <w:t>PatientId</w:t>
      </w:r>
      <w:r>
        <w:t xml:space="preserve">, </w:t>
      </w:r>
      <w:r w:rsidRPr="0094524F">
        <w:rPr>
          <w:u w:val="dottedHeavy"/>
        </w:rPr>
        <w:t>ImmunCode</w:t>
      </w:r>
      <w:r>
        <w:t>, Immun_Date, Immun_Reaction)</w:t>
      </w:r>
    </w:p>
    <w:p w:rsidR="008C29C6" w:rsidRDefault="008C29C6" w:rsidP="008C29C6"/>
    <w:p w:rsidR="008C29C6" w:rsidRDefault="008C29C6" w:rsidP="008C29C6">
      <w:r>
        <w:object w:dxaOrig="6528" w:dyaOrig="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38.25pt" o:ole="">
            <v:imagedata r:id="rId4" o:title=""/>
          </v:shape>
          <o:OLEObject Type="Embed" ProgID="Visio.Drawing.15" ShapeID="_x0000_i1025" DrawAspect="Content" ObjectID="_1632393710" r:id="rId5"/>
        </w:object>
      </w:r>
    </w:p>
    <w:p w:rsidR="008C29C6" w:rsidRDefault="008C29C6" w:rsidP="008C29C6">
      <w:r>
        <w:t xml:space="preserve">Assume scan time/block is 1 ms and random access time is 10 ms.  The size of a block is 8K.  </w:t>
      </w:r>
      <w:r w:rsidRPr="004C14FE">
        <w:rPr>
          <w:i/>
        </w:rPr>
        <w:t>Ignore indexing if the scan time is below .25 seconds.</w:t>
      </w:r>
    </w:p>
    <w:p w:rsidR="008C29C6" w:rsidRDefault="008C29C6" w:rsidP="008C29C6">
      <w:r>
        <w:t>Assume the following number of records and size of a record in e</w:t>
      </w:r>
      <w:r w:rsidR="00234CF6">
        <w:t xml:space="preserve">ach file of the active database ( 2 points):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6"/>
        <w:gridCol w:w="1535"/>
        <w:gridCol w:w="1342"/>
        <w:gridCol w:w="1109"/>
        <w:gridCol w:w="1637"/>
        <w:gridCol w:w="1501"/>
      </w:tblGrid>
      <w:tr w:rsidR="008C29C6" w:rsidTr="0082665E">
        <w:tc>
          <w:tcPr>
            <w:tcW w:w="1506" w:type="dxa"/>
          </w:tcPr>
          <w:p w:rsidR="008C29C6" w:rsidRPr="00F51901" w:rsidRDefault="008C29C6" w:rsidP="0082665E">
            <w:pPr>
              <w:rPr>
                <w:b/>
              </w:rPr>
            </w:pPr>
            <w:r w:rsidRPr="00F51901">
              <w:rPr>
                <w:b/>
              </w:rPr>
              <w:t>Table Name</w:t>
            </w:r>
          </w:p>
        </w:tc>
        <w:tc>
          <w:tcPr>
            <w:tcW w:w="1535" w:type="dxa"/>
          </w:tcPr>
          <w:p w:rsidR="008C29C6" w:rsidRPr="00F51901" w:rsidRDefault="008C29C6" w:rsidP="0082665E">
            <w:pPr>
              <w:rPr>
                <w:b/>
              </w:rPr>
            </w:pPr>
            <w:r w:rsidRPr="00F51901">
              <w:rPr>
                <w:b/>
              </w:rPr>
              <w:t>Number Recs</w:t>
            </w:r>
          </w:p>
        </w:tc>
        <w:tc>
          <w:tcPr>
            <w:tcW w:w="1342" w:type="dxa"/>
          </w:tcPr>
          <w:p w:rsidR="008C29C6" w:rsidRPr="00F51901" w:rsidRDefault="008C29C6" w:rsidP="0082665E">
            <w:pPr>
              <w:rPr>
                <w:b/>
                <w:bCs/>
              </w:rPr>
            </w:pPr>
            <w:r w:rsidRPr="00F51901">
              <w:rPr>
                <w:b/>
                <w:bCs/>
              </w:rPr>
              <w:t>Size (bytes)</w:t>
            </w:r>
          </w:p>
        </w:tc>
        <w:tc>
          <w:tcPr>
            <w:tcW w:w="1109" w:type="dxa"/>
          </w:tcPr>
          <w:p w:rsidR="008C29C6" w:rsidRPr="00F51901" w:rsidRDefault="008C29C6" w:rsidP="0082665E">
            <w:pPr>
              <w:rPr>
                <w:b/>
              </w:rPr>
            </w:pPr>
            <w:r w:rsidRPr="00F51901">
              <w:rPr>
                <w:b/>
              </w:rPr>
              <w:t xml:space="preserve">Bf </w:t>
            </w:r>
          </w:p>
        </w:tc>
        <w:tc>
          <w:tcPr>
            <w:tcW w:w="1637" w:type="dxa"/>
          </w:tcPr>
          <w:p w:rsidR="008C29C6" w:rsidRPr="00F51901" w:rsidRDefault="008C29C6" w:rsidP="0082665E">
            <w:pPr>
              <w:rPr>
                <w:b/>
              </w:rPr>
            </w:pPr>
            <w:r w:rsidRPr="00F51901">
              <w:rPr>
                <w:b/>
              </w:rPr>
              <w:t>No. of Blocks</w:t>
            </w:r>
          </w:p>
        </w:tc>
        <w:tc>
          <w:tcPr>
            <w:tcW w:w="1501" w:type="dxa"/>
          </w:tcPr>
          <w:p w:rsidR="008C29C6" w:rsidRPr="00F51901" w:rsidRDefault="008C29C6" w:rsidP="0082665E">
            <w:pPr>
              <w:rPr>
                <w:b/>
              </w:rPr>
            </w:pPr>
            <w:r w:rsidRPr="00F51901">
              <w:rPr>
                <w:b/>
              </w:rPr>
              <w:t>Scan Time</w:t>
            </w:r>
            <w:r w:rsidR="006037A2">
              <w:rPr>
                <w:b/>
              </w:rPr>
              <w:t>(s)</w:t>
            </w:r>
          </w:p>
        </w:tc>
      </w:tr>
      <w:tr w:rsidR="006037A2" w:rsidTr="00432828">
        <w:tc>
          <w:tcPr>
            <w:tcW w:w="1506" w:type="dxa"/>
          </w:tcPr>
          <w:p w:rsidR="006037A2" w:rsidRDefault="006037A2" w:rsidP="006037A2">
            <w:r>
              <w:t>Patient</w:t>
            </w:r>
          </w:p>
        </w:tc>
        <w:tc>
          <w:tcPr>
            <w:tcW w:w="1535" w:type="dxa"/>
          </w:tcPr>
          <w:p w:rsidR="006037A2" w:rsidRDefault="006037A2" w:rsidP="006037A2">
            <w:r>
              <w:t>100,000</w:t>
            </w:r>
          </w:p>
        </w:tc>
        <w:tc>
          <w:tcPr>
            <w:tcW w:w="1342" w:type="dxa"/>
          </w:tcPr>
          <w:p w:rsidR="006037A2" w:rsidRDefault="006037A2" w:rsidP="006037A2">
            <w:r>
              <w:t>400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37A2" w:rsidRDefault="006037A2" w:rsidP="006037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37A2" w:rsidRDefault="006037A2" w:rsidP="006037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37A2" w:rsidRDefault="006037A2" w:rsidP="006037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6037A2" w:rsidTr="00432828">
        <w:tc>
          <w:tcPr>
            <w:tcW w:w="1506" w:type="dxa"/>
          </w:tcPr>
          <w:p w:rsidR="006037A2" w:rsidRDefault="006037A2" w:rsidP="006037A2">
            <w:r>
              <w:t>Immunization</w:t>
            </w:r>
          </w:p>
        </w:tc>
        <w:tc>
          <w:tcPr>
            <w:tcW w:w="1535" w:type="dxa"/>
          </w:tcPr>
          <w:p w:rsidR="006037A2" w:rsidRDefault="006037A2" w:rsidP="006037A2">
            <w:r>
              <w:t>1,000</w:t>
            </w:r>
          </w:p>
        </w:tc>
        <w:tc>
          <w:tcPr>
            <w:tcW w:w="1342" w:type="dxa"/>
          </w:tcPr>
          <w:p w:rsidR="006037A2" w:rsidRDefault="006037A2" w:rsidP="006037A2">
            <w:r>
              <w:t>200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37A2" w:rsidRDefault="006037A2" w:rsidP="00603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37A2" w:rsidRDefault="006037A2" w:rsidP="00603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37A2" w:rsidRDefault="006037A2" w:rsidP="00603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</w:tr>
      <w:tr w:rsidR="006037A2" w:rsidTr="00432828">
        <w:tc>
          <w:tcPr>
            <w:tcW w:w="1506" w:type="dxa"/>
          </w:tcPr>
          <w:p w:rsidR="006037A2" w:rsidRDefault="006037A2" w:rsidP="006037A2">
            <w:r>
              <w:t>Immun_Rec</w:t>
            </w:r>
          </w:p>
        </w:tc>
        <w:tc>
          <w:tcPr>
            <w:tcW w:w="1535" w:type="dxa"/>
          </w:tcPr>
          <w:p w:rsidR="006037A2" w:rsidRDefault="006037A2" w:rsidP="006037A2">
            <w:r>
              <w:t>1,000,000</w:t>
            </w:r>
          </w:p>
        </w:tc>
        <w:tc>
          <w:tcPr>
            <w:tcW w:w="1342" w:type="dxa"/>
          </w:tcPr>
          <w:p w:rsidR="006037A2" w:rsidRDefault="006037A2" w:rsidP="006037A2">
            <w:r>
              <w:t>200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37A2" w:rsidRDefault="006037A2" w:rsidP="00603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37A2" w:rsidRDefault="006037A2" w:rsidP="00603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37A2" w:rsidRDefault="006037A2" w:rsidP="00603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</w:tbl>
    <w:p w:rsidR="008C29C6" w:rsidRDefault="008C29C6" w:rsidP="008C29C6"/>
    <w:p w:rsidR="008C29C6" w:rsidRDefault="008C29C6" w:rsidP="008C29C6">
      <w:r>
        <w:t>The following are the distinct values for some of the attributes:</w:t>
      </w:r>
    </w:p>
    <w:p w:rsidR="008C29C6" w:rsidRDefault="00234CF6" w:rsidP="008C29C6">
      <w:r>
        <w:t>PatName: 20,000</w:t>
      </w:r>
      <w:r w:rsidR="00DA09EA">
        <w:t>; Immun_Reaction: 10</w:t>
      </w:r>
    </w:p>
    <w:p w:rsidR="008C29C6" w:rsidRDefault="008C29C6" w:rsidP="008C29C6"/>
    <w:p w:rsidR="008C29C6" w:rsidRDefault="008C29C6" w:rsidP="008C29C6">
      <w:r w:rsidRPr="00F87895">
        <w:rPr>
          <w:i/>
        </w:rPr>
        <w:t>You don’t have any other information</w:t>
      </w:r>
      <w:r>
        <w:t>.</w:t>
      </w:r>
    </w:p>
    <w:p w:rsidR="008C29C6" w:rsidRDefault="008C29C6" w:rsidP="008C29C6">
      <w:r>
        <w:t>Answer the following (and show the calculations</w:t>
      </w:r>
      <w:r w:rsidR="00234CF6">
        <w:t>; 2 points each</w:t>
      </w:r>
      <w:r>
        <w:t>):</w:t>
      </w:r>
    </w:p>
    <w:p w:rsidR="008C29C6" w:rsidRDefault="008C29C6" w:rsidP="008C29C6">
      <w:r>
        <w:t xml:space="preserve">1) Consider access through the following attributes in a single-table query with restrict condition of type </w:t>
      </w:r>
      <w:r>
        <w:rPr>
          <w:i/>
        </w:rPr>
        <w:t>attribute = value</w:t>
      </w:r>
      <w:r>
        <w:t xml:space="preserve">:  </w:t>
      </w:r>
      <w:r>
        <w:tab/>
      </w:r>
      <w:r>
        <w:tab/>
      </w:r>
    </w:p>
    <w:p w:rsidR="008C29C6" w:rsidRDefault="008C29C6" w:rsidP="008C29C6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718"/>
        <w:gridCol w:w="2248"/>
        <w:gridCol w:w="2094"/>
        <w:gridCol w:w="1333"/>
      </w:tblGrid>
      <w:tr w:rsidR="008C29C6" w:rsidRPr="000513A6" w:rsidTr="00B96337">
        <w:tc>
          <w:tcPr>
            <w:tcW w:w="2718" w:type="dxa"/>
          </w:tcPr>
          <w:p w:rsidR="008C29C6" w:rsidRPr="000513A6" w:rsidRDefault="008C29C6" w:rsidP="0082665E">
            <w:r>
              <w:t>Field</w:t>
            </w:r>
          </w:p>
        </w:tc>
        <w:tc>
          <w:tcPr>
            <w:tcW w:w="2248" w:type="dxa"/>
          </w:tcPr>
          <w:p w:rsidR="008C29C6" w:rsidRPr="000513A6" w:rsidRDefault="008C29C6" w:rsidP="0082665E">
            <w:r>
              <w:t>No. of Records Touched (n)</w:t>
            </w:r>
          </w:p>
        </w:tc>
        <w:tc>
          <w:tcPr>
            <w:tcW w:w="2094" w:type="dxa"/>
          </w:tcPr>
          <w:p w:rsidR="008C29C6" w:rsidRPr="000513A6" w:rsidRDefault="008C29C6" w:rsidP="0082665E">
            <w:r>
              <w:t>Index Time</w:t>
            </w:r>
          </w:p>
        </w:tc>
        <w:tc>
          <w:tcPr>
            <w:tcW w:w="1333" w:type="dxa"/>
          </w:tcPr>
          <w:p w:rsidR="008C29C6" w:rsidRPr="000513A6" w:rsidRDefault="008C29C6" w:rsidP="0082665E">
            <w:r>
              <w:t>Index (I) or Scan (S)</w:t>
            </w:r>
          </w:p>
        </w:tc>
      </w:tr>
      <w:tr w:rsidR="008C29C6" w:rsidRPr="000513A6" w:rsidTr="00B96337">
        <w:trPr>
          <w:trHeight w:val="533"/>
        </w:trPr>
        <w:tc>
          <w:tcPr>
            <w:tcW w:w="2718" w:type="dxa"/>
            <w:vAlign w:val="center"/>
          </w:tcPr>
          <w:p w:rsidR="008C29C6" w:rsidRPr="000513A6" w:rsidRDefault="008C29C6" w:rsidP="0082665E">
            <w:r>
              <w:t>Immun_Rec.</w:t>
            </w:r>
            <w:r w:rsidRPr="00A4624A">
              <w:rPr>
                <w:u w:val="dotted"/>
              </w:rPr>
              <w:t xml:space="preserve"> </w:t>
            </w:r>
            <w:r>
              <w:rPr>
                <w:u w:val="dotted"/>
              </w:rPr>
              <w:t>PatientId</w:t>
            </w:r>
            <w:r w:rsidRPr="000513A6">
              <w:t xml:space="preserve"> </w:t>
            </w:r>
          </w:p>
        </w:tc>
        <w:tc>
          <w:tcPr>
            <w:tcW w:w="2248" w:type="dxa"/>
            <w:vAlign w:val="center"/>
          </w:tcPr>
          <w:p w:rsidR="008C29C6" w:rsidRPr="000513A6" w:rsidRDefault="00B96337" w:rsidP="0082665E">
            <w:r w:rsidRPr="00B96337">
              <w:t>1,000,000</w:t>
            </w:r>
            <w:r>
              <w:t>/</w:t>
            </w:r>
            <w:r>
              <w:t>100,000</w:t>
            </w:r>
            <w:r>
              <w:t>=10</w:t>
            </w:r>
          </w:p>
        </w:tc>
        <w:tc>
          <w:tcPr>
            <w:tcW w:w="2094" w:type="dxa"/>
            <w:vAlign w:val="center"/>
          </w:tcPr>
          <w:p w:rsidR="008C29C6" w:rsidRPr="000513A6" w:rsidRDefault="00B96337" w:rsidP="0082665E">
            <w:r>
              <w:t>(10+2)*10ms=120ms</w:t>
            </w:r>
          </w:p>
        </w:tc>
        <w:tc>
          <w:tcPr>
            <w:tcW w:w="1333" w:type="dxa"/>
            <w:vAlign w:val="center"/>
          </w:tcPr>
          <w:p w:rsidR="008C29C6" w:rsidRPr="000513A6" w:rsidRDefault="00B96337" w:rsidP="0082665E">
            <w:r>
              <w:t>I</w:t>
            </w:r>
          </w:p>
        </w:tc>
      </w:tr>
      <w:tr w:rsidR="008C29C6" w:rsidRPr="000513A6" w:rsidTr="00B96337">
        <w:trPr>
          <w:trHeight w:val="533"/>
        </w:trPr>
        <w:tc>
          <w:tcPr>
            <w:tcW w:w="2718" w:type="dxa"/>
            <w:vAlign w:val="center"/>
          </w:tcPr>
          <w:p w:rsidR="008C29C6" w:rsidRPr="000513A6" w:rsidRDefault="008C29C6" w:rsidP="0082665E">
            <w:r>
              <w:t>ImmunType</w:t>
            </w:r>
          </w:p>
        </w:tc>
        <w:tc>
          <w:tcPr>
            <w:tcW w:w="2248" w:type="dxa"/>
            <w:vAlign w:val="center"/>
          </w:tcPr>
          <w:p w:rsidR="008C29C6" w:rsidRPr="000513A6" w:rsidRDefault="00B96337" w:rsidP="0082665E">
            <w:r w:rsidRPr="00B96337">
              <w:t>Small table</w:t>
            </w:r>
          </w:p>
        </w:tc>
        <w:tc>
          <w:tcPr>
            <w:tcW w:w="2094" w:type="dxa"/>
            <w:vAlign w:val="center"/>
          </w:tcPr>
          <w:p w:rsidR="008C29C6" w:rsidRPr="000513A6" w:rsidRDefault="00B96337" w:rsidP="0082665E">
            <w:r w:rsidRPr="00B96337">
              <w:t>N/A</w:t>
            </w:r>
          </w:p>
        </w:tc>
        <w:tc>
          <w:tcPr>
            <w:tcW w:w="1333" w:type="dxa"/>
            <w:vAlign w:val="center"/>
          </w:tcPr>
          <w:p w:rsidR="008C29C6" w:rsidRPr="000513A6" w:rsidRDefault="00B96337" w:rsidP="0082665E">
            <w:r>
              <w:t>S</w:t>
            </w:r>
          </w:p>
        </w:tc>
      </w:tr>
      <w:tr w:rsidR="00B96337" w:rsidTr="00B96337">
        <w:trPr>
          <w:trHeight w:val="533"/>
        </w:trPr>
        <w:tc>
          <w:tcPr>
            <w:tcW w:w="2718" w:type="dxa"/>
            <w:vAlign w:val="center"/>
          </w:tcPr>
          <w:p w:rsidR="00B96337" w:rsidRDefault="00B96337" w:rsidP="00B96337">
            <w:r>
              <w:t xml:space="preserve">Immun_Reaction </w:t>
            </w:r>
          </w:p>
        </w:tc>
        <w:tc>
          <w:tcPr>
            <w:tcW w:w="2248" w:type="dxa"/>
            <w:vAlign w:val="center"/>
          </w:tcPr>
          <w:p w:rsidR="00B96337" w:rsidRPr="000513A6" w:rsidRDefault="00B96337" w:rsidP="00B96337">
            <w:r>
              <w:t>1,000,000</w:t>
            </w:r>
            <w:r>
              <w:t>/10=100,000</w:t>
            </w:r>
          </w:p>
        </w:tc>
        <w:tc>
          <w:tcPr>
            <w:tcW w:w="2094" w:type="dxa"/>
            <w:vAlign w:val="center"/>
          </w:tcPr>
          <w:p w:rsidR="00B96337" w:rsidRPr="000513A6" w:rsidRDefault="00B96337" w:rsidP="00B96337">
            <w:r>
              <w:t>1,000s</w:t>
            </w:r>
          </w:p>
        </w:tc>
        <w:tc>
          <w:tcPr>
            <w:tcW w:w="1333" w:type="dxa"/>
            <w:vAlign w:val="center"/>
          </w:tcPr>
          <w:p w:rsidR="00B96337" w:rsidRPr="000513A6" w:rsidRDefault="00B96337" w:rsidP="00B96337">
            <w:r>
              <w:t>S</w:t>
            </w:r>
          </w:p>
        </w:tc>
      </w:tr>
      <w:tr w:rsidR="00B96337" w:rsidTr="00B96337">
        <w:trPr>
          <w:trHeight w:val="539"/>
        </w:trPr>
        <w:tc>
          <w:tcPr>
            <w:tcW w:w="2718" w:type="dxa"/>
            <w:vAlign w:val="center"/>
          </w:tcPr>
          <w:p w:rsidR="00B96337" w:rsidRDefault="00B96337" w:rsidP="00B96337">
            <w:r>
              <w:t>PatName</w:t>
            </w:r>
          </w:p>
        </w:tc>
        <w:tc>
          <w:tcPr>
            <w:tcW w:w="2248" w:type="dxa"/>
            <w:vAlign w:val="center"/>
          </w:tcPr>
          <w:p w:rsidR="00B96337" w:rsidRPr="000513A6" w:rsidRDefault="00B96337" w:rsidP="00B96337">
            <w:r>
              <w:t>100,000</w:t>
            </w:r>
            <w:r>
              <w:t>/</w:t>
            </w:r>
            <w:r>
              <w:t>20,000</w:t>
            </w:r>
            <w:r>
              <w:t>=5</w:t>
            </w:r>
          </w:p>
        </w:tc>
        <w:tc>
          <w:tcPr>
            <w:tcW w:w="2094" w:type="dxa"/>
            <w:vAlign w:val="center"/>
          </w:tcPr>
          <w:p w:rsidR="00B96337" w:rsidRPr="000513A6" w:rsidRDefault="00B96337" w:rsidP="00B96337">
            <w:r>
              <w:t>(5+2)*10ms=70ms</w:t>
            </w:r>
          </w:p>
        </w:tc>
        <w:tc>
          <w:tcPr>
            <w:tcW w:w="1333" w:type="dxa"/>
            <w:vAlign w:val="center"/>
          </w:tcPr>
          <w:p w:rsidR="00B96337" w:rsidRPr="000513A6" w:rsidRDefault="00B96337" w:rsidP="00B96337">
            <w:r>
              <w:t>I</w:t>
            </w:r>
          </w:p>
        </w:tc>
      </w:tr>
    </w:tbl>
    <w:p w:rsidR="00DA4835" w:rsidRDefault="00B96337">
      <w:bookmarkStart w:id="0" w:name="_GoBack"/>
      <w:bookmarkEnd w:id="0"/>
    </w:p>
    <w:sectPr w:rsidR="00DA4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2sDS1MLY0sTA2MTdT0lEKTi0uzszPAykwqQUAWMLlbSwAAAA="/>
  </w:docVars>
  <w:rsids>
    <w:rsidRoot w:val="008C29C6"/>
    <w:rsid w:val="00053C32"/>
    <w:rsid w:val="00187254"/>
    <w:rsid w:val="00234CF6"/>
    <w:rsid w:val="003E51A5"/>
    <w:rsid w:val="005C51AE"/>
    <w:rsid w:val="006037A2"/>
    <w:rsid w:val="00623A34"/>
    <w:rsid w:val="006801BE"/>
    <w:rsid w:val="00687B7C"/>
    <w:rsid w:val="006C2EAD"/>
    <w:rsid w:val="008C29C6"/>
    <w:rsid w:val="009614C2"/>
    <w:rsid w:val="00B96337"/>
    <w:rsid w:val="00C0357E"/>
    <w:rsid w:val="00DA09EA"/>
    <w:rsid w:val="00E4768C"/>
    <w:rsid w:val="00F2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E515"/>
  <w15:chartTrackingRefBased/>
  <w15:docId w15:val="{8C565EAC-72DE-4C1A-BD3E-C30E1207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9C6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1AE"/>
    <w:pPr>
      <w:keepNext/>
      <w:keepLines/>
      <w:spacing w:before="24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C3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1AE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C32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8C29C6"/>
    <w:pPr>
      <w:spacing w:after="0" w:line="240" w:lineRule="auto"/>
    </w:pPr>
  </w:style>
  <w:style w:type="table" w:styleId="TableGrid">
    <w:name w:val="Table Grid"/>
    <w:basedOn w:val="TableNormal"/>
    <w:rsid w:val="008C29C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Batra</dc:creator>
  <cp:keywords/>
  <dc:description/>
  <cp:lastModifiedBy>Wenxi Huang</cp:lastModifiedBy>
  <cp:revision>4</cp:revision>
  <dcterms:created xsi:type="dcterms:W3CDTF">2019-10-12T17:46:00Z</dcterms:created>
  <dcterms:modified xsi:type="dcterms:W3CDTF">2019-10-12T17:55:00Z</dcterms:modified>
</cp:coreProperties>
</file>