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EC10" w14:textId="77777777" w:rsidR="009C5771" w:rsidRDefault="009C5771">
      <w:pPr>
        <w:rPr>
          <w:cs/>
        </w:rPr>
        <w:sectPr w:rsidR="009C57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1F7A18" w14:textId="77777777" w:rsidR="00257B5C" w:rsidRPr="009C5771" w:rsidRDefault="00257B5C">
      <w:pPr>
        <w:sectPr w:rsidR="00257B5C" w:rsidRPr="009C5771" w:rsidSect="009C5771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1723CCF3" w14:textId="2FDE5E3B" w:rsidR="00257B5C" w:rsidRDefault="00257B5C" w:rsidP="007E01DB">
      <w:pPr>
        <w:jc w:val="center"/>
        <w:rPr>
          <w:b/>
          <w:bCs/>
          <w:sz w:val="44"/>
          <w:szCs w:val="44"/>
        </w:rPr>
      </w:pPr>
      <w:r w:rsidRPr="00257B5C">
        <w:rPr>
          <w:rFonts w:hint="cs"/>
          <w:b/>
          <w:bCs/>
          <w:sz w:val="44"/>
          <w:szCs w:val="44"/>
          <w:cs/>
        </w:rPr>
        <w:lastRenderedPageBreak/>
        <w:t>ข้าวโพด</w:t>
      </w:r>
    </w:p>
    <w:p w14:paraId="4159383A" w14:textId="34BB1985" w:rsidR="007E01DB" w:rsidRPr="007E01DB" w:rsidRDefault="007E01DB" w:rsidP="007E01DB">
      <w:pPr>
        <w:jc w:val="right"/>
      </w:pPr>
      <w:r w:rsidRPr="007E01DB">
        <w:rPr>
          <w:rFonts w:hint="cs"/>
          <w:cs/>
        </w:rPr>
        <w:t>นางสาววีระ</w:t>
      </w:r>
      <w:proofErr w:type="spellStart"/>
      <w:r w:rsidRPr="007E01DB">
        <w:rPr>
          <w:rFonts w:hint="cs"/>
          <w:cs/>
        </w:rPr>
        <w:t>วรร</w:t>
      </w:r>
      <w:proofErr w:type="spellEnd"/>
      <w:r w:rsidRPr="007E01DB">
        <w:rPr>
          <w:rFonts w:hint="cs"/>
          <w:cs/>
        </w:rPr>
        <w:t>ณ กองคำ</w:t>
      </w:r>
    </w:p>
    <w:p w14:paraId="0046D8E4" w14:textId="6B4F153F" w:rsidR="007E01DB" w:rsidRPr="007E01DB" w:rsidRDefault="007E01DB" w:rsidP="007E01DB">
      <w:pPr>
        <w:jc w:val="right"/>
      </w:pPr>
      <w:r w:rsidRPr="007E01DB">
        <w:t>680112418073</w:t>
      </w:r>
    </w:p>
    <w:p w14:paraId="141D3EF9" w14:textId="5B7327EE" w:rsidR="007E01DB" w:rsidRPr="007E01DB" w:rsidRDefault="007E01DB" w:rsidP="007E01DB">
      <w:pPr>
        <w:jc w:val="right"/>
        <w:rPr>
          <w:cs/>
        </w:rPr>
      </w:pPr>
      <w:r w:rsidRPr="007E01DB">
        <w:rPr>
          <w:rFonts w:hint="cs"/>
          <w:cs/>
        </w:rPr>
        <w:t>สาขาเทคโนโลยีสารสนเทศ</w:t>
      </w:r>
    </w:p>
    <w:p w14:paraId="2239E0AC" w14:textId="51A08BE6" w:rsidR="00257B5C" w:rsidRDefault="00257B5C" w:rsidP="00257B5C">
      <w:r>
        <w:rPr>
          <w:cs/>
        </w:rPr>
        <w:t>ข้าวโพดเป็นพืชจำพวกบาสซ่า รากชั่วคราว เรียกว่า ไพรี หลังจากข้าวโพดเจริญเติบโตได้ประมาณ 7–10 วัน รากถาวรจะงอกขึ้นรอบ ๆ ข้อปลาในระดับใต้พื้นดินประมาณ 1–2 นิ้ว รากถาวรนี้ เมื่อเจริญเติบโตเต็มที่จะแผ่ออกไปโดยรอบประมาณ 100 เซนติเมตร รากของข้าวโพดเป็นระบบรากฝอย (</w:t>
      </w:r>
      <w:r>
        <w:t xml:space="preserve">fibrous root system) </w:t>
      </w:r>
      <w:r>
        <w:rPr>
          <w:cs/>
        </w:rPr>
        <w:t>นอกจากรากที่อยู่ใต้ดินแล้ว ยังมีรากยึดเหนี่ยว (</w:t>
      </w:r>
      <w:r>
        <w:t xml:space="preserve">brace root) </w:t>
      </w:r>
      <w:r>
        <w:rPr>
          <w:cs/>
        </w:rPr>
        <w:t>ซึ่งเกิดขึ้นรอบ ๆ ข้อที่อยู่ใกล้ผิวดิน มีลำต้นตั้งตรงแข็งแรง เนื้อภายในฟ่ามคล้ายฟองน้ำสูงประมาณ 1.4 เมตร ลำต้นมีข้อ (</w:t>
      </w:r>
      <w:r>
        <w:t xml:space="preserve">node) </w:t>
      </w:r>
      <w:r>
        <w:rPr>
          <w:cs/>
        </w:rPr>
        <w:t>และปล้อง (</w:t>
      </w:r>
      <w:r>
        <w:t xml:space="preserve">internode) </w:t>
      </w:r>
      <w:r>
        <w:rPr>
          <w:cs/>
        </w:rPr>
        <w:t>ปล้องที่อยู่ในดินและใกล้ผิวดินสั้น และจะค่อย ๆ ยาวขึ้นไปทางด้านปลาย ปล้องเหนือพื้นดินจะมีจำนวนประมาณ 8–20 ปล้อง ลำต้นสดมีสีเขียว ใบ ยาวรี เป็นเส้นตรงปลายแหลม ยาวประมาณ 30–100 ซม. เส้นกลางของใบจะเห็นได้ชัด ตรงขอบใบมีขนอ่อน ๆ มีเขี้ยวใบ ลักษณะของใบรวมทั้งสีของใบแตกต่างกันไป แล้วแต่ชนิดของพันธุ์ บางพันธุ์ใบสี</w:t>
      </w:r>
      <w:r>
        <w:rPr>
          <w:cs/>
        </w:rPr>
        <w:t>เขียว บางพันธุ์ใบสีม่วงและบางพันธุ์ใบลาย จำนวนใบก็เช่นเดียวกันอาจมีตั้งแต่ 8–48 ใบ ดอกตัวผู้และดอกตัวเมียอยู่ในต้นเดียวกัน ช่อดอกตัวผู้อยู่ส่วนยอดของลำต้น ช่อดอกตัวเมียอยู่</w:t>
      </w:r>
      <w:proofErr w:type="spellStart"/>
      <w:r>
        <w:rPr>
          <w:cs/>
        </w:rPr>
        <w:t>ต่ำลง</w:t>
      </w:r>
      <w:proofErr w:type="spellEnd"/>
      <w:r>
        <w:rPr>
          <w:cs/>
        </w:rPr>
        <w:t>มาอยู่ระหว่างกาบของใบ และลำต้น ช่อดอกตัวผู้ (</w:t>
      </w:r>
      <w:r>
        <w:t xml:space="preserve">tassel) </w:t>
      </w:r>
      <w:r>
        <w:rPr>
          <w:cs/>
        </w:rPr>
        <w:t>อยู่ตอนบนสุดของลำต้น ดอกตัวผู้ดอกหนึ่งจะมีอับเกสร (</w:t>
      </w:r>
      <w:r>
        <w:t xml:space="preserve">anther) </w:t>
      </w:r>
      <w:r>
        <w:rPr>
          <w:cs/>
        </w:rPr>
        <w:t>3 อับ ส่วนดอกตัวเมียอยู่รวมกันเป็นช่อ เกิดขึ้นตอนข้อกลาง ๆ ลำต้น ฝักเกิดจากดอกตัวเมียที่เจริญเติบโตแล้ว ฝักอ่อนจะมีสีเขียว พอแก่เป็นสีนวล</w:t>
      </w:r>
    </w:p>
    <w:p w14:paraId="216CE640" w14:textId="63831BA3" w:rsidR="00257B5C" w:rsidRDefault="00257B5C" w:rsidP="00257B5C">
      <w:pPr>
        <w:jc w:val="center"/>
      </w:pPr>
      <w:r>
        <w:rPr>
          <w:noProof/>
        </w:rPr>
        <w:drawing>
          <wp:inline distT="0" distB="0" distL="0" distR="0" wp14:anchorId="062526F8" wp14:editId="167864ED">
            <wp:extent cx="1612900" cy="1609518"/>
            <wp:effectExtent l="0" t="0" r="6350" b="0"/>
            <wp:docPr id="4527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82" cy="162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9EED4" w14:textId="77777777" w:rsidR="00257B5C" w:rsidRDefault="00257B5C" w:rsidP="00257B5C">
      <w:r>
        <w:rPr>
          <w:cs/>
        </w:rPr>
        <w:t>ถิ่นกำเนิด</w:t>
      </w:r>
    </w:p>
    <w:p w14:paraId="523B0EA8" w14:textId="32A4917C" w:rsidR="00257B5C" w:rsidRDefault="00257B5C" w:rsidP="00257B5C">
      <w:r>
        <w:rPr>
          <w:cs/>
        </w:rPr>
        <w:t>เป็นที่ยอมรับกันว่า ข้าวโพดมีถิ่นกำเนิดในทวีปอเมริกา อาจจะเป็นอเมริกากลางเช่นในประเทศเม็กซิโก หรืออาจจะเป็นอเมริกาใต้ ในปี พ.ศ. 2035 เมื่อค</w:t>
      </w:r>
      <w:proofErr w:type="spellStart"/>
      <w:r>
        <w:rPr>
          <w:cs/>
        </w:rPr>
        <w:t>ริส</w:t>
      </w:r>
      <w:proofErr w:type="spellEnd"/>
      <w:r>
        <w:rPr>
          <w:cs/>
        </w:rPr>
        <w:t>โต</w:t>
      </w:r>
      <w:proofErr w:type="spellStart"/>
      <w:r>
        <w:rPr>
          <w:cs/>
        </w:rPr>
        <w:t>เฟ</w:t>
      </w:r>
      <w:proofErr w:type="spellEnd"/>
      <w:r>
        <w:rPr>
          <w:cs/>
        </w:rPr>
        <w:t xml:space="preserve">อร์ โคลัมบัสค้นพบทวีปอเมริกา ยังไม่พบการปลูกข้าวโพดในทวีปอื่น ๆ ต่อมาปี พ.ศ. 2036 </w:t>
      </w:r>
      <w:r>
        <w:rPr>
          <w:cs/>
        </w:rPr>
        <w:t>โคลัมบัสจึงนำข้าวโพดกลับไปยังยุโรปแล้วข้าวโพดจึงได้เกิดการขยายพันธุ์ต่อไป[1] ปัจจุบันนิยมปลูกแพร่หลายในแถบอเมริกา แคนาดา สามารถปลูกได้ในสภาพที่ภูมิอากาศแตกต่างกันมาก ๆ เป็นแหล่งอาหารที่สำคัญของสัตว์ เพราะสามารถนำมาเลี้ยงสัตว์ได้ทั้งต้น ใบ และเมล็ด</w:t>
      </w:r>
    </w:p>
    <w:p w14:paraId="3EAE330D" w14:textId="77777777" w:rsidR="00257B5C" w:rsidRDefault="00257B5C" w:rsidP="00257B5C">
      <w:r>
        <w:rPr>
          <w:cs/>
        </w:rPr>
        <w:t>การนำเข้ามาในประเทศไทย</w:t>
      </w:r>
    </w:p>
    <w:p w14:paraId="45785CBD" w14:textId="77777777" w:rsidR="00257B5C" w:rsidRDefault="00257B5C" w:rsidP="00257B5C">
      <w:pPr>
        <w:rPr>
          <w:cs/>
        </w:rPr>
        <w:sectPr w:rsidR="00257B5C" w:rsidSect="00257B5C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>
        <w:rPr>
          <w:cs/>
        </w:rPr>
        <w:t>สำหรับประเทศไทย คนไทยมักจะ นำข้าวโพดมาเลี้ยงสัตว์ตั้งแต่หลังสงครามโลกครั้งที่ 1 โดย หม่อมเจ้าสิทธิพร กฤดากร ได้นำข้าวโพดพันธุ์ที่ใช้เลี้ยงสัตว์มาปลูกและทดลองใช้เลี้ยงสัตว์ ซึ่งในขณะนั้นยังเป็นที่รู้จักกันน้อย จนกระทั่งหลังสงครามโลกครั้งที่ 2 การใช้ข้าวโพดเริ่มแพร่หลายขึ้นเนื่องจาก หลวงสุวรรณวาจกกสิกิจได้นำการเลี้ยงไก่แบบการค้ามาเริ่มสาธิต และกระตุ้นให้ประชาชนปฏิบัติตาม ผู้เลี้ยงไก่จึงรู้จัก และใช้ข้าวโพดมากขึ้นกว่าเดิม แต่เนื่องจากในเวลานั้นข้าวโพดมีราคาสูงและหายาก การใช้ข้าวโพดจึงใช้เป็นเพียงส่วนประกอบของอาหารหลัก ซึ่งมีรำและปลายข้าวเป็นส่วนใหญ่ แต่ในปัจจุบันข้าวโพดเป็นที่รู้จักและใช้เลี้ยงสัตว์ อย่างแพร่หลาย เพราะปัจจุบันประเทศไทยได้ผลผลิดจากข้าวโพด เป็นจำนวนมาก</w:t>
      </w:r>
    </w:p>
    <w:p w14:paraId="2A33F562" w14:textId="3BE95968" w:rsidR="007E51CC" w:rsidRDefault="007E51CC" w:rsidP="00257B5C">
      <w:pPr>
        <w:rPr>
          <w:cs/>
        </w:rPr>
      </w:pPr>
    </w:p>
    <w:sectPr w:rsidR="007E51CC" w:rsidSect="007E01DB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5C"/>
    <w:rsid w:val="00257B5C"/>
    <w:rsid w:val="00381C44"/>
    <w:rsid w:val="005E6D0C"/>
    <w:rsid w:val="00666A70"/>
    <w:rsid w:val="007E01DB"/>
    <w:rsid w:val="007E51CC"/>
    <w:rsid w:val="009313E5"/>
    <w:rsid w:val="00931ADA"/>
    <w:rsid w:val="0093426F"/>
    <w:rsid w:val="009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689"/>
  <w15:chartTrackingRefBased/>
  <w15:docId w15:val="{36D3277F-580E-453A-A6FF-FA6A1079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5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5C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5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5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5C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5C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5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5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5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5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57B5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7B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7B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7B5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57B5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57B5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57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5C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57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8438-0ED2-4D12-9B46-AF774A51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2025-07-17T09:03:00Z</dcterms:created>
  <dcterms:modified xsi:type="dcterms:W3CDTF">2025-07-17T09:03:00Z</dcterms:modified>
</cp:coreProperties>
</file>