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BB059A"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933804" w:history="1">
            <w:r w:rsidR="00BB059A" w:rsidRPr="00A4157C">
              <w:rPr>
                <w:rStyle w:val="aff1"/>
                <w:noProof/>
              </w:rPr>
              <w:t>ВВЕДЕНИЕ</w:t>
            </w:r>
            <w:r w:rsidR="00BB059A">
              <w:rPr>
                <w:noProof/>
                <w:webHidden/>
              </w:rPr>
              <w:tab/>
            </w:r>
            <w:r w:rsidR="00BB059A">
              <w:rPr>
                <w:noProof/>
                <w:webHidden/>
              </w:rPr>
              <w:fldChar w:fldCharType="begin"/>
            </w:r>
            <w:r w:rsidR="00BB059A">
              <w:rPr>
                <w:noProof/>
                <w:webHidden/>
              </w:rPr>
              <w:instrText xml:space="preserve"> PAGEREF _Toc74933804 \h </w:instrText>
            </w:r>
            <w:r w:rsidR="00BB059A">
              <w:rPr>
                <w:noProof/>
                <w:webHidden/>
              </w:rPr>
            </w:r>
            <w:r w:rsidR="00BB059A">
              <w:rPr>
                <w:noProof/>
                <w:webHidden/>
              </w:rPr>
              <w:fldChar w:fldCharType="separate"/>
            </w:r>
            <w:r w:rsidR="00BB059A">
              <w:rPr>
                <w:noProof/>
                <w:webHidden/>
              </w:rPr>
              <w:t>3</w:t>
            </w:r>
            <w:r w:rsidR="00BB059A">
              <w:rPr>
                <w:noProof/>
                <w:webHidden/>
              </w:rPr>
              <w:fldChar w:fldCharType="end"/>
            </w:r>
          </w:hyperlink>
        </w:p>
        <w:p w:rsidR="00BB059A" w:rsidRDefault="00BB059A">
          <w:pPr>
            <w:pStyle w:val="11"/>
            <w:tabs>
              <w:tab w:val="right" w:leader="dot" w:pos="9060"/>
            </w:tabs>
            <w:rPr>
              <w:rFonts w:asciiTheme="minorHAnsi" w:eastAsiaTheme="minorEastAsia" w:hAnsiTheme="minorHAnsi" w:cstheme="minorBidi"/>
              <w:noProof/>
              <w:sz w:val="22"/>
              <w:szCs w:val="22"/>
              <w:lang w:eastAsia="ru-RU"/>
            </w:rPr>
          </w:pPr>
          <w:hyperlink w:anchor="_Toc74933805" w:history="1">
            <w:r w:rsidRPr="00A4157C">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_Toc74933805 \h </w:instrText>
            </w:r>
            <w:r>
              <w:rPr>
                <w:noProof/>
                <w:webHidden/>
              </w:rPr>
            </w:r>
            <w:r>
              <w:rPr>
                <w:noProof/>
                <w:webHidden/>
              </w:rPr>
              <w:fldChar w:fldCharType="separate"/>
            </w:r>
            <w:r>
              <w:rPr>
                <w:noProof/>
                <w:webHidden/>
              </w:rPr>
              <w:t>6</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06" w:history="1">
            <w:r w:rsidRPr="00A4157C">
              <w:rPr>
                <w:rStyle w:val="aff1"/>
                <w:noProof/>
              </w:rPr>
              <w:t>1.1. Название книги</w:t>
            </w:r>
            <w:r>
              <w:rPr>
                <w:noProof/>
                <w:webHidden/>
              </w:rPr>
              <w:tab/>
            </w:r>
            <w:r>
              <w:rPr>
                <w:noProof/>
                <w:webHidden/>
              </w:rPr>
              <w:fldChar w:fldCharType="begin"/>
            </w:r>
            <w:r>
              <w:rPr>
                <w:noProof/>
                <w:webHidden/>
              </w:rPr>
              <w:instrText xml:space="preserve"> PAGEREF _Toc74933806 \h </w:instrText>
            </w:r>
            <w:r>
              <w:rPr>
                <w:noProof/>
                <w:webHidden/>
              </w:rPr>
            </w:r>
            <w:r>
              <w:rPr>
                <w:noProof/>
                <w:webHidden/>
              </w:rPr>
              <w:fldChar w:fldCharType="separate"/>
            </w:r>
            <w:r>
              <w:rPr>
                <w:noProof/>
                <w:webHidden/>
              </w:rPr>
              <w:t>6</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07" w:history="1">
            <w:r w:rsidRPr="00A4157C">
              <w:rPr>
                <w:rStyle w:val="aff1"/>
                <w:noProof/>
                <w:lang w:bidi="he-IL"/>
              </w:rPr>
              <w:t>1.2. Писатель книги</w:t>
            </w:r>
            <w:r>
              <w:rPr>
                <w:noProof/>
                <w:webHidden/>
              </w:rPr>
              <w:tab/>
            </w:r>
            <w:r>
              <w:rPr>
                <w:noProof/>
                <w:webHidden/>
              </w:rPr>
              <w:fldChar w:fldCharType="begin"/>
            </w:r>
            <w:r>
              <w:rPr>
                <w:noProof/>
                <w:webHidden/>
              </w:rPr>
              <w:instrText xml:space="preserve"> PAGEREF _Toc74933807 \h </w:instrText>
            </w:r>
            <w:r>
              <w:rPr>
                <w:noProof/>
                <w:webHidden/>
              </w:rPr>
            </w:r>
            <w:r>
              <w:rPr>
                <w:noProof/>
                <w:webHidden/>
              </w:rPr>
              <w:fldChar w:fldCharType="separate"/>
            </w:r>
            <w:r>
              <w:rPr>
                <w:noProof/>
                <w:webHidden/>
              </w:rPr>
              <w:t>10</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08" w:history="1">
            <w:r w:rsidRPr="00A4157C">
              <w:rPr>
                <w:rStyle w:val="aff1"/>
                <w:noProof/>
                <w:lang w:bidi="he-IL"/>
              </w:rPr>
              <w:t>1.2.1. Традиция</w:t>
            </w:r>
            <w:r>
              <w:rPr>
                <w:noProof/>
                <w:webHidden/>
              </w:rPr>
              <w:tab/>
            </w:r>
            <w:r>
              <w:rPr>
                <w:noProof/>
                <w:webHidden/>
              </w:rPr>
              <w:fldChar w:fldCharType="begin"/>
            </w:r>
            <w:r>
              <w:rPr>
                <w:noProof/>
                <w:webHidden/>
              </w:rPr>
              <w:instrText xml:space="preserve"> PAGEREF _Toc74933808 \h </w:instrText>
            </w:r>
            <w:r>
              <w:rPr>
                <w:noProof/>
                <w:webHidden/>
              </w:rPr>
            </w:r>
            <w:r>
              <w:rPr>
                <w:noProof/>
                <w:webHidden/>
              </w:rPr>
              <w:fldChar w:fldCharType="separate"/>
            </w:r>
            <w:r>
              <w:rPr>
                <w:noProof/>
                <w:webHidden/>
              </w:rPr>
              <w:t>10</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09" w:history="1">
            <w:r w:rsidRPr="00A4157C">
              <w:rPr>
                <w:rStyle w:val="aff1"/>
                <w:noProof/>
                <w:lang w:bidi="he-IL"/>
              </w:rPr>
              <w:t>1.2.2. Реформация и последующие толкователи</w:t>
            </w:r>
            <w:r>
              <w:rPr>
                <w:noProof/>
                <w:webHidden/>
              </w:rPr>
              <w:tab/>
            </w:r>
            <w:r>
              <w:rPr>
                <w:noProof/>
                <w:webHidden/>
              </w:rPr>
              <w:fldChar w:fldCharType="begin"/>
            </w:r>
            <w:r>
              <w:rPr>
                <w:noProof/>
                <w:webHidden/>
              </w:rPr>
              <w:instrText xml:space="preserve"> PAGEREF _Toc74933809 \h </w:instrText>
            </w:r>
            <w:r>
              <w:rPr>
                <w:noProof/>
                <w:webHidden/>
              </w:rPr>
            </w:r>
            <w:r>
              <w:rPr>
                <w:noProof/>
                <w:webHidden/>
              </w:rPr>
              <w:fldChar w:fldCharType="separate"/>
            </w:r>
            <w:r>
              <w:rPr>
                <w:noProof/>
                <w:webHidden/>
              </w:rPr>
              <w:t>12</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10" w:history="1">
            <w:r w:rsidRPr="00A4157C">
              <w:rPr>
                <w:rStyle w:val="aff1"/>
                <w:noProof/>
                <w:lang w:bidi="he-IL"/>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_Toc74933810 \h </w:instrText>
            </w:r>
            <w:r>
              <w:rPr>
                <w:noProof/>
                <w:webHidden/>
              </w:rPr>
            </w:r>
            <w:r>
              <w:rPr>
                <w:noProof/>
                <w:webHidden/>
              </w:rPr>
              <w:fldChar w:fldCharType="separate"/>
            </w:r>
            <w:r>
              <w:rPr>
                <w:noProof/>
                <w:webHidden/>
              </w:rPr>
              <w:t>16</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1" w:history="1">
            <w:r w:rsidRPr="00A4157C">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_Toc74933811 \h </w:instrText>
            </w:r>
            <w:r>
              <w:rPr>
                <w:noProof/>
                <w:webHidden/>
              </w:rPr>
            </w:r>
            <w:r>
              <w:rPr>
                <w:noProof/>
                <w:webHidden/>
              </w:rPr>
              <w:fldChar w:fldCharType="separate"/>
            </w:r>
            <w:r>
              <w:rPr>
                <w:noProof/>
                <w:webHidden/>
              </w:rPr>
              <w:t>17</w:t>
            </w:r>
            <w:r>
              <w:rPr>
                <w:noProof/>
                <w:webHidden/>
              </w:rPr>
              <w:fldChar w:fldCharType="end"/>
            </w:r>
          </w:hyperlink>
        </w:p>
        <w:p w:rsidR="00BB059A" w:rsidRDefault="00BB059A">
          <w:pPr>
            <w:pStyle w:val="11"/>
            <w:tabs>
              <w:tab w:val="right" w:leader="dot" w:pos="9060"/>
            </w:tabs>
            <w:rPr>
              <w:rFonts w:asciiTheme="minorHAnsi" w:eastAsiaTheme="minorEastAsia" w:hAnsiTheme="minorHAnsi" w:cstheme="minorBidi"/>
              <w:noProof/>
              <w:sz w:val="22"/>
              <w:szCs w:val="22"/>
              <w:lang w:eastAsia="ru-RU"/>
            </w:rPr>
          </w:pPr>
          <w:hyperlink w:anchor="_Toc74933812" w:history="1">
            <w:r w:rsidRPr="00A4157C">
              <w:rPr>
                <w:rStyle w:val="aff1"/>
                <w:noProof/>
                <w:lang w:bidi="he-IL"/>
              </w:rPr>
              <w:t xml:space="preserve">2. </w:t>
            </w:r>
            <w:r w:rsidRPr="00A4157C">
              <w:rPr>
                <w:rStyle w:val="aff1"/>
                <w:noProof/>
              </w:rPr>
              <w:t>ТЕКСТОЛОГИЯ КНИГИ ЕККЛЕСИАСТ</w:t>
            </w:r>
            <w:r>
              <w:rPr>
                <w:noProof/>
                <w:webHidden/>
              </w:rPr>
              <w:tab/>
            </w:r>
            <w:r>
              <w:rPr>
                <w:noProof/>
                <w:webHidden/>
              </w:rPr>
              <w:fldChar w:fldCharType="begin"/>
            </w:r>
            <w:r>
              <w:rPr>
                <w:noProof/>
                <w:webHidden/>
              </w:rPr>
              <w:instrText xml:space="preserve"> PAGEREF _Toc74933812 \h </w:instrText>
            </w:r>
            <w:r>
              <w:rPr>
                <w:noProof/>
                <w:webHidden/>
              </w:rPr>
            </w:r>
            <w:r>
              <w:rPr>
                <w:noProof/>
                <w:webHidden/>
              </w:rPr>
              <w:fldChar w:fldCharType="separate"/>
            </w:r>
            <w:r>
              <w:rPr>
                <w:noProof/>
                <w:webHidden/>
              </w:rPr>
              <w:t>20</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3" w:history="1">
            <w:r w:rsidRPr="00A4157C">
              <w:rPr>
                <w:rStyle w:val="aff1"/>
                <w:noProof/>
                <w:lang w:bidi="he-IL"/>
              </w:rPr>
              <w:t xml:space="preserve">2.1. Положение книги в </w:t>
            </w:r>
            <w:r w:rsidRPr="00A4157C">
              <w:rPr>
                <w:rStyle w:val="aff1"/>
                <w:noProof/>
              </w:rPr>
              <w:t>каноне</w:t>
            </w:r>
            <w:r>
              <w:rPr>
                <w:noProof/>
                <w:webHidden/>
              </w:rPr>
              <w:tab/>
            </w:r>
            <w:r>
              <w:rPr>
                <w:noProof/>
                <w:webHidden/>
              </w:rPr>
              <w:fldChar w:fldCharType="begin"/>
            </w:r>
            <w:r>
              <w:rPr>
                <w:noProof/>
                <w:webHidden/>
              </w:rPr>
              <w:instrText xml:space="preserve"> PAGEREF _Toc74933813 \h </w:instrText>
            </w:r>
            <w:r>
              <w:rPr>
                <w:noProof/>
                <w:webHidden/>
              </w:rPr>
            </w:r>
            <w:r>
              <w:rPr>
                <w:noProof/>
                <w:webHidden/>
              </w:rPr>
              <w:fldChar w:fldCharType="separate"/>
            </w:r>
            <w:r>
              <w:rPr>
                <w:noProof/>
                <w:webHidden/>
              </w:rPr>
              <w:t>20</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4" w:history="1">
            <w:r w:rsidRPr="00A4157C">
              <w:rPr>
                <w:rStyle w:val="aff1"/>
                <w:noProof/>
                <w:lang w:bidi="he-IL"/>
              </w:rPr>
              <w:t>2.2. Текстовые особенности книги Екклесиаста</w:t>
            </w:r>
            <w:r>
              <w:rPr>
                <w:noProof/>
                <w:webHidden/>
              </w:rPr>
              <w:tab/>
            </w:r>
            <w:r>
              <w:rPr>
                <w:noProof/>
                <w:webHidden/>
              </w:rPr>
              <w:fldChar w:fldCharType="begin"/>
            </w:r>
            <w:r>
              <w:rPr>
                <w:noProof/>
                <w:webHidden/>
              </w:rPr>
              <w:instrText xml:space="preserve"> PAGEREF _Toc74933814 \h </w:instrText>
            </w:r>
            <w:r>
              <w:rPr>
                <w:noProof/>
                <w:webHidden/>
              </w:rPr>
            </w:r>
            <w:r>
              <w:rPr>
                <w:noProof/>
                <w:webHidden/>
              </w:rPr>
              <w:fldChar w:fldCharType="separate"/>
            </w:r>
            <w:r>
              <w:rPr>
                <w:noProof/>
                <w:webHidden/>
              </w:rPr>
              <w:t>20</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5" w:history="1">
            <w:r w:rsidRPr="00A4157C">
              <w:rPr>
                <w:rStyle w:val="aff1"/>
                <w:noProof/>
                <w:lang w:bidi="he-IL"/>
              </w:rPr>
              <w:t>2.3. Характер личности и исторические указания</w:t>
            </w:r>
            <w:r>
              <w:rPr>
                <w:noProof/>
                <w:webHidden/>
              </w:rPr>
              <w:tab/>
            </w:r>
            <w:r>
              <w:rPr>
                <w:noProof/>
                <w:webHidden/>
              </w:rPr>
              <w:fldChar w:fldCharType="begin"/>
            </w:r>
            <w:r>
              <w:rPr>
                <w:noProof/>
                <w:webHidden/>
              </w:rPr>
              <w:instrText xml:space="preserve"> PAGEREF _Toc74933815 \h </w:instrText>
            </w:r>
            <w:r>
              <w:rPr>
                <w:noProof/>
                <w:webHidden/>
              </w:rPr>
            </w:r>
            <w:r>
              <w:rPr>
                <w:noProof/>
                <w:webHidden/>
              </w:rPr>
              <w:fldChar w:fldCharType="separate"/>
            </w:r>
            <w:r>
              <w:rPr>
                <w:noProof/>
                <w:webHidden/>
              </w:rPr>
              <w:t>24</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6" w:history="1">
            <w:r w:rsidRPr="00A4157C">
              <w:rPr>
                <w:rStyle w:val="aff1"/>
                <w:noProof/>
                <w:lang w:bidi="he-IL"/>
              </w:rPr>
              <w:t>2.4. Политическое состояние иудейского царства</w:t>
            </w:r>
            <w:r>
              <w:rPr>
                <w:noProof/>
                <w:webHidden/>
              </w:rPr>
              <w:tab/>
            </w:r>
            <w:r>
              <w:rPr>
                <w:noProof/>
                <w:webHidden/>
              </w:rPr>
              <w:fldChar w:fldCharType="begin"/>
            </w:r>
            <w:r>
              <w:rPr>
                <w:noProof/>
                <w:webHidden/>
              </w:rPr>
              <w:instrText xml:space="preserve"> PAGEREF _Toc74933816 \h </w:instrText>
            </w:r>
            <w:r>
              <w:rPr>
                <w:noProof/>
                <w:webHidden/>
              </w:rPr>
            </w:r>
            <w:r>
              <w:rPr>
                <w:noProof/>
                <w:webHidden/>
              </w:rPr>
              <w:fldChar w:fldCharType="separate"/>
            </w:r>
            <w:r>
              <w:rPr>
                <w:noProof/>
                <w:webHidden/>
              </w:rPr>
              <w:t>25</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7" w:history="1">
            <w:r w:rsidRPr="00A4157C">
              <w:rPr>
                <w:rStyle w:val="aff1"/>
                <w:noProof/>
                <w:lang w:bidi="he-IL"/>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_Toc74933817 \h </w:instrText>
            </w:r>
            <w:r>
              <w:rPr>
                <w:noProof/>
                <w:webHidden/>
              </w:rPr>
            </w:r>
            <w:r>
              <w:rPr>
                <w:noProof/>
                <w:webHidden/>
              </w:rPr>
              <w:fldChar w:fldCharType="separate"/>
            </w:r>
            <w:r>
              <w:rPr>
                <w:noProof/>
                <w:webHidden/>
              </w:rPr>
              <w:t>28</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18" w:history="1">
            <w:r w:rsidRPr="00A4157C">
              <w:rPr>
                <w:rStyle w:val="aff1"/>
                <w:noProof/>
                <w:lang w:bidi="he-IL"/>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_Toc74933818 \h </w:instrText>
            </w:r>
            <w:r>
              <w:rPr>
                <w:noProof/>
                <w:webHidden/>
              </w:rPr>
            </w:r>
            <w:r>
              <w:rPr>
                <w:noProof/>
                <w:webHidden/>
              </w:rPr>
              <w:fldChar w:fldCharType="separate"/>
            </w:r>
            <w:r>
              <w:rPr>
                <w:noProof/>
                <w:webHidden/>
              </w:rPr>
              <w:t>31</w:t>
            </w:r>
            <w:r>
              <w:rPr>
                <w:noProof/>
                <w:webHidden/>
              </w:rPr>
              <w:fldChar w:fldCharType="end"/>
            </w:r>
          </w:hyperlink>
        </w:p>
        <w:p w:rsidR="00BB059A" w:rsidRDefault="00BB059A">
          <w:pPr>
            <w:pStyle w:val="11"/>
            <w:tabs>
              <w:tab w:val="right" w:leader="dot" w:pos="9060"/>
            </w:tabs>
            <w:rPr>
              <w:rFonts w:asciiTheme="minorHAnsi" w:eastAsiaTheme="minorEastAsia" w:hAnsiTheme="minorHAnsi" w:cstheme="minorBidi"/>
              <w:noProof/>
              <w:sz w:val="22"/>
              <w:szCs w:val="22"/>
              <w:lang w:eastAsia="ru-RU"/>
            </w:rPr>
          </w:pPr>
          <w:hyperlink w:anchor="_Toc74933819" w:history="1">
            <w:r w:rsidRPr="00A4157C">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_Toc74933819 \h </w:instrText>
            </w:r>
            <w:r>
              <w:rPr>
                <w:noProof/>
                <w:webHidden/>
              </w:rPr>
            </w:r>
            <w:r>
              <w:rPr>
                <w:noProof/>
                <w:webHidden/>
              </w:rPr>
              <w:fldChar w:fldCharType="separate"/>
            </w:r>
            <w:r>
              <w:rPr>
                <w:noProof/>
                <w:webHidden/>
              </w:rPr>
              <w:t>33</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20" w:history="1">
            <w:r w:rsidRPr="00A4157C">
              <w:rPr>
                <w:rStyle w:val="aff1"/>
                <w:noProof/>
              </w:rPr>
              <w:t>3.1 Философия хокмы</w:t>
            </w:r>
            <w:r>
              <w:rPr>
                <w:noProof/>
                <w:webHidden/>
              </w:rPr>
              <w:tab/>
            </w:r>
            <w:r>
              <w:rPr>
                <w:noProof/>
                <w:webHidden/>
              </w:rPr>
              <w:fldChar w:fldCharType="begin"/>
            </w:r>
            <w:r>
              <w:rPr>
                <w:noProof/>
                <w:webHidden/>
              </w:rPr>
              <w:instrText xml:space="preserve"> PAGEREF _Toc74933820 \h </w:instrText>
            </w:r>
            <w:r>
              <w:rPr>
                <w:noProof/>
                <w:webHidden/>
              </w:rPr>
            </w:r>
            <w:r>
              <w:rPr>
                <w:noProof/>
                <w:webHidden/>
              </w:rPr>
              <w:fldChar w:fldCharType="separate"/>
            </w:r>
            <w:r>
              <w:rPr>
                <w:noProof/>
                <w:webHidden/>
              </w:rPr>
              <w:t>33</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21" w:history="1">
            <w:r w:rsidRPr="00A4157C">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_Toc74933821 \h </w:instrText>
            </w:r>
            <w:r>
              <w:rPr>
                <w:noProof/>
                <w:webHidden/>
              </w:rPr>
            </w:r>
            <w:r>
              <w:rPr>
                <w:noProof/>
                <w:webHidden/>
              </w:rPr>
              <w:fldChar w:fldCharType="separate"/>
            </w:r>
            <w:r>
              <w:rPr>
                <w:noProof/>
                <w:webHidden/>
              </w:rPr>
              <w:t>39</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22" w:history="1">
            <w:r w:rsidRPr="00A4157C">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_Toc74933822 \h </w:instrText>
            </w:r>
            <w:r>
              <w:rPr>
                <w:noProof/>
                <w:webHidden/>
              </w:rPr>
            </w:r>
            <w:r>
              <w:rPr>
                <w:noProof/>
                <w:webHidden/>
              </w:rPr>
              <w:fldChar w:fldCharType="separate"/>
            </w:r>
            <w:r>
              <w:rPr>
                <w:noProof/>
                <w:webHidden/>
              </w:rPr>
              <w:t>43</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23" w:history="1">
            <w:r w:rsidRPr="00A4157C">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_Toc74933823 \h </w:instrText>
            </w:r>
            <w:r>
              <w:rPr>
                <w:noProof/>
                <w:webHidden/>
              </w:rPr>
            </w:r>
            <w:r>
              <w:rPr>
                <w:noProof/>
                <w:webHidden/>
              </w:rPr>
              <w:fldChar w:fldCharType="separate"/>
            </w:r>
            <w:r>
              <w:rPr>
                <w:noProof/>
                <w:webHidden/>
              </w:rPr>
              <w:t>49</w:t>
            </w:r>
            <w:r>
              <w:rPr>
                <w:noProof/>
                <w:webHidden/>
              </w:rPr>
              <w:fldChar w:fldCharType="end"/>
            </w:r>
          </w:hyperlink>
        </w:p>
        <w:p w:rsidR="00BB059A" w:rsidRDefault="00BB059A">
          <w:pPr>
            <w:pStyle w:val="11"/>
            <w:tabs>
              <w:tab w:val="right" w:leader="dot" w:pos="9060"/>
            </w:tabs>
            <w:rPr>
              <w:rFonts w:asciiTheme="minorHAnsi" w:eastAsiaTheme="minorEastAsia" w:hAnsiTheme="minorHAnsi" w:cstheme="minorBidi"/>
              <w:noProof/>
              <w:sz w:val="22"/>
              <w:szCs w:val="22"/>
              <w:lang w:eastAsia="ru-RU"/>
            </w:rPr>
          </w:pPr>
          <w:hyperlink w:anchor="_Toc74933824" w:history="1">
            <w:r w:rsidRPr="00A4157C">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_Toc74933824 \h </w:instrText>
            </w:r>
            <w:r>
              <w:rPr>
                <w:noProof/>
                <w:webHidden/>
              </w:rPr>
            </w:r>
            <w:r>
              <w:rPr>
                <w:noProof/>
                <w:webHidden/>
              </w:rPr>
              <w:fldChar w:fldCharType="separate"/>
            </w:r>
            <w:r>
              <w:rPr>
                <w:noProof/>
                <w:webHidden/>
              </w:rPr>
              <w:t>53</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25" w:history="1">
            <w:r w:rsidRPr="00A4157C">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_Toc74933825 \h </w:instrText>
            </w:r>
            <w:r>
              <w:rPr>
                <w:noProof/>
                <w:webHidden/>
              </w:rPr>
            </w:r>
            <w:r>
              <w:rPr>
                <w:noProof/>
                <w:webHidden/>
              </w:rPr>
              <w:fldChar w:fldCharType="separate"/>
            </w:r>
            <w:r>
              <w:rPr>
                <w:noProof/>
                <w:webHidden/>
              </w:rPr>
              <w:t>53</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26" w:history="1">
            <w:r w:rsidRPr="00A4157C">
              <w:rPr>
                <w:rStyle w:val="aff1"/>
                <w:noProof/>
              </w:rPr>
              <w:t>Пословицы и поговорки</w:t>
            </w:r>
            <w:r>
              <w:rPr>
                <w:noProof/>
                <w:webHidden/>
              </w:rPr>
              <w:tab/>
            </w:r>
            <w:r>
              <w:rPr>
                <w:noProof/>
                <w:webHidden/>
              </w:rPr>
              <w:fldChar w:fldCharType="begin"/>
            </w:r>
            <w:r>
              <w:rPr>
                <w:noProof/>
                <w:webHidden/>
              </w:rPr>
              <w:instrText xml:space="preserve"> PAGEREF _Toc74933826 \h </w:instrText>
            </w:r>
            <w:r>
              <w:rPr>
                <w:noProof/>
                <w:webHidden/>
              </w:rPr>
            </w:r>
            <w:r>
              <w:rPr>
                <w:noProof/>
                <w:webHidden/>
              </w:rPr>
              <w:fldChar w:fldCharType="separate"/>
            </w:r>
            <w:r>
              <w:rPr>
                <w:noProof/>
                <w:webHidden/>
              </w:rPr>
              <w:t>54</w:t>
            </w:r>
            <w:r>
              <w:rPr>
                <w:noProof/>
                <w:webHidden/>
              </w:rPr>
              <w:fldChar w:fldCharType="end"/>
            </w:r>
          </w:hyperlink>
        </w:p>
        <w:p w:rsidR="00BB059A" w:rsidRDefault="00BB059A" w:rsidP="00BB059A">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33827" w:history="1">
            <w:r w:rsidRPr="00A4157C">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_Toc74933827 \h </w:instrText>
            </w:r>
            <w:r>
              <w:rPr>
                <w:noProof/>
                <w:webHidden/>
              </w:rPr>
            </w:r>
            <w:r>
              <w:rPr>
                <w:noProof/>
                <w:webHidden/>
              </w:rPr>
              <w:fldChar w:fldCharType="separate"/>
            </w:r>
            <w:r>
              <w:rPr>
                <w:noProof/>
                <w:webHidden/>
              </w:rPr>
              <w:t>56</w:t>
            </w:r>
            <w:r>
              <w:rPr>
                <w:noProof/>
                <w:webHidden/>
              </w:rPr>
              <w:fldChar w:fldCharType="end"/>
            </w:r>
          </w:hyperlink>
        </w:p>
        <w:p w:rsidR="00BB059A" w:rsidRDefault="00BB059A" w:rsidP="00BB059A">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33828" w:history="1">
            <w:r w:rsidRPr="00A4157C">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_Toc74933828 \h </w:instrText>
            </w:r>
            <w:r>
              <w:rPr>
                <w:noProof/>
                <w:webHidden/>
              </w:rPr>
            </w:r>
            <w:r>
              <w:rPr>
                <w:noProof/>
                <w:webHidden/>
              </w:rPr>
              <w:fldChar w:fldCharType="separate"/>
            </w:r>
            <w:r>
              <w:rPr>
                <w:noProof/>
                <w:webHidden/>
              </w:rPr>
              <w:t>59</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29" w:history="1">
            <w:r w:rsidRPr="00A4157C">
              <w:rPr>
                <w:rStyle w:val="aff1"/>
                <w:noProof/>
              </w:rPr>
              <w:t>Богатство и бедность</w:t>
            </w:r>
            <w:r>
              <w:rPr>
                <w:noProof/>
                <w:webHidden/>
              </w:rPr>
              <w:tab/>
            </w:r>
            <w:r>
              <w:rPr>
                <w:noProof/>
                <w:webHidden/>
              </w:rPr>
              <w:fldChar w:fldCharType="begin"/>
            </w:r>
            <w:r>
              <w:rPr>
                <w:noProof/>
                <w:webHidden/>
              </w:rPr>
              <w:instrText xml:space="preserve"> PAGEREF _Toc74933829 \h </w:instrText>
            </w:r>
            <w:r>
              <w:rPr>
                <w:noProof/>
                <w:webHidden/>
              </w:rPr>
            </w:r>
            <w:r>
              <w:rPr>
                <w:noProof/>
                <w:webHidden/>
              </w:rPr>
              <w:fldChar w:fldCharType="separate"/>
            </w:r>
            <w:r>
              <w:rPr>
                <w:noProof/>
                <w:webHidden/>
              </w:rPr>
              <w:t>63</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30" w:history="1">
            <w:r w:rsidRPr="00A4157C">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_Toc74933830 \h </w:instrText>
            </w:r>
            <w:r>
              <w:rPr>
                <w:noProof/>
                <w:webHidden/>
              </w:rPr>
            </w:r>
            <w:r>
              <w:rPr>
                <w:noProof/>
                <w:webHidden/>
              </w:rPr>
              <w:fldChar w:fldCharType="separate"/>
            </w:r>
            <w:r>
              <w:rPr>
                <w:noProof/>
                <w:webHidden/>
              </w:rPr>
              <w:t>67</w:t>
            </w:r>
            <w:r>
              <w:rPr>
                <w:noProof/>
                <w:webHidden/>
              </w:rPr>
              <w:fldChar w:fldCharType="end"/>
            </w:r>
          </w:hyperlink>
        </w:p>
        <w:p w:rsidR="00BB059A" w:rsidRDefault="00BB059A">
          <w:pPr>
            <w:pStyle w:val="23"/>
            <w:tabs>
              <w:tab w:val="right" w:leader="dot" w:pos="9060"/>
            </w:tabs>
            <w:rPr>
              <w:rFonts w:asciiTheme="minorHAnsi" w:eastAsiaTheme="minorEastAsia" w:hAnsiTheme="minorHAnsi" w:cstheme="minorBidi"/>
              <w:noProof/>
              <w:sz w:val="22"/>
              <w:szCs w:val="22"/>
              <w:lang w:eastAsia="ru-RU"/>
            </w:rPr>
          </w:pPr>
          <w:hyperlink w:anchor="_Toc74933831" w:history="1">
            <w:r w:rsidRPr="00A4157C">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_Toc74933831 \h </w:instrText>
            </w:r>
            <w:r>
              <w:rPr>
                <w:noProof/>
                <w:webHidden/>
              </w:rPr>
            </w:r>
            <w:r>
              <w:rPr>
                <w:noProof/>
                <w:webHidden/>
              </w:rPr>
              <w:fldChar w:fldCharType="separate"/>
            </w:r>
            <w:r>
              <w:rPr>
                <w:noProof/>
                <w:webHidden/>
              </w:rPr>
              <w:t>72</w:t>
            </w:r>
            <w:r>
              <w:rPr>
                <w:noProof/>
                <w:webHidden/>
              </w:rPr>
              <w:fldChar w:fldCharType="end"/>
            </w:r>
          </w:hyperlink>
        </w:p>
        <w:p w:rsidR="00BB059A" w:rsidRDefault="00BB059A" w:rsidP="00BB059A">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33832" w:history="1">
            <w:r w:rsidRPr="00A4157C">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_Toc74933832 \h </w:instrText>
            </w:r>
            <w:r>
              <w:rPr>
                <w:noProof/>
                <w:webHidden/>
              </w:rPr>
            </w:r>
            <w:r>
              <w:rPr>
                <w:noProof/>
                <w:webHidden/>
              </w:rPr>
              <w:fldChar w:fldCharType="separate"/>
            </w:r>
            <w:r>
              <w:rPr>
                <w:noProof/>
                <w:webHidden/>
              </w:rPr>
              <w:t>72</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33" w:history="1">
            <w:r w:rsidRPr="00A4157C">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_Toc74933833 \h </w:instrText>
            </w:r>
            <w:r>
              <w:rPr>
                <w:noProof/>
                <w:webHidden/>
              </w:rPr>
            </w:r>
            <w:r>
              <w:rPr>
                <w:noProof/>
                <w:webHidden/>
              </w:rPr>
              <w:fldChar w:fldCharType="separate"/>
            </w:r>
            <w:r>
              <w:rPr>
                <w:noProof/>
                <w:webHidden/>
              </w:rPr>
              <w:t>73</w:t>
            </w:r>
            <w:r>
              <w:rPr>
                <w:noProof/>
                <w:webHidden/>
              </w:rPr>
              <w:fldChar w:fldCharType="end"/>
            </w:r>
          </w:hyperlink>
        </w:p>
        <w:p w:rsidR="00BB059A" w:rsidRDefault="00BB059A" w:rsidP="00BB059A">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33834" w:history="1">
            <w:r w:rsidRPr="00A4157C">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_Toc74933834 \h </w:instrText>
            </w:r>
            <w:r>
              <w:rPr>
                <w:noProof/>
                <w:webHidden/>
              </w:rPr>
            </w:r>
            <w:r>
              <w:rPr>
                <w:noProof/>
                <w:webHidden/>
              </w:rPr>
              <w:fldChar w:fldCharType="separate"/>
            </w:r>
            <w:r>
              <w:rPr>
                <w:noProof/>
                <w:webHidden/>
              </w:rPr>
              <w:t>76</w:t>
            </w:r>
            <w:r>
              <w:rPr>
                <w:noProof/>
                <w:webHidden/>
              </w:rPr>
              <w:fldChar w:fldCharType="end"/>
            </w:r>
          </w:hyperlink>
        </w:p>
        <w:p w:rsidR="00BB059A" w:rsidRDefault="00BB059A">
          <w:pPr>
            <w:pStyle w:val="31"/>
            <w:tabs>
              <w:tab w:val="right" w:leader="dot" w:pos="9060"/>
            </w:tabs>
            <w:rPr>
              <w:rFonts w:asciiTheme="minorHAnsi" w:eastAsiaTheme="minorEastAsia" w:hAnsiTheme="minorHAnsi" w:cstheme="minorBidi"/>
              <w:noProof/>
              <w:sz w:val="22"/>
              <w:szCs w:val="22"/>
              <w:lang w:eastAsia="ru-RU"/>
            </w:rPr>
          </w:pPr>
          <w:hyperlink w:anchor="_Toc74933835" w:history="1">
            <w:r w:rsidRPr="00A4157C">
              <w:rPr>
                <w:rStyle w:val="aff1"/>
                <w:noProof/>
              </w:rPr>
              <w:t>Обличения поселянина</w:t>
            </w:r>
            <w:r>
              <w:rPr>
                <w:noProof/>
                <w:webHidden/>
              </w:rPr>
              <w:tab/>
            </w:r>
            <w:r>
              <w:rPr>
                <w:noProof/>
                <w:webHidden/>
              </w:rPr>
              <w:fldChar w:fldCharType="begin"/>
            </w:r>
            <w:r>
              <w:rPr>
                <w:noProof/>
                <w:webHidden/>
              </w:rPr>
              <w:instrText xml:space="preserve"> PAGEREF _Toc74933835 \h </w:instrText>
            </w:r>
            <w:r>
              <w:rPr>
                <w:noProof/>
                <w:webHidden/>
              </w:rPr>
            </w:r>
            <w:r>
              <w:rPr>
                <w:noProof/>
                <w:webHidden/>
              </w:rPr>
              <w:fldChar w:fldCharType="separate"/>
            </w:r>
            <w:r>
              <w:rPr>
                <w:noProof/>
                <w:webHidden/>
              </w:rPr>
              <w:t>77</w:t>
            </w:r>
            <w:r>
              <w:rPr>
                <w:noProof/>
                <w:webHidden/>
              </w:rPr>
              <w:fldChar w:fldCharType="end"/>
            </w:r>
          </w:hyperlink>
        </w:p>
        <w:p w:rsidR="00BB059A" w:rsidRDefault="00BB059A">
          <w:pPr>
            <w:pStyle w:val="11"/>
            <w:tabs>
              <w:tab w:val="right" w:leader="dot" w:pos="9060"/>
            </w:tabs>
            <w:rPr>
              <w:rFonts w:asciiTheme="minorHAnsi" w:eastAsiaTheme="minorEastAsia" w:hAnsiTheme="minorHAnsi" w:cstheme="minorBidi"/>
              <w:noProof/>
              <w:sz w:val="22"/>
              <w:szCs w:val="22"/>
              <w:lang w:eastAsia="ru-RU"/>
            </w:rPr>
          </w:pPr>
          <w:hyperlink w:anchor="_Toc74933836" w:history="1">
            <w:r w:rsidRPr="00A4157C">
              <w:rPr>
                <w:rStyle w:val="aff1"/>
                <w:noProof/>
              </w:rPr>
              <w:t>ЗАКЛЮЧЕНИЕ</w:t>
            </w:r>
            <w:r>
              <w:rPr>
                <w:noProof/>
                <w:webHidden/>
              </w:rPr>
              <w:tab/>
            </w:r>
            <w:r>
              <w:rPr>
                <w:noProof/>
                <w:webHidden/>
              </w:rPr>
              <w:fldChar w:fldCharType="begin"/>
            </w:r>
            <w:r>
              <w:rPr>
                <w:noProof/>
                <w:webHidden/>
              </w:rPr>
              <w:instrText xml:space="preserve"> PAGEREF _Toc74933836 \h </w:instrText>
            </w:r>
            <w:r>
              <w:rPr>
                <w:noProof/>
                <w:webHidden/>
              </w:rPr>
            </w:r>
            <w:r>
              <w:rPr>
                <w:noProof/>
                <w:webHidden/>
              </w:rPr>
              <w:fldChar w:fldCharType="separate"/>
            </w:r>
            <w:r>
              <w:rPr>
                <w:noProof/>
                <w:webHidden/>
              </w:rPr>
              <w:t>83</w:t>
            </w:r>
            <w:r>
              <w:rPr>
                <w:noProof/>
                <w:webHidden/>
              </w:rPr>
              <w:fldChar w:fldCharType="end"/>
            </w:r>
          </w:hyperlink>
        </w:p>
        <w:p w:rsidR="00BB059A" w:rsidRDefault="00BB059A">
          <w:pPr>
            <w:pStyle w:val="11"/>
            <w:tabs>
              <w:tab w:val="right" w:leader="dot" w:pos="9060"/>
            </w:tabs>
            <w:rPr>
              <w:rFonts w:asciiTheme="minorHAnsi" w:eastAsiaTheme="minorEastAsia" w:hAnsiTheme="minorHAnsi" w:cstheme="minorBidi"/>
              <w:noProof/>
              <w:sz w:val="22"/>
              <w:szCs w:val="22"/>
              <w:lang w:eastAsia="ru-RU"/>
            </w:rPr>
          </w:pPr>
          <w:hyperlink w:anchor="_Toc74933837" w:history="1">
            <w:r w:rsidRPr="00A4157C">
              <w:rPr>
                <w:rStyle w:val="aff1"/>
                <w:noProof/>
              </w:rPr>
              <w:t>БИБЛИОГРАФИЧЕСКИЙ СПИСОК</w:t>
            </w:r>
            <w:r>
              <w:rPr>
                <w:noProof/>
                <w:webHidden/>
              </w:rPr>
              <w:tab/>
            </w:r>
            <w:r>
              <w:rPr>
                <w:noProof/>
                <w:webHidden/>
              </w:rPr>
              <w:fldChar w:fldCharType="begin"/>
            </w:r>
            <w:r>
              <w:rPr>
                <w:noProof/>
                <w:webHidden/>
              </w:rPr>
              <w:instrText xml:space="preserve"> PAGEREF _Toc74933837 \h </w:instrText>
            </w:r>
            <w:r>
              <w:rPr>
                <w:noProof/>
                <w:webHidden/>
              </w:rPr>
            </w:r>
            <w:r>
              <w:rPr>
                <w:noProof/>
                <w:webHidden/>
              </w:rPr>
              <w:fldChar w:fldCharType="separate"/>
            </w:r>
            <w:r>
              <w:rPr>
                <w:noProof/>
                <w:webHidden/>
              </w:rPr>
              <w:t>84</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bookmarkStart w:id="0" w:name="_GoBack"/>
      <w:bookmarkEnd w:id="0"/>
    </w:p>
    <w:p w:rsidR="00D86266" w:rsidRDefault="00D86266" w:rsidP="007A46C0">
      <w:pPr>
        <w:pStyle w:val="1"/>
      </w:pPr>
      <w:bookmarkStart w:id="1" w:name="_Toc72499208"/>
      <w:bookmarkStart w:id="2" w:name="_Toc74933804"/>
      <w:r>
        <w:lastRenderedPageBreak/>
        <w:t>ВВЕДЕНИЕ</w:t>
      </w:r>
      <w:bookmarkEnd w:id="1"/>
      <w:bookmarkEnd w:id="2"/>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bookmarkStart w:id="4" w:name="_Toc74933805"/>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bookmarkEnd w:id="4"/>
    </w:p>
    <w:p w:rsidR="00333159" w:rsidRDefault="0065119F" w:rsidP="007A46C0">
      <w:pPr>
        <w:pStyle w:val="2"/>
      </w:pPr>
      <w:bookmarkStart w:id="5" w:name="_Toc72499210"/>
      <w:bookmarkStart w:id="6" w:name="_Toc74933806"/>
      <w:r>
        <w:t>1.1. Название книги</w:t>
      </w:r>
      <w:bookmarkEnd w:id="5"/>
      <w:bookmarkEnd w:id="6"/>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7" w:name="_Ref74676776"/>
      <w:r w:rsidR="00600D58" w:rsidRPr="00D3719C">
        <w:rPr>
          <w:rStyle w:val="afc"/>
          <w:vertAlign w:val="baseline"/>
        </w:rPr>
        <w:endnoteReference w:id="1"/>
      </w:r>
      <w:bookmarkEnd w:id="7"/>
      <w:r w:rsidR="00520E9C" w:rsidRPr="00520E9C">
        <w:t>]</w:t>
      </w:r>
      <w:r>
        <w:t xml:space="preserve"> </w:t>
      </w:r>
      <w:proofErr w:type="gramEnd"/>
      <w:r>
        <w:t xml:space="preserve">у евреев называется </w:t>
      </w:r>
      <w:r>
        <w:rPr>
          <w:rtl/>
          <w:lang w:bidi="he-IL"/>
        </w:rPr>
        <w:t>חלחע</w:t>
      </w:r>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w:t>
      </w:r>
      <w:proofErr w:type="spellStart"/>
      <w:r>
        <w:t>раскаяный</w:t>
      </w:r>
      <w:proofErr w:type="spellEnd"/>
      <w:r>
        <w:t>,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8" w:name="_Ref73670647"/>
      <w:r w:rsidR="00896FB0" w:rsidRPr="00896FB0">
        <w:rPr>
          <w:rStyle w:val="afc"/>
          <w:vertAlign w:val="baseline"/>
        </w:rPr>
        <w:endnoteReference w:id="3"/>
      </w:r>
      <w:bookmarkEnd w:id="8"/>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w:t>
      </w:r>
      <w:proofErr w:type="spellStart"/>
      <w:r>
        <w:t>Когелет</w:t>
      </w:r>
      <w:proofErr w:type="spellEnd"/>
      <w:r>
        <w:t xml:space="preserve">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9" w:name="_Ref73602195"/>
      <w:r w:rsidR="00EE31CD" w:rsidRPr="00896FB0">
        <w:rPr>
          <w:rStyle w:val="afc"/>
          <w:vertAlign w:val="baseline"/>
        </w:rPr>
        <w:endnoteReference w:id="4"/>
      </w:r>
      <w:bookmarkEnd w:id="9"/>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proofErr w:type="spellStart"/>
      <w:r w:rsidR="00A16BA8" w:rsidRPr="00A16BA8">
        <w:t>Ориген</w:t>
      </w:r>
      <w:proofErr w:type="spellEnd"/>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10" w:name="_Ref74593239"/>
      <w:r w:rsidR="00A16BA8" w:rsidRPr="00896FB0">
        <w:rPr>
          <w:rStyle w:val="afc"/>
          <w:vertAlign w:val="baseline"/>
        </w:rPr>
        <w:endnoteReference w:id="5"/>
      </w:r>
      <w:bookmarkEnd w:id="10"/>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1" w:name="_Toc72499211"/>
      <w:bookmarkStart w:id="12" w:name="_Toc74933807"/>
      <w:r>
        <w:rPr>
          <w:lang w:bidi="he-IL"/>
        </w:rPr>
        <w:t>1.</w:t>
      </w:r>
      <w:r w:rsidR="003F0B00">
        <w:rPr>
          <w:lang w:bidi="he-IL"/>
        </w:rPr>
        <w:t>2</w:t>
      </w:r>
      <w:r w:rsidR="00C47AAA">
        <w:rPr>
          <w:lang w:bidi="he-IL"/>
        </w:rPr>
        <w:t>.</w:t>
      </w:r>
      <w:r>
        <w:rPr>
          <w:lang w:bidi="he-IL"/>
        </w:rPr>
        <w:t xml:space="preserve"> Писатель книги</w:t>
      </w:r>
      <w:bookmarkEnd w:id="11"/>
      <w:bookmarkEnd w:id="12"/>
    </w:p>
    <w:p w:rsidR="00A54C4A" w:rsidRDefault="00A54C4A" w:rsidP="007A46C0">
      <w:pPr>
        <w:pStyle w:val="3"/>
        <w:rPr>
          <w:lang w:bidi="he-IL"/>
        </w:rPr>
      </w:pPr>
      <w:bookmarkStart w:id="13" w:name="_Toc72499212"/>
      <w:bookmarkStart w:id="14" w:name="_Toc74933808"/>
      <w:r>
        <w:rPr>
          <w:lang w:bidi="he-IL"/>
        </w:rPr>
        <w:t>1.2.1. Традиция</w:t>
      </w:r>
      <w:bookmarkEnd w:id="13"/>
      <w:bookmarkEnd w:id="14"/>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5" w:name="_Ref73669350"/>
      <w:r w:rsidR="0081158C" w:rsidRPr="0081158C">
        <w:rPr>
          <w:rStyle w:val="afc"/>
          <w:vertAlign w:val="baseline"/>
          <w:lang w:val="en-US" w:bidi="he-IL"/>
        </w:rPr>
        <w:endnoteReference w:id="7"/>
      </w:r>
      <w:bookmarkEnd w:id="15"/>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6" w:name="_Toc72499213"/>
      <w:bookmarkStart w:id="17" w:name="_Toc74933809"/>
      <w:r>
        <w:rPr>
          <w:lang w:bidi="he-IL"/>
        </w:rPr>
        <w:t>1.2.2. Реформация и последующие толкователи</w:t>
      </w:r>
      <w:bookmarkEnd w:id="16"/>
      <w:bookmarkEnd w:id="17"/>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8" w:name="_Ref73971660"/>
      <w:r w:rsidR="00DE1D25" w:rsidRPr="00C90D7A">
        <w:rPr>
          <w:rStyle w:val="afc"/>
          <w:vertAlign w:val="baseline"/>
          <w:lang w:bidi="he-IL"/>
        </w:rPr>
        <w:endnoteReference w:id="8"/>
      </w:r>
      <w:bookmarkEnd w:id="18"/>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9" w:name="_Ref73601374"/>
      <w:proofErr w:type="gramStart"/>
      <w:r w:rsidR="00C90D7A" w:rsidRPr="00C90D7A">
        <w:rPr>
          <w:lang w:bidi="he-IL"/>
        </w:rPr>
        <w:t xml:space="preserve"> [</w:t>
      </w:r>
      <w:bookmarkStart w:id="20" w:name="_Ref74650086"/>
      <w:r w:rsidR="00831F38" w:rsidRPr="00C90D7A">
        <w:rPr>
          <w:rStyle w:val="afc"/>
          <w:vertAlign w:val="baseline"/>
          <w:lang w:bidi="he-IL"/>
        </w:rPr>
        <w:endnoteReference w:id="9"/>
      </w:r>
      <w:bookmarkEnd w:id="19"/>
      <w:bookmarkEnd w:id="20"/>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proofErr w:type="gramStart"/>
      <w:r w:rsidR="008F77D5">
        <w:rPr>
          <w:lang w:bidi="he-IL"/>
        </w:rPr>
        <w:t xml:space="preserve">» </w:t>
      </w:r>
      <w:r w:rsidR="00647A25" w:rsidRPr="00647A25">
        <w:rPr>
          <w:lang w:bidi="he-IL"/>
        </w:rPr>
        <w:t>[</w:t>
      </w:r>
      <w:bookmarkStart w:id="21" w:name="_Ref73659531"/>
      <w:r w:rsidR="00647A25" w:rsidRPr="00647A25">
        <w:rPr>
          <w:rStyle w:val="afc"/>
          <w:vertAlign w:val="baseline"/>
          <w:lang w:bidi="he-IL"/>
        </w:rPr>
        <w:endnoteReference w:id="16"/>
      </w:r>
      <w:bookmarkEnd w:id="21"/>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2" w:name="_Toc72499214"/>
      <w:bookmarkStart w:id="23" w:name="_Toc74933810"/>
      <w:r>
        <w:rPr>
          <w:lang w:bidi="he-IL"/>
        </w:rPr>
        <w:t>1.2.3. Современные исследования происхождения книги</w:t>
      </w:r>
      <w:bookmarkEnd w:id="22"/>
      <w:bookmarkEnd w:id="2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4" w:name="_Ref74590978"/>
      <w:r w:rsidRPr="00C90D7A">
        <w:rPr>
          <w:rStyle w:val="afc"/>
          <w:vertAlign w:val="baseline"/>
          <w:lang w:bidi="he-IL"/>
        </w:rPr>
        <w:endnoteReference w:id="17"/>
      </w:r>
      <w:bookmarkEnd w:id="24"/>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5" w:name="_Toc72499216"/>
      <w:bookmarkStart w:id="26" w:name="_Toc72499215"/>
      <w:bookmarkStart w:id="27" w:name="_Toc74933811"/>
      <w:r>
        <w:t>1.3</w:t>
      </w:r>
      <w:r w:rsidR="00570580">
        <w:t xml:space="preserve">. </w:t>
      </w:r>
      <w:r>
        <w:t>Каноническое достоинство книги Екклесиаст</w:t>
      </w:r>
      <w:bookmarkEnd w:id="25"/>
      <w:bookmarkEnd w:id="27"/>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 xml:space="preserve">мечает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w:t>
      </w:r>
      <w:r w:rsidR="00570580" w:rsidRPr="0031249E">
        <w:rPr>
          <w:lang w:bidi="he-IL"/>
        </w:rPr>
        <w:t>о</w:t>
      </w:r>
      <w:r w:rsidR="00570580" w:rsidRPr="0031249E">
        <w:rPr>
          <w:lang w:bidi="he-IL"/>
        </w:rPr>
        <w:t>венность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proofErr w:type="spellStart"/>
      <w:r w:rsidR="002D1C6A" w:rsidRPr="002D1C6A">
        <w:rPr>
          <w:b/>
          <w:bCs/>
          <w:lang w:bidi="he-IL"/>
        </w:rPr>
        <w:t>Екклисиаст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proofErr w:type="spellStart"/>
      <w:r w:rsidR="00AD398B">
        <w:rPr>
          <w:lang w:bidi="he-IL"/>
        </w:rPr>
        <w:t>Мелитон</w:t>
      </w:r>
      <w:proofErr w:type="spellEnd"/>
      <w:r w:rsidR="00AD398B">
        <w:rPr>
          <w:lang w:bidi="he-IL"/>
        </w:rPr>
        <w:t xml:space="preserve">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w:t>
      </w:r>
      <w:proofErr w:type="spellStart"/>
      <w:r w:rsidR="00AD398B">
        <w:rPr>
          <w:lang w:bidi="he-IL"/>
        </w:rPr>
        <w:t>Мелитон</w:t>
      </w:r>
      <w:proofErr w:type="spellEnd"/>
      <w:r w:rsidR="00AD398B">
        <w:rPr>
          <w:lang w:bidi="he-IL"/>
        </w:rPr>
        <w:t xml:space="preserve">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учению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1"/>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8" w:name="_Toc74933812"/>
      <w:r>
        <w:rPr>
          <w:lang w:bidi="he-IL"/>
        </w:rPr>
        <w:lastRenderedPageBreak/>
        <w:t>2</w:t>
      </w:r>
      <w:r w:rsidR="00A54C4A">
        <w:rPr>
          <w:lang w:bidi="he-IL"/>
        </w:rPr>
        <w:t xml:space="preserve">. </w:t>
      </w:r>
      <w:bookmarkEnd w:id="26"/>
      <w:r w:rsidR="00570580">
        <w:t>ТЕКСТОЛОГИЯ КНИГИ ЕККЛЕСИАСТ</w:t>
      </w:r>
      <w:bookmarkEnd w:id="28"/>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9" w:name="_Toc74933813"/>
      <w:r>
        <w:rPr>
          <w:lang w:bidi="he-IL"/>
        </w:rPr>
        <w:t xml:space="preserve">2.1. </w:t>
      </w:r>
      <w:r w:rsidR="0025601E">
        <w:rPr>
          <w:lang w:bidi="he-IL"/>
        </w:rPr>
        <w:t xml:space="preserve">Положение книги в </w:t>
      </w:r>
      <w:r w:rsidR="0025601E" w:rsidRPr="00A54C4A">
        <w:t>каноне</w:t>
      </w:r>
      <w:bookmarkEnd w:id="29"/>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30" w:name="_Toc74933814"/>
      <w:r>
        <w:rPr>
          <w:lang w:bidi="he-IL"/>
        </w:rPr>
        <w:t xml:space="preserve">2.2. </w:t>
      </w:r>
      <w:r w:rsidR="00BA7312">
        <w:rPr>
          <w:lang w:bidi="he-IL"/>
        </w:rPr>
        <w:t>Текстовые особенности книги Екклесиаста</w:t>
      </w:r>
      <w:bookmarkEnd w:id="30"/>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xml:space="preserve">, ширина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1" w:name="_Toc74933815"/>
      <w:r>
        <w:rPr>
          <w:lang w:bidi="he-IL"/>
        </w:rPr>
        <w:t xml:space="preserve">2.3. </w:t>
      </w:r>
      <w:r w:rsidR="00554F3E">
        <w:rPr>
          <w:lang w:bidi="he-IL"/>
        </w:rPr>
        <w:t>Характер личности и исторические указания</w:t>
      </w:r>
      <w:bookmarkEnd w:id="31"/>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2" w:name="_Toc74933816"/>
      <w:r>
        <w:rPr>
          <w:lang w:bidi="he-IL"/>
        </w:rPr>
        <w:t xml:space="preserve">2.4. </w:t>
      </w:r>
      <w:r w:rsidR="00BA2237">
        <w:rPr>
          <w:lang w:bidi="he-IL"/>
        </w:rPr>
        <w:t>П</w:t>
      </w:r>
      <w:r w:rsidR="00BA2237" w:rsidRPr="00BA2237">
        <w:rPr>
          <w:lang w:bidi="he-IL"/>
        </w:rPr>
        <w:t>олитическое состояние иудейского царства</w:t>
      </w:r>
      <w:bookmarkEnd w:id="32"/>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 xml:space="preserve">Иеровоам,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Иеровоам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суетствий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сказал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3" w:name="_Toc74933817"/>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3"/>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 xml:space="preserve">ша) из темницы выйдет на царство, хотя родился в царстве своем бедным.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w:t>
      </w:r>
      <w:proofErr w:type="gramStart"/>
      <w:r w:rsidR="006112EA">
        <w:rPr>
          <w:lang w:bidi="he-IL"/>
        </w:rPr>
        <w:t>грехи</w:t>
      </w:r>
      <w:proofErr w:type="gramEnd"/>
      <w:r w:rsidR="006112EA">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w:t>
      </w:r>
      <w:proofErr w:type="spellStart"/>
      <w:r w:rsidR="00D82EC7" w:rsidRPr="00D82EC7">
        <w:rPr>
          <w:lang w:bidi="he-IL"/>
        </w:rPr>
        <w:t>Ровоам</w:t>
      </w:r>
      <w:proofErr w:type="spellEnd"/>
      <w:r w:rsidR="00D82EC7" w:rsidRPr="00D82EC7">
        <w:rPr>
          <w:lang w:bidi="he-IL"/>
        </w:rPr>
        <w:t xml:space="preserve">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 xml:space="preserve">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4" w:name="_Toc74933818"/>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4"/>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5" w:name="_Toc72499229"/>
      <w:bookmarkStart w:id="36" w:name="_Toc72499217"/>
      <w:bookmarkStart w:id="37" w:name="_Toc74933819"/>
      <w:r>
        <w:lastRenderedPageBreak/>
        <w:t>3</w:t>
      </w:r>
      <w:r w:rsidR="00E466CD">
        <w:t xml:space="preserve">. </w:t>
      </w:r>
      <w:bookmarkEnd w:id="35"/>
      <w:r w:rsidR="00E466CD">
        <w:t>ИСТОРИЯ ВЕТХОЗАВЕТНОЙ МУДРОСТИ</w:t>
      </w:r>
      <w:bookmarkEnd w:id="37"/>
    </w:p>
    <w:p w:rsidR="00E466CD" w:rsidRPr="00572D2E" w:rsidRDefault="00C47AAA" w:rsidP="00E466CD">
      <w:pPr>
        <w:pStyle w:val="3"/>
      </w:pPr>
      <w:bookmarkStart w:id="38" w:name="_Toc72499230"/>
      <w:bookmarkStart w:id="39" w:name="_Toc74933820"/>
      <w:r>
        <w:t>3</w:t>
      </w:r>
      <w:r w:rsidR="00E466CD">
        <w:t>.1 Философия хокмы</w:t>
      </w:r>
      <w:bookmarkEnd w:id="38"/>
      <w:bookmarkEnd w:id="39"/>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 xml:space="preserve">замечательное направление мысли, вообще строя мышления, который сложился у древних евреев </w:t>
      </w:r>
      <w:proofErr w:type="gramStart"/>
      <w:r w:rsidR="00F76D2C">
        <w:t>и</w:t>
      </w:r>
      <w:proofErr w:type="gramEnd"/>
      <w:r w:rsidR="00F76D2C">
        <w:t xml:space="preserve"> в конце концов привел к появлению и фо</w:t>
      </w:r>
      <w:r w:rsidR="00F76D2C">
        <w:t>р</w:t>
      </w:r>
      <w:r w:rsidR="00F76D2C">
        <w:t xml:space="preserve">мированию целой школы мысли – хокмы. </w:t>
      </w:r>
      <w:proofErr w:type="gramStart"/>
      <w:r w:rsidR="00F76D2C">
        <w:t xml:space="preserve">Слово </w:t>
      </w:r>
      <w:r w:rsidR="00F76D2C" w:rsidRPr="00F43FE0">
        <w:rPr>
          <w:szCs w:val="28"/>
          <w:rtl/>
          <w:lang w:bidi="he-IL"/>
        </w:rPr>
        <w:t>חׇכְמָה</w:t>
      </w:r>
      <w:r w:rsidR="00F76D2C" w:rsidRPr="00F43FE0">
        <w:t xml:space="preserve"> (от араб. </w:t>
      </w:r>
      <w:proofErr w:type="spellStart"/>
      <w:r w:rsidR="00F76D2C" w:rsidRPr="00F43FE0">
        <w:t>hakem</w:t>
      </w:r>
      <w:proofErr w:type="spellEnd"/>
      <w:r w:rsidR="00F76D2C" w:rsidRPr="00F43FE0">
        <w:t>,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деление предмета для познания».</w:t>
      </w:r>
      <w:proofErr w:type="gramEnd"/>
      <w:r w:rsidR="00F76D2C">
        <w:t xml:space="preserve">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w:t>
      </w:r>
      <w:proofErr w:type="gramStart"/>
      <w:r w:rsidR="000D61B4">
        <w:t>,</w:t>
      </w:r>
      <w:proofErr w:type="gramEnd"/>
      <w:r w:rsidR="000D61B4">
        <w:t xml:space="preserve">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 xml:space="preserve">вскрывает загадочные свойства природы, человека и общества – там уже существуют начатки философии. </w:t>
      </w:r>
      <w:proofErr w:type="gramStart"/>
      <w:r w:rsidR="00827585">
        <w:t>И</w:t>
      </w:r>
      <w:proofErr w:type="gramEnd"/>
      <w:r w:rsidR="00827585">
        <w:t xml:space="preserve">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proofErr w:type="gramStart"/>
      <w:r>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 xml:space="preserve">вались начатки философской мысли и эти начатки нашли свое воплощение в особенном виде литературы – литературы мудрости, </w:t>
      </w:r>
      <w:proofErr w:type="gramStart"/>
      <w:r>
        <w:t>литературе</w:t>
      </w:r>
      <w:proofErr w:type="gramEnd"/>
      <w:r>
        <w:t xml:space="preserve"> которая получила название </w:t>
      </w:r>
      <w:proofErr w:type="spellStart"/>
      <w:r>
        <w:t>хокма</w:t>
      </w:r>
      <w:proofErr w:type="spellEnd"/>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proofErr w:type="gramStart"/>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 xml:space="preserve">знает неразрушимым, но в тоже время и </w:t>
      </w:r>
      <w:proofErr w:type="spellStart"/>
      <w:r w:rsidR="00E466CD" w:rsidRPr="00572D2E">
        <w:t>неисследимым</w:t>
      </w:r>
      <w:proofErr w:type="spellEnd"/>
      <w:r w:rsidR="00E466CD" w:rsidRPr="00572D2E">
        <w:t>.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40" w:name="_Toc72499231"/>
      <w:bookmarkStart w:id="41" w:name="_Toc74933821"/>
      <w:r>
        <w:lastRenderedPageBreak/>
        <w:t>3</w:t>
      </w:r>
      <w:r w:rsidR="00E466CD">
        <w:t>.2 Екклесиаст и литература хокмы</w:t>
      </w:r>
      <w:bookmarkEnd w:id="40"/>
      <w:bookmarkEnd w:id="41"/>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 xml:space="preserve">диций подобные произведения, пример тому </w:t>
      </w:r>
      <w:proofErr w:type="spellStart"/>
      <w:r w:rsidR="00893560">
        <w:t>и</w:t>
      </w:r>
      <w:r w:rsidR="00E466CD">
        <w:t>думей</w:t>
      </w:r>
      <w:r w:rsidR="00346BA3">
        <w:t>ский</w:t>
      </w:r>
      <w:proofErr w:type="spellEnd"/>
      <w:r w:rsidR="00346BA3">
        <w:t xml:space="preserve">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625FAE" w:rsidP="00893560">
      <w:r>
        <w:t xml:space="preserve">М. </w:t>
      </w:r>
      <w:proofErr w:type="spellStart"/>
      <w:r>
        <w:t>Олесниций</w:t>
      </w:r>
      <w:proofErr w:type="spellEnd"/>
      <w:r>
        <w:t xml:space="preserve"> отмечает: «</w:t>
      </w:r>
      <w:r w:rsidR="00E466CD">
        <w:t>Следовательно, верно то, что у них был особенный род интеллектуал</w:t>
      </w:r>
      <w:r w:rsidR="009D7604">
        <w:t>ьной культуры, если хотят этого</w:t>
      </w:r>
      <w:r w:rsidR="00E466CD">
        <w:t xml:space="preserve">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еврейской мудрости для нас сохранились отрывки мудрости племен соседних. Царь </w:t>
      </w:r>
      <w:proofErr w:type="spellStart"/>
      <w:r w:rsidR="00E466CD">
        <w:t>Лемуил</w:t>
      </w:r>
      <w:proofErr w:type="spellEnd"/>
      <w:r w:rsidR="00E466CD">
        <w:t xml:space="preserve">, под именем которого собиратель </w:t>
      </w:r>
      <w:r w:rsidR="00E466CD">
        <w:lastRenderedPageBreak/>
        <w:t xml:space="preserve">книги Притчей сохранил нам начало поэмы гномической, </w:t>
      </w:r>
      <w:proofErr w:type="gramStart"/>
      <w:r w:rsidR="00E466CD">
        <w:t>был</w:t>
      </w:r>
      <w:proofErr w:type="gramEnd"/>
      <w:r w:rsidR="00E466CD">
        <w:t xml:space="preserve"> почитаем многими критиками царем арабским </w:t>
      </w:r>
      <w:proofErr w:type="spellStart"/>
      <w:r w:rsidR="00E466CD">
        <w:t>Циглер</w:t>
      </w:r>
      <w:proofErr w:type="spellEnd"/>
      <w:r w:rsidR="00E466CD">
        <w:t xml:space="preserve">, </w:t>
      </w:r>
      <w:proofErr w:type="spellStart"/>
      <w:r w:rsidR="00E466CD">
        <w:t>Розецинллер</w:t>
      </w:r>
      <w:proofErr w:type="spellEnd"/>
      <w:r w:rsidR="00E466CD">
        <w:t xml:space="preserve"> и др.; и в самом деле, если его имя не символическое или фиктивное, то должно искать его вне ряда царей Израиля. </w:t>
      </w:r>
      <w:proofErr w:type="gramStart"/>
      <w:r w:rsidR="00E466CD">
        <w:t xml:space="preserve">Поэма </w:t>
      </w:r>
      <w:proofErr w:type="spellStart"/>
      <w:r w:rsidR="00E466CD">
        <w:t>Агура</w:t>
      </w:r>
      <w:proofErr w:type="spellEnd"/>
      <w:r w:rsidR="00E466CD">
        <w:t>, которая представляет большие че</w:t>
      </w:r>
      <w:r w:rsidR="00E466CD">
        <w:t>р</w:t>
      </w:r>
      <w:r w:rsidR="00E466CD">
        <w:t>ты сходства слога с предыдущею, по мнению некоторых, подобного же происхождения</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 xml:space="preserve">Далее: </w:t>
      </w:r>
      <w:proofErr w:type="gramStart"/>
      <w:r>
        <w:t>«</w:t>
      </w:r>
      <w:r w:rsidR="00E466CD">
        <w:t xml:space="preserve">Рассматривая ветхозаветную </w:t>
      </w:r>
      <w:proofErr w:type="spellStart"/>
      <w:r w:rsidR="00E466CD">
        <w:t>хокмическую</w:t>
      </w:r>
      <w:proofErr w:type="spellEnd"/>
      <w:r w:rsidR="00E466CD">
        <w:t xml:space="preserve"> литературу как одно органическое целое, и это последнее – как религ</w:t>
      </w:r>
      <w:r w:rsidR="003509B9">
        <w:t xml:space="preserve">иозную дидактику ветхого завета, </w:t>
      </w:r>
      <w:r w:rsidR="00E466CD">
        <w:t>а такою она и должна быть, потому что вся мудрость евр</w:t>
      </w:r>
      <w:r w:rsidR="00E466CD">
        <w:t>е</w:t>
      </w:r>
      <w:r w:rsidR="00E466CD">
        <w:t>ев направлена была по преимуществу на практическую область нравстве</w:t>
      </w:r>
      <w:r w:rsidR="00E466CD">
        <w:t>н</w:t>
      </w:r>
      <w:r w:rsidR="00E466CD">
        <w:t xml:space="preserve">ной жизни человека, нетрудно заметить, что основание и центр всей этой области литературы составляет </w:t>
      </w:r>
      <w:r w:rsidR="00E466CD" w:rsidRPr="005C6CC7">
        <w:rPr>
          <w:b/>
          <w:bCs/>
        </w:rPr>
        <w:t>книга Притчей Соломона</w:t>
      </w:r>
      <w:r w:rsidR="00E466CD">
        <w:t>.</w:t>
      </w:r>
      <w:proofErr w:type="gramEnd"/>
      <w:r w:rsidR="00E466CD">
        <w:t xml:space="preserve"> В этом дост</w:t>
      </w:r>
      <w:r w:rsidR="00E466CD">
        <w:t>о</w:t>
      </w:r>
      <w:r w:rsidR="00E466CD">
        <w:t xml:space="preserve">инстве она признана была уже древними толковниками, </w:t>
      </w:r>
      <w:proofErr w:type="spellStart"/>
      <w:r w:rsidR="00E466CD">
        <w:t>Оригеном</w:t>
      </w:r>
      <w:proofErr w:type="spellEnd"/>
      <w:r w:rsidR="00E466CD">
        <w:t xml:space="preserve"> и </w:t>
      </w:r>
      <w:proofErr w:type="spellStart"/>
      <w:r w:rsidR="00E466CD">
        <w:t>Иер</w:t>
      </w:r>
      <w:r w:rsidR="00E466CD">
        <w:t>о</w:t>
      </w:r>
      <w:r w:rsidR="00E466CD">
        <w:t>пимом</w:t>
      </w:r>
      <w:proofErr w:type="spellEnd"/>
      <w:r w:rsidR="00E466CD">
        <w:t>, а в новое время Лютером и всеми экзегетами. В самом деле, как Тора заключает в себе по преимуществу откровения теологические, Пса</w:t>
      </w:r>
      <w:r w:rsidR="00E466CD">
        <w:t>л</w:t>
      </w:r>
      <w:r w:rsidR="00E466CD">
        <w:t xml:space="preserve">тирь – антропологические, пророчества – </w:t>
      </w:r>
      <w:proofErr w:type="spellStart"/>
      <w:r w:rsidR="00E466CD">
        <w:t>сотерологические</w:t>
      </w:r>
      <w:proofErr w:type="spellEnd"/>
      <w:r w:rsidR="00E466CD">
        <w:t>; так, книга Притчей есть главным образом источник философской морали ветхого з</w:t>
      </w:r>
      <w:r w:rsidR="00E466CD">
        <w:t>а</w:t>
      </w:r>
      <w:r w:rsidR="00E466CD">
        <w:t>вета. Конечно, более общие понятия этики и все учение о нравственном законе находится уже в книгах Моисеевых, равно некоторые пункты уч</w:t>
      </w:r>
      <w:r w:rsidR="00E466CD">
        <w:t>е</w:t>
      </w:r>
      <w:r w:rsidR="00E466CD">
        <w:t>ния о добродетели и об обязанностях в разбросанном виде разобраны уже в Псалтири и у пророков; но специальное учение о добродетели и об об</w:t>
      </w:r>
      <w:r w:rsidR="00E466CD">
        <w:t>я</w:t>
      </w:r>
      <w:r w:rsidR="00E466CD">
        <w:t>занностях, которое всегда составляет главное содержание всей системы этики, нигде в ветхом завете не разобрано так подробно, не индивидуал</w:t>
      </w:r>
      <w:r w:rsidR="00E466CD">
        <w:t>и</w:t>
      </w:r>
      <w:r w:rsidR="00E466CD">
        <w:t>зировано так тщательно, не представлено так живо и наглядно, как в книге Притчей. Здесь можно находить также, если не непосредственное, то все-таки предположительное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w:t>
      </w:r>
      <w:r w:rsidR="00E466CD">
        <w:t>е</w:t>
      </w:r>
      <w:r w:rsidR="00E466CD">
        <w:t>ние, то здесь прилагается к субъективной жизни человека во всех его с</w:t>
      </w:r>
      <w:r w:rsidR="00E466CD">
        <w:t>о</w:t>
      </w:r>
      <w:r w:rsidR="00E466CD">
        <w:t>стояниях и отношениях, на основании многостороннего опыта практич</w:t>
      </w:r>
      <w:r w:rsidR="00E466CD">
        <w:t>е</w:t>
      </w:r>
      <w:r w:rsidR="00E466CD">
        <w:lastRenderedPageBreak/>
        <w:t>ской жизни; что в законе установлено, как всеобщая норма национальной жизни ветхозаветного народа Божия, то книга Притчей научает применять к отношениям частной жизни всякого принадлежащего к этому народу; что Моисеем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изложенных без связи, изречений и гномов, излагающих истины нравственной жизни и деятельности, частью из связных речей, соединя</w:t>
      </w:r>
      <w:r w:rsidR="00E466CD">
        <w:t>ю</w:t>
      </w:r>
      <w:r w:rsidR="00E466CD">
        <w:t>щих всю область религиозного познания и практического благочестия под понятие мудрости и развивающих ее в противоположность глупости гр</w:t>
      </w:r>
      <w:r w:rsidR="00E466CD">
        <w:t>е</w:t>
      </w:r>
      <w:r w:rsidR="00E466CD">
        <w:t>ха</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r>
        <w:rPr>
          <w:b/>
          <w:bCs/>
        </w:rPr>
        <w:t>«</w:t>
      </w:r>
      <w:r w:rsidR="00E466CD" w:rsidRPr="005C6CC7">
        <w:rPr>
          <w:b/>
          <w:bCs/>
        </w:rPr>
        <w:t xml:space="preserve">Второе произведение, принадлежащее к </w:t>
      </w:r>
      <w:proofErr w:type="spellStart"/>
      <w:r w:rsidR="00E466CD" w:rsidRPr="005C6CC7">
        <w:rPr>
          <w:b/>
          <w:bCs/>
        </w:rPr>
        <w:t>хокмической</w:t>
      </w:r>
      <w:proofErr w:type="spellEnd"/>
      <w:r w:rsidR="00E466CD" w:rsidRPr="005C6CC7">
        <w:rPr>
          <w:b/>
          <w:bCs/>
        </w:rPr>
        <w:t xml:space="preserve"> литерат</w:t>
      </w:r>
      <w:r w:rsidR="00E466CD" w:rsidRPr="005C6CC7">
        <w:rPr>
          <w:b/>
          <w:bCs/>
        </w:rPr>
        <w:t>у</w:t>
      </w:r>
      <w:r w:rsidR="00E466CD" w:rsidRPr="005C6CC7">
        <w:rPr>
          <w:b/>
          <w:bCs/>
        </w:rPr>
        <w:t>ре – кн. Песнь Песней</w:t>
      </w:r>
      <w:r w:rsidR="00E466CD" w:rsidRPr="005B7DF2">
        <w:t>. По своей форме, эта книга находится в близком сродстве с книгою Иова, которая принадлежит к той же отрасли библе</w:t>
      </w:r>
      <w:r w:rsidR="00E466CD" w:rsidRPr="005B7DF2">
        <w:t>й</w:t>
      </w:r>
      <w:r w:rsidR="00E466CD" w:rsidRPr="005B7DF2">
        <w:t>ской литературы, что и книга Песнь Песней, а по основной идее своей находится во внутренней связи с дидактическим характером книга При</w:t>
      </w:r>
      <w:r w:rsidR="00E466CD" w:rsidRPr="005B7DF2">
        <w:t>т</w:t>
      </w:r>
      <w:r w:rsidR="00E466CD" w:rsidRPr="005B7DF2">
        <w:t>чей. Если мы отвлечемся от высшего таинственного смысла, какой прип</w:t>
      </w:r>
      <w:r w:rsidR="00E466CD" w:rsidRPr="005B7DF2">
        <w:t>и</w:t>
      </w:r>
      <w:r w:rsidR="00E466CD" w:rsidRPr="005B7DF2">
        <w:t xml:space="preserve">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любимый предмет </w:t>
      </w:r>
      <w:proofErr w:type="spellStart"/>
      <w:r w:rsidR="00E466CD" w:rsidRPr="005B7DF2">
        <w:t>Соломоновского</w:t>
      </w:r>
      <w:proofErr w:type="spellEnd"/>
      <w:r w:rsidR="00E466CD" w:rsidRPr="005B7DF2">
        <w:t xml:space="preserve"> учения</w:t>
      </w:r>
      <w:r w:rsidR="0058327C">
        <w:t>» [</w:t>
      </w:r>
      <w:r w:rsidR="0058327C">
        <w:fldChar w:fldCharType="begin"/>
      </w:r>
      <w:r w:rsidR="0058327C">
        <w:instrText xml:space="preserve"> NOTEREF _Ref73670647 \h </w:instrText>
      </w:r>
      <w:r w:rsidR="0058327C">
        <w:fldChar w:fldCharType="separate"/>
      </w:r>
      <w:r w:rsidR="0058327C">
        <w:t>3</w:t>
      </w:r>
      <w:r w:rsidR="0058327C">
        <w:fldChar w:fldCharType="end"/>
      </w:r>
      <w:r w:rsidR="0058327C">
        <w:t>]</w:t>
      </w:r>
      <w:r w:rsidR="00E466CD" w:rsidRPr="005B7DF2">
        <w:t>.</w:t>
      </w:r>
    </w:p>
    <w:p w:rsidR="00E466CD" w:rsidRDefault="0058327C" w:rsidP="00E466CD">
      <w:r>
        <w:t>«</w:t>
      </w:r>
      <w:r w:rsidR="00E466CD" w:rsidRPr="005B7DF2">
        <w:t>Таково отношение книги Песнь Песней к притчам Соломона, если будем судить о первой по букве. Но по учению православной церкви, кн</w:t>
      </w:r>
      <w:r w:rsidR="00E466CD" w:rsidRPr="005B7DF2">
        <w:t>и</w:t>
      </w:r>
      <w:r w:rsidR="00E466CD" w:rsidRPr="005B7DF2">
        <w:t>ге Песнь Песней надобно придавать смысл боле глубокий: в ней содержи</w:t>
      </w:r>
      <w:r w:rsidR="00E466CD" w:rsidRPr="005B7DF2">
        <w:t>т</w:t>
      </w:r>
      <w:r w:rsidR="00E466CD" w:rsidRPr="005B7DF2">
        <w:t>ся аллегорическое изображение взаимного общения между Господом и Его церковью</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B7DF2">
        <w:t>.</w:t>
      </w:r>
    </w:p>
    <w:p w:rsidR="00E466CD" w:rsidRDefault="0006523E" w:rsidP="00E466CD">
      <w:r>
        <w:rPr>
          <w:b/>
          <w:bCs/>
        </w:rPr>
        <w:t>«</w:t>
      </w:r>
      <w:r w:rsidR="00E466CD" w:rsidRPr="005C6CC7">
        <w:rPr>
          <w:b/>
          <w:bCs/>
        </w:rPr>
        <w:t xml:space="preserve">Третье произведете </w:t>
      </w:r>
      <w:proofErr w:type="gramStart"/>
      <w:r w:rsidR="00E466CD" w:rsidRPr="005C6CC7">
        <w:rPr>
          <w:b/>
          <w:bCs/>
        </w:rPr>
        <w:t>еврейской</w:t>
      </w:r>
      <w:proofErr w:type="gramEnd"/>
      <w:r w:rsidR="00E466CD" w:rsidRPr="005C6CC7">
        <w:rPr>
          <w:b/>
          <w:bCs/>
        </w:rPr>
        <w:t xml:space="preserve">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 xml:space="preserve">аст. Тенденция ее – религиозно-этическая; она состоит в изображении </w:t>
      </w:r>
      <w:r w:rsidR="00E466CD" w:rsidRPr="005511E4">
        <w:lastRenderedPageBreak/>
        <w:t>борьбы и победы благочестивого в тяжком испытании и в оправдании б</w:t>
      </w:r>
      <w:r w:rsidR="00E466CD" w:rsidRPr="005511E4">
        <w:t>о</w:t>
      </w:r>
      <w:r w:rsidR="00E466CD" w:rsidRPr="005511E4">
        <w:t xml:space="preserve">жественного </w:t>
      </w:r>
      <w:proofErr w:type="spellStart"/>
      <w:r w:rsidR="00E466CD" w:rsidRPr="005511E4">
        <w:t>мироправления</w:t>
      </w:r>
      <w:proofErr w:type="spellEnd"/>
      <w:r w:rsidR="00E466CD" w:rsidRPr="005511E4">
        <w:t xml:space="preserve">, в виду видимой несправедливости такого страдания. Выполнение основной мысли книги </w:t>
      </w:r>
      <w:proofErr w:type="spellStart"/>
      <w:r w:rsidR="00E466CD" w:rsidRPr="005511E4">
        <w:t>посредствуется</w:t>
      </w:r>
      <w:proofErr w:type="spellEnd"/>
      <w:r w:rsidR="00E466CD" w:rsidRPr="005511E4">
        <w:t xml:space="preserve">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 xml:space="preserve">ния с Соломоновыми притчами и вообще с </w:t>
      </w:r>
      <w:proofErr w:type="spellStart"/>
      <w:r w:rsidR="00E466CD" w:rsidRPr="005511E4">
        <w:t>хокмическими</w:t>
      </w:r>
      <w:proofErr w:type="spellEnd"/>
      <w:r w:rsidR="00E466CD" w:rsidRPr="005511E4">
        <w:t xml:space="preserve">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w:t>
      </w:r>
      <w:proofErr w:type="gramStart"/>
      <w:r w:rsidR="00E466CD" w:rsidRPr="005511E4">
        <w:t xml:space="preserve">.. </w:t>
      </w:r>
      <w:proofErr w:type="gramEnd"/>
      <w:r w:rsidR="00E466CD" w:rsidRPr="005511E4">
        <w:t>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E466CD" w:rsidRDefault="0058327C" w:rsidP="00E466CD">
      <w:r>
        <w:t>«</w:t>
      </w:r>
      <w:r w:rsidR="00E466CD" w:rsidRPr="005511E4">
        <w:t xml:space="preserve">К той же отрасли </w:t>
      </w:r>
      <w:proofErr w:type="spellStart"/>
      <w:r w:rsidR="00E466CD" w:rsidRPr="005511E4">
        <w:t>хокмической</w:t>
      </w:r>
      <w:proofErr w:type="spellEnd"/>
      <w:r w:rsidR="00E466CD" w:rsidRPr="005511E4">
        <w:t xml:space="preserve"> литературы должны быть отнесены: значительная часть псалмов</w:t>
      </w:r>
      <w:r w:rsidR="007B0BF0">
        <w:t>:</w:t>
      </w:r>
      <w:r w:rsidR="00E466CD" w:rsidRPr="005511E4">
        <w:t xml:space="preserve"> 1:19, 78:111, 112, 119, 125, 127, 128, написа</w:t>
      </w:r>
      <w:r w:rsidR="00E466CD" w:rsidRPr="005511E4">
        <w:t>н</w:t>
      </w:r>
      <w:r w:rsidR="00E466CD" w:rsidRPr="005511E4">
        <w:t xml:space="preserve">ных в разное время – от Соломона до эпохи после плена, и неканонические книги: Иисуса </w:t>
      </w:r>
      <w:proofErr w:type="spellStart"/>
      <w:r w:rsidR="00E466CD" w:rsidRPr="005511E4">
        <w:t>Сираха</w:t>
      </w:r>
      <w:proofErr w:type="spellEnd"/>
      <w:r w:rsidR="00E466CD" w:rsidRPr="005511E4">
        <w:t xml:space="preserve"> и Премудрость Соломона. </w:t>
      </w:r>
      <w:proofErr w:type="spellStart"/>
      <w:r w:rsidR="00E466CD" w:rsidRPr="005511E4">
        <w:t>Хокмические</w:t>
      </w:r>
      <w:proofErr w:type="spellEnd"/>
      <w:r w:rsidR="00E466CD" w:rsidRPr="005511E4">
        <w:t xml:space="preserve"> псалмы по своей форме приближаются, с одной стороны – к священной лирике, с др</w:t>
      </w:r>
      <w:r w:rsidR="00E466CD" w:rsidRPr="005511E4">
        <w:t>у</w:t>
      </w:r>
      <w:r w:rsidR="00E466CD" w:rsidRPr="005511E4">
        <w:t>гой – к гномам. Хотя они не учат прямо мудрости, но воспевают похвалу страху Божию, как источнику всякой мудрости; дидактическая тенденция их обнаруживается как приточною формою, так и восхвалением закона Иеговы и увещанием к верному исполнению его. Псалмы эти могут быть рассматриваемы, как лирически – расширенные гномы; а в своей совоку</w:t>
      </w:r>
      <w:r w:rsidR="00E466CD" w:rsidRPr="005511E4">
        <w:t>п</w:t>
      </w:r>
      <w:r w:rsidR="00E466CD" w:rsidRPr="005511E4">
        <w:t>ности – как одно лирико-дидактическое целое. Из апокрифической литер</w:t>
      </w:r>
      <w:r w:rsidR="00E466CD" w:rsidRPr="005511E4">
        <w:t>а</w:t>
      </w:r>
      <w:r w:rsidR="00E466CD" w:rsidRPr="005511E4">
        <w:t xml:space="preserve">туры принадлежность книг </w:t>
      </w:r>
      <w:proofErr w:type="spellStart"/>
      <w:r w:rsidR="00E466CD" w:rsidRPr="005511E4">
        <w:t>Сираха</w:t>
      </w:r>
      <w:proofErr w:type="spellEnd"/>
      <w:r w:rsidR="00E466CD" w:rsidRPr="005511E4">
        <w:t xml:space="preserve"> и Премудрости Соломона к еврейской мудрости или </w:t>
      </w:r>
      <w:proofErr w:type="spellStart"/>
      <w:r w:rsidR="00E466CD" w:rsidRPr="005511E4">
        <w:t>хокме</w:t>
      </w:r>
      <w:proofErr w:type="spellEnd"/>
      <w:r w:rsidR="00E466CD" w:rsidRPr="005511E4">
        <w:t xml:space="preserve"> выражена уже у отцов церкви в наименовании этих книг «</w:t>
      </w:r>
      <w:proofErr w:type="spellStart"/>
      <w:r w:rsidR="00E466CD" w:rsidRPr="005511E4">
        <w:t>σοφι</w:t>
      </w:r>
      <w:proofErr w:type="spellEnd"/>
      <w:r w:rsidR="00E466CD" w:rsidRPr="005511E4">
        <w:t>α» или «ή πα</w:t>
      </w:r>
      <w:proofErr w:type="spellStart"/>
      <w:r w:rsidR="00E466CD" w:rsidRPr="005511E4">
        <w:t>νάρετος</w:t>
      </w:r>
      <w:proofErr w:type="spellEnd"/>
      <w:r w:rsidR="00E466CD" w:rsidRPr="005511E4">
        <w:t xml:space="preserve"> </w:t>
      </w:r>
      <w:proofErr w:type="spellStart"/>
      <w:r w:rsidR="00E466CD" w:rsidRPr="005511E4">
        <w:t>σοφ</w:t>
      </w:r>
      <w:proofErr w:type="spellEnd"/>
      <w:r w:rsidR="00E466CD" w:rsidRPr="005511E4">
        <w:t xml:space="preserve">α», как часто называют они и притчи Соломона. «Премудрость </w:t>
      </w:r>
      <w:proofErr w:type="spellStart"/>
      <w:r w:rsidR="00E466CD" w:rsidRPr="005511E4">
        <w:t>Сираха</w:t>
      </w:r>
      <w:proofErr w:type="spellEnd"/>
      <w:r w:rsidR="00E466CD" w:rsidRPr="005511E4">
        <w:t xml:space="preserve">», как по содержанию, так и по форме, </w:t>
      </w:r>
      <w:r w:rsidR="00E466CD" w:rsidRPr="005511E4">
        <w:lastRenderedPageBreak/>
        <w:t xml:space="preserve">представляет большею частью подражание книге Притчей, не достигая </w:t>
      </w:r>
      <w:proofErr w:type="gramStart"/>
      <w:r w:rsidR="00E466CD" w:rsidRPr="005511E4">
        <w:t>впрочем</w:t>
      </w:r>
      <w:proofErr w:type="gramEnd"/>
      <w:r w:rsidR="00E466CD" w:rsidRPr="005511E4">
        <w:t xml:space="preserve"> классической высоты этого образца. «Премудрость Соломона», уже менее богатая теологическим и этическим содержанием, отличается монологическою формою, и вымышленным отношением к лицу Соломона приближается к книге Екклесиаст; но отличается от последней тем, что ход идей ее носит печать </w:t>
      </w:r>
      <w:proofErr w:type="spellStart"/>
      <w:r w:rsidR="00E466CD" w:rsidRPr="005511E4">
        <w:t>Платоно</w:t>
      </w:r>
      <w:proofErr w:type="spellEnd"/>
      <w:r w:rsidR="00E466CD" w:rsidRPr="005511E4">
        <w:t>-спекулятивной философии</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511E4">
        <w:t>.</w:t>
      </w:r>
    </w:p>
    <w:p w:rsidR="00E466CD" w:rsidRDefault="00C47AAA" w:rsidP="00E466CD">
      <w:pPr>
        <w:pStyle w:val="3"/>
      </w:pPr>
      <w:bookmarkStart w:id="42" w:name="_Toc72499232"/>
      <w:bookmarkStart w:id="43" w:name="_Toc74933822"/>
      <w:r>
        <w:t>3</w:t>
      </w:r>
      <w:r w:rsidR="00E466CD">
        <w:t>.3 Внутренняя связь книги Екклесиаст</w:t>
      </w:r>
      <w:bookmarkEnd w:id="42"/>
      <w:bookmarkEnd w:id="43"/>
    </w:p>
    <w:p w:rsidR="00E466CD" w:rsidRDefault="0006523E" w:rsidP="00E466CD">
      <w:r>
        <w:t>«</w:t>
      </w:r>
      <w:r w:rsidR="00E466CD">
        <w:t>Взгляд на книгу Екклесиаст, как на бессвязное соединение мыслей, взглядов, изречений, принадлежащих разному времени и различным му</w:t>
      </w:r>
      <w:r w:rsidR="00E466CD">
        <w:t>д</w:t>
      </w:r>
      <w:r w:rsidR="00E466CD">
        <w:t xml:space="preserve">рецам, сделанное позднейшим собирателем, впервые высказан был </w:t>
      </w:r>
      <w:proofErr w:type="spellStart"/>
      <w:r w:rsidR="00E466CD">
        <w:t>Гроц</w:t>
      </w:r>
      <w:r w:rsidR="00E466CD">
        <w:t>и</w:t>
      </w:r>
      <w:r w:rsidR="00E466CD">
        <w:t>ем</w:t>
      </w:r>
      <w:proofErr w:type="spellEnd"/>
      <w:r w:rsidR="00E466CD">
        <w:t>. По его мнению, в этой книге собраны различный мнения людей π</w:t>
      </w:r>
      <w:proofErr w:type="spellStart"/>
      <w:r w:rsidR="00E466CD">
        <w:t>ερί</w:t>
      </w:r>
      <w:proofErr w:type="spellEnd"/>
      <w:r w:rsidR="00E466CD">
        <w:t xml:space="preserve"> </w:t>
      </w:r>
      <w:proofErr w:type="spellStart"/>
      <w:r w:rsidR="00E466CD">
        <w:t>της</w:t>
      </w:r>
      <w:proofErr w:type="spellEnd"/>
      <w:r w:rsidR="00E466CD">
        <w:t xml:space="preserve"> </w:t>
      </w:r>
      <w:proofErr w:type="spellStart"/>
      <w:r w:rsidR="00E466CD">
        <w:t>εύδ</w:t>
      </w:r>
      <w:proofErr w:type="spellEnd"/>
      <w:r w:rsidR="00E466CD">
        <w:t xml:space="preserve">αιμονίας, почему не должно удивляться, если здесь </w:t>
      </w:r>
      <w:proofErr w:type="gramStart"/>
      <w:r w:rsidR="00E466CD">
        <w:t>читаем</w:t>
      </w:r>
      <w:proofErr w:type="gramEnd"/>
      <w:r w:rsidR="00E466CD">
        <w:t xml:space="preserve"> что либо неодобрительное, ибо это необходимо должно было случиться, когда вс</w:t>
      </w:r>
      <w:r w:rsidR="00E466CD">
        <w:t>я</w:t>
      </w:r>
      <w:r w:rsidR="00E466CD">
        <w:t>кий высказывает свое мнение с</w:t>
      </w:r>
      <w:r w:rsidR="007B0BF0">
        <w:t>о</w:t>
      </w:r>
      <w:r w:rsidR="00E466CD">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rsidR="00E466CD">
        <w:t>Зоровавель</w:t>
      </w:r>
      <w:proofErr w:type="spellEnd"/>
      <w:r w:rsidR="00E466CD">
        <w:t>, кот</w:t>
      </w:r>
      <w:r w:rsidR="00E466CD">
        <w:t>о</w:t>
      </w:r>
      <w:r w:rsidR="00E466CD">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rsidR="00E466CD">
        <w:t>был</w:t>
      </w:r>
      <w:proofErr w:type="gramEnd"/>
      <w:r w:rsidR="00E466CD">
        <w:t xml:space="preserve"> сч</w:t>
      </w:r>
      <w:r w:rsidR="00E466CD">
        <w:t>и</w:t>
      </w:r>
      <w:r w:rsidR="00E466CD">
        <w:t xml:space="preserve">таем таким, но принял на себя скромное имя пастыря. Почти одновременно с </w:t>
      </w:r>
      <w:proofErr w:type="spellStart"/>
      <w:r w:rsidR="00E466CD">
        <w:t>Гроцием</w:t>
      </w:r>
      <w:proofErr w:type="spellEnd"/>
      <w:r w:rsidR="00E466CD">
        <w:t xml:space="preserve">, </w:t>
      </w:r>
      <w:proofErr w:type="spellStart"/>
      <w:r w:rsidR="00E466CD">
        <w:t>Дёдерлейн</w:t>
      </w:r>
      <w:proofErr w:type="spellEnd"/>
      <w:r w:rsidR="00E466CD">
        <w:t xml:space="preserve">, а за ним </w:t>
      </w:r>
      <w:proofErr w:type="spellStart"/>
      <w:r w:rsidR="00E466CD">
        <w:t>Павлюс</w:t>
      </w:r>
      <w:proofErr w:type="spellEnd"/>
      <w:r w:rsidR="00E466CD">
        <w:t xml:space="preserve"> и </w:t>
      </w:r>
      <w:proofErr w:type="spellStart"/>
      <w:r w:rsidR="00E466CD">
        <w:t>Нахтигаль</w:t>
      </w:r>
      <w:proofErr w:type="spellEnd"/>
      <w:r w:rsidR="00E466CD">
        <w:t>, согласно их объясн</w:t>
      </w:r>
      <w:r w:rsidR="00E466CD">
        <w:t>е</w:t>
      </w:r>
      <w:r w:rsidR="00E466CD">
        <w:t xml:space="preserve">нию слова </w:t>
      </w:r>
      <w:r w:rsidR="00E466CD">
        <w:rPr>
          <w:rtl/>
          <w:lang w:bidi="he-IL"/>
        </w:rPr>
        <w:t>קהֶֹלֶת</w:t>
      </w:r>
      <w:r w:rsidR="00E466CD">
        <w:t xml:space="preserve"> </w:t>
      </w:r>
      <w:proofErr w:type="gramStart"/>
      <w:r w:rsidR="00E466CD">
        <w:t>в</w:t>
      </w:r>
      <w:proofErr w:type="gramEnd"/>
      <w:r w:rsidR="00E466CD">
        <w:t xml:space="preserve"> </w:t>
      </w:r>
      <w:proofErr w:type="gramStart"/>
      <w:r w:rsidR="00E466CD">
        <w:t>смысла</w:t>
      </w:r>
      <w:proofErr w:type="gramEnd"/>
      <w:r w:rsidR="00E466CD">
        <w:t xml:space="preserve"> «</w:t>
      </w:r>
      <w:proofErr w:type="spellStart"/>
      <w:r w:rsidR="00E466CD">
        <w:t>congregalio</w:t>
      </w:r>
      <w:proofErr w:type="spellEnd"/>
      <w:r w:rsidR="00E466CD">
        <w:t>», «</w:t>
      </w:r>
      <w:proofErr w:type="spellStart"/>
      <w:r w:rsidR="00E466CD">
        <w:t>consessus</w:t>
      </w:r>
      <w:proofErr w:type="spellEnd"/>
      <w:r w:rsidR="00E466CD">
        <w:t>», находили в книге Е</w:t>
      </w:r>
      <w:r w:rsidR="00E466CD">
        <w:t>к</w:t>
      </w:r>
      <w:r w:rsidR="00E466CD">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rsidR="00E466CD">
        <w:t>кого либо из особенно уважаемых лиц их местности, или вообще в каком-нибудь публичном месте</w:t>
      </w:r>
      <w:proofErr w:type="gramEnd"/>
      <w:r w:rsidR="00E466CD">
        <w:t xml:space="preserve">. Здесь они садились </w:t>
      </w:r>
      <w:proofErr w:type="gramStart"/>
      <w:r w:rsidR="00E466CD">
        <w:t>во</w:t>
      </w:r>
      <w:proofErr w:type="gramEnd"/>
      <w:r w:rsidR="00E466CD">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w:t>
      </w:r>
      <w:r w:rsidR="00E466CD">
        <w:lastRenderedPageBreak/>
        <w:t xml:space="preserve">доходило до споров. На этих собраниях могли предлагаться философские темы, которые потом брались предметом особых исследований </w:t>
      </w:r>
      <w:proofErr w:type="gramStart"/>
      <w:r w:rsidR="00E466CD">
        <w:t xml:space="preserve">на </w:t>
      </w:r>
      <w:proofErr w:type="spellStart"/>
      <w:r w:rsidR="00E466CD">
        <w:t>едине</w:t>
      </w:r>
      <w:proofErr w:type="spellEnd"/>
      <w:proofErr w:type="gramEnd"/>
      <w:r w:rsidR="00E466CD">
        <w:t xml:space="preserve">. Одна из таких тем, по мнению некоторых, есть проблема книги Иова; фрагменты книги Екклесиаст, по </w:t>
      </w:r>
      <w:proofErr w:type="spellStart"/>
      <w:r w:rsidR="00E466CD">
        <w:t>Нахтигаль</w:t>
      </w:r>
      <w:proofErr w:type="spellEnd"/>
      <w:r w:rsidR="00E466CD">
        <w:t xml:space="preserve"> – </w:t>
      </w:r>
      <w:proofErr w:type="spellStart"/>
      <w:r w:rsidR="00E466CD">
        <w:t>Дёдерлейновской</w:t>
      </w:r>
      <w:proofErr w:type="spellEnd"/>
      <w:r w:rsidR="00E466CD">
        <w:t xml:space="preserve"> гипотезе, такого же происхождения. </w:t>
      </w:r>
      <w:proofErr w:type="gramStart"/>
      <w:r w:rsidR="00E466CD">
        <w:t>Впрочем, несколько позже, в изданном чрез пять лет своем сочинении «</w:t>
      </w:r>
      <w:proofErr w:type="spellStart"/>
      <w:r w:rsidR="00E466CD">
        <w:t>Solomo's</w:t>
      </w:r>
      <w:proofErr w:type="spellEnd"/>
      <w:r w:rsidR="00E466CD">
        <w:t xml:space="preserve"> </w:t>
      </w:r>
      <w:proofErr w:type="spellStart"/>
      <w:r w:rsidR="00E466CD">
        <w:t>Pred</w:t>
      </w:r>
      <w:proofErr w:type="spellEnd"/>
      <w:r w:rsidR="00E466CD">
        <w:t xml:space="preserve">. </w:t>
      </w:r>
      <w:proofErr w:type="spellStart"/>
      <w:r w:rsidR="00E466CD">
        <w:t>und</w:t>
      </w:r>
      <w:proofErr w:type="spellEnd"/>
      <w:r w:rsidR="00E466CD">
        <w:t xml:space="preserve"> </w:t>
      </w:r>
      <w:proofErr w:type="spellStart"/>
      <w:r w:rsidR="00E466CD">
        <w:t>Hohelied</w:t>
      </w:r>
      <w:proofErr w:type="spellEnd"/>
      <w:r w:rsidR="00E466CD">
        <w:t xml:space="preserve">», </w:t>
      </w:r>
      <w:proofErr w:type="spellStart"/>
      <w:r w:rsidR="00E466CD">
        <w:t>Дёдерлейн</w:t>
      </w:r>
      <w:proofErr w:type="spellEnd"/>
      <w:r w:rsidR="00E466CD">
        <w:t xml:space="preserve"> отк</w:t>
      </w:r>
      <w:r w:rsidR="00E466CD">
        <w:t>а</w:t>
      </w:r>
      <w:r w:rsidR="00E466CD">
        <w:t>зался от своего прежнего взгляда на кн. Екклесиаст; но за то тем ревнос</w:t>
      </w:r>
      <w:r w:rsidR="00E466CD">
        <w:t>т</w:t>
      </w:r>
      <w:r w:rsidR="00E466CD">
        <w:t xml:space="preserve">нее и упорнее защищал его </w:t>
      </w:r>
      <w:proofErr w:type="spellStart"/>
      <w:r w:rsidR="00E466CD">
        <w:t>Нахтигаль</w:t>
      </w:r>
      <w:proofErr w:type="spellEnd"/>
      <w:r w:rsidR="00E466CD">
        <w:t xml:space="preserve">, по которому эта книга представляет собрание философско-дидактических споров, изречений мудрецов, </w:t>
      </w:r>
      <w:proofErr w:type="spellStart"/>
      <w:r w:rsidR="00E466CD">
        <w:t>пр</w:t>
      </w:r>
      <w:r w:rsidR="00E466CD">
        <w:t>и</w:t>
      </w:r>
      <w:r w:rsidR="00E466CD">
        <w:t>кровенных</w:t>
      </w:r>
      <w:proofErr w:type="spellEnd"/>
      <w:r w:rsidR="00E466CD">
        <w:t xml:space="preserve"> вопросов с их решением и некоторых прибавлений к прозе.</w:t>
      </w:r>
      <w:proofErr w:type="gramEnd"/>
      <w:r w:rsidR="00E466CD">
        <w:t xml:space="preserve"> Все содержание книги, по его мнению, может быть разделено на восемь отд</w:t>
      </w:r>
      <w:r w:rsidR="00E466CD">
        <w:t>е</w:t>
      </w:r>
      <w:r w:rsidR="00E466CD">
        <w:t>лений</w:t>
      </w:r>
      <w:r w:rsidR="007B0BF0">
        <w:t>»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t>:</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p>
    <w:p w:rsidR="00E466CD" w:rsidRDefault="0006523E" w:rsidP="00E466CD">
      <w:pPr>
        <w:ind w:firstLine="708"/>
      </w:pPr>
      <w:r>
        <w:t>«</w:t>
      </w:r>
      <w:r w:rsidR="00E466CD"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00E466CD" w:rsidRPr="005F0107">
        <w:t>Ген</w:t>
      </w:r>
      <w:r w:rsidR="00E466CD" w:rsidRPr="005F0107">
        <w:t>г</w:t>
      </w:r>
      <w:r w:rsidR="00E466CD" w:rsidRPr="005F0107">
        <w:t>стенберга</w:t>
      </w:r>
      <w:proofErr w:type="spellEnd"/>
      <w:r w:rsidR="00E466CD" w:rsidRPr="005F0107">
        <w:t>.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w:t>
      </w:r>
      <w:r w:rsidR="007B0BF0">
        <w:t xml:space="preserve">воем понимании </w:t>
      </w:r>
      <w:proofErr w:type="spellStart"/>
      <w:r w:rsidR="007B0BF0">
        <w:t>Каризов</w:t>
      </w:r>
      <w:proofErr w:type="spellEnd"/>
      <w:r w:rsidR="007B0BF0">
        <w:t>, говорит</w:t>
      </w:r>
      <w:r w:rsidR="00E466CD" w:rsidRPr="005F0107">
        <w:t xml:space="preserve"> он, если смотрит на </w:t>
      </w:r>
      <w:proofErr w:type="spellStart"/>
      <w:r w:rsidR="00E466CD" w:rsidRPr="005F0107">
        <w:t>ordo</w:t>
      </w:r>
      <w:proofErr w:type="spellEnd"/>
      <w:r w:rsidR="00E466CD" w:rsidRPr="005F0107">
        <w:t xml:space="preserve"> </w:t>
      </w:r>
      <w:proofErr w:type="spellStart"/>
      <w:r w:rsidR="00E466CD" w:rsidRPr="005F0107">
        <w:t>concinous</w:t>
      </w:r>
      <w:proofErr w:type="spellEnd"/>
      <w:r w:rsidR="00E466CD" w:rsidRPr="005F0107">
        <w:t xml:space="preserve">, как на необходимое следствие </w:t>
      </w:r>
      <w:proofErr w:type="spellStart"/>
      <w:r w:rsidR="00E466CD" w:rsidRPr="005F0107">
        <w:t>боговдохновения</w:t>
      </w:r>
      <w:proofErr w:type="spellEnd"/>
      <w:r w:rsidR="00E466CD" w:rsidRPr="005F0107">
        <w:t xml:space="preserve">; – ограниченно понимание и новейших писателей, если они думают, что автору должно навязать твердый план в видах авторской чести. В том состоит особенность книги, что она не имеет никакого плана, </w:t>
      </w:r>
      <w:r w:rsidR="00E466CD" w:rsidRPr="005F0107">
        <w:lastRenderedPageBreak/>
        <w:t>и эта особенность споспешествует многосторонности понимания, мног</w:t>
      </w:r>
      <w:r w:rsidR="00E466CD" w:rsidRPr="005F0107">
        <w:t>о</w:t>
      </w:r>
      <w:r w:rsidR="00E466CD" w:rsidRPr="005F0107">
        <w:t>различию изложения. Нит</w:t>
      </w:r>
      <w:r w:rsidR="007B0BF0">
        <w:t>и</w:t>
      </w:r>
      <w:r w:rsidR="00E466CD" w:rsidRPr="005F0107">
        <w:t>, котор</w:t>
      </w:r>
      <w:r w:rsidR="007B0BF0">
        <w:t>ые</w:t>
      </w:r>
      <w:r w:rsidR="00E466CD" w:rsidRPr="005F0107">
        <w:t xml:space="preserve"> свя</w:t>
      </w:r>
      <w:r w:rsidR="007B0BF0">
        <w:t>зывают все части книги, состоят</w:t>
      </w:r>
      <w:r w:rsidR="00E466CD" w:rsidRPr="005F0107">
        <w:t xml:space="preserve">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говорит на в</w:t>
      </w:r>
      <w:r w:rsidR="00E466CD" w:rsidRPr="005F0107">
        <w:t>е</w:t>
      </w:r>
      <w:r w:rsidR="00E466CD" w:rsidRPr="005F0107">
        <w:t>тер, никогда не попадает в сферу общих понятий и не отделывается общ</w:t>
      </w:r>
      <w:r w:rsidR="00E466CD" w:rsidRPr="005F0107">
        <w:t>и</w:t>
      </w:r>
      <w:r w:rsidR="00E466CD" w:rsidRPr="005F0107">
        <w:t>ми местами, никогда не теряет из глаз иудея под персидским владыч</w:t>
      </w:r>
      <w:r w:rsidR="00E466CD" w:rsidRPr="005F0107">
        <w:t>е</w:t>
      </w:r>
      <w:r w:rsidR="00E466CD" w:rsidRPr="005F0107">
        <w:t>ством. Весьма ошибочно то, что иногда книге приписывают одну огран</w:t>
      </w:r>
      <w:r w:rsidR="00E466CD" w:rsidRPr="005F0107">
        <w:t>и</w:t>
      </w:r>
      <w:r w:rsidR="00E466CD" w:rsidRPr="005F0107">
        <w:t xml:space="preserve">ченную тему, как напр. </w:t>
      </w:r>
      <w:proofErr w:type="spellStart"/>
      <w:r w:rsidR="00E466CD" w:rsidRPr="005F0107">
        <w:t>Кнобель</w:t>
      </w:r>
      <w:proofErr w:type="spellEnd"/>
      <w:r w:rsidR="00E466CD" w:rsidRPr="005F0107">
        <w:t>: Тему книги образует мысль, что челов</w:t>
      </w:r>
      <w:r w:rsidR="00E466CD" w:rsidRPr="005F0107">
        <w:t>е</w:t>
      </w:r>
      <w:r w:rsidR="00E466CD" w:rsidRPr="005F0107">
        <w:t>ческая жизнь и стремления ничтожны»</w:t>
      </w:r>
      <w:r w:rsidR="007B0BF0">
        <w:t xml:space="preserve">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rsidRPr="005F0107">
        <w:t xml:space="preserve">; или </w:t>
      </w:r>
      <w:proofErr w:type="spellStart"/>
      <w:r w:rsidR="00E466CD" w:rsidRPr="005F0107">
        <w:t>Кейль</w:t>
      </w:r>
      <w:proofErr w:type="spellEnd"/>
      <w:r w:rsidR="00E466CD" w:rsidRPr="005F0107">
        <w:t xml:space="preserve">: </w:t>
      </w:r>
      <w:r w:rsidR="007B0BF0">
        <w:t>«</w:t>
      </w:r>
      <w:r w:rsidR="00E466CD" w:rsidRPr="005F0107">
        <w:t>Цель книги сост</w:t>
      </w:r>
      <w:r w:rsidR="00E466CD" w:rsidRPr="005F0107">
        <w:t>о</w:t>
      </w:r>
      <w:r w:rsidR="00E466CD" w:rsidRPr="005F0107">
        <w:t>ит в том, чтобы… научить радости в жизни или истинному, соединенному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Бога. Соде</w:t>
      </w:r>
      <w:r w:rsidR="00E466CD" w:rsidRPr="005F0107">
        <w:t>й</w:t>
      </w:r>
      <w:r w:rsidR="00E466CD" w:rsidRPr="005F0107">
        <w:t xml:space="preserve">ствовать страху </w:t>
      </w:r>
      <w:proofErr w:type="gramStart"/>
      <w:r w:rsidR="00E466CD" w:rsidRPr="005F0107">
        <w:t>Божию</w:t>
      </w:r>
      <w:proofErr w:type="gramEnd"/>
      <w:r w:rsidR="00E466CD" w:rsidRPr="005F0107">
        <w:t xml:space="preserve"> и жизни по нему, – к этой цели служит все в кн</w:t>
      </w:r>
      <w:r w:rsidR="00E466CD" w:rsidRPr="005F0107">
        <w:t>и</w:t>
      </w:r>
      <w:r w:rsidR="00E466CD">
        <w:t>ге</w:t>
      </w:r>
      <w:r>
        <w:t>» [</w:t>
      </w:r>
      <w:r>
        <w:fldChar w:fldCharType="begin"/>
      </w:r>
      <w:r>
        <w:instrText xml:space="preserve"> NOTEREF _Ref73670647 \h </w:instrText>
      </w:r>
      <w:r>
        <w:fldChar w:fldCharType="separate"/>
      </w:r>
      <w:r>
        <w:t>3</w:t>
      </w:r>
      <w:r>
        <w:fldChar w:fldCharType="end"/>
      </w:r>
      <w:r>
        <w:t>]</w:t>
      </w:r>
      <w:r w:rsidR="00E466CD" w:rsidRPr="005F0107">
        <w:t>.</w:t>
      </w:r>
    </w:p>
    <w:p w:rsidR="00E466CD" w:rsidRDefault="0006523E" w:rsidP="00E466CD">
      <w:pPr>
        <w:ind w:firstLine="708"/>
      </w:pPr>
      <w:r>
        <w:t>«</w:t>
      </w:r>
      <w:r w:rsidR="00E466CD" w:rsidRPr="005F0107">
        <w:t xml:space="preserve">Как на переходную ступень ко второй категории исследователей, можно указать на гипотезу </w:t>
      </w:r>
      <w:proofErr w:type="spellStart"/>
      <w:r w:rsidR="00E466CD" w:rsidRPr="005F0107">
        <w:t>Штейдлина</w:t>
      </w:r>
      <w:proofErr w:type="spellEnd"/>
      <w:r w:rsidR="00E466CD" w:rsidRPr="005F0107">
        <w:t xml:space="preserve">, по которой большая часть </w:t>
      </w:r>
      <w:proofErr w:type="gramStart"/>
      <w:r w:rsidR="00E466CD" w:rsidRPr="005F0107">
        <w:t>соде</w:t>
      </w:r>
      <w:r w:rsidR="00E466CD" w:rsidRPr="005F0107">
        <w:t>р</w:t>
      </w:r>
      <w:r w:rsidR="00E466CD" w:rsidRPr="005F0107">
        <w:t>жала книги сводится</w:t>
      </w:r>
      <w:proofErr w:type="gramEnd"/>
      <w:r w:rsidR="00E466CD" w:rsidRPr="005F0107">
        <w:t xml:space="preserve"> к Соломону, но все-таки без достаточного утвержд</w:t>
      </w:r>
      <w:r w:rsidR="00E466CD" w:rsidRPr="005F0107">
        <w:t>е</w:t>
      </w:r>
      <w:r w:rsidR="00E466CD" w:rsidRPr="005F0107">
        <w:t>ния единства и связи книги. Штейдлин предполагает, что Соломон на к</w:t>
      </w:r>
      <w:r w:rsidR="00E466CD" w:rsidRPr="005F0107">
        <w:t>о</w:t>
      </w:r>
      <w:r w:rsidR="00E466CD" w:rsidRPr="005F0107">
        <w:t>нец жизни поколебался в своих основных положениях и мучился сомнен</w:t>
      </w:r>
      <w:r w:rsidR="00E466CD" w:rsidRPr="005F0107">
        <w:t>и</w:t>
      </w:r>
      <w:r w:rsidR="00E466CD" w:rsidRPr="005F0107">
        <w:t>ем относительно божественного провидения. Он уже слишком далеко п</w:t>
      </w:r>
      <w:r w:rsidR="00E466CD" w:rsidRPr="005F0107">
        <w:t>о</w:t>
      </w:r>
      <w:r w:rsidR="00E466CD"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00E466CD" w:rsidRPr="005F0107">
        <w:t>быть</w:t>
      </w:r>
      <w:proofErr w:type="gramEnd"/>
      <w:r w:rsidR="00E466CD"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00E466CD" w:rsidRPr="005F0107">
        <w:t>з</w:t>
      </w:r>
      <w:r w:rsidR="00E466CD" w:rsidRPr="005F0107">
        <w:t xml:space="preserve">вестных </w:t>
      </w:r>
      <w:proofErr w:type="spellStart"/>
      <w:r w:rsidR="00E466CD" w:rsidRPr="005F0107">
        <w:t>Соломоновских</w:t>
      </w:r>
      <w:proofErr w:type="spellEnd"/>
      <w:r w:rsidR="00E466CD" w:rsidRPr="005F0107">
        <w:t xml:space="preserve"> изречений, заимствовал главную материю, из к</w:t>
      </w:r>
      <w:r w:rsidR="00E466CD" w:rsidRPr="005F0107">
        <w:t>о</w:t>
      </w:r>
      <w:r w:rsidR="00E466CD" w:rsidRPr="005F0107">
        <w:t xml:space="preserve">торой составил книгу. От своего собственного имени он прибавил в конце </w:t>
      </w:r>
      <w:r w:rsidR="00E466CD" w:rsidRPr="005F0107">
        <w:lastRenderedPageBreak/>
        <w:t>книги несколько замечаний, которыми указана судьба книги и дан отчет в происхождении ее</w:t>
      </w:r>
      <w:r>
        <w:t>» [</w:t>
      </w:r>
      <w:r>
        <w:fldChar w:fldCharType="begin"/>
      </w:r>
      <w:r>
        <w:instrText xml:space="preserve"> NOTEREF _Ref73670647 \h </w:instrText>
      </w:r>
      <w:r>
        <w:fldChar w:fldCharType="separate"/>
      </w:r>
      <w:r>
        <w:t>3</w:t>
      </w:r>
      <w:r>
        <w:fldChar w:fldCharType="end"/>
      </w:r>
      <w:r>
        <w:t>].</w:t>
      </w:r>
    </w:p>
    <w:p w:rsidR="00E466CD" w:rsidRDefault="0006523E" w:rsidP="00E466CD">
      <w:pPr>
        <w:ind w:firstLine="708"/>
      </w:pPr>
      <w:r>
        <w:t>«</w:t>
      </w:r>
      <w:r w:rsidR="00E466CD" w:rsidRPr="005F0107">
        <w:t>К третьей категории противников целости и единства книги отн</w:t>
      </w:r>
      <w:r w:rsidR="00E466CD" w:rsidRPr="005F0107">
        <w:t>о</w:t>
      </w:r>
      <w:r w:rsidR="00E466CD" w:rsidRPr="005F0107">
        <w:t>сим тех, которые, хотя вообще признают единство книги, но присовоку</w:t>
      </w:r>
      <w:r w:rsidR="00E466CD" w:rsidRPr="005F0107">
        <w:t>п</w:t>
      </w:r>
      <w:r w:rsidR="00E466CD" w:rsidRPr="005F0107">
        <w:t>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w:t>
      </w:r>
      <w:r w:rsidR="00E466CD" w:rsidRPr="005F0107">
        <w:t>д</w:t>
      </w:r>
      <w:r w:rsidR="00E466CD" w:rsidRPr="005F0107">
        <w:t xml:space="preserve">ством критической обработки текста. Это – гипотеза фон-дер-Пальма, </w:t>
      </w:r>
      <w:proofErr w:type="spellStart"/>
      <w:r w:rsidR="00E466CD" w:rsidRPr="005F0107">
        <w:t>Д</w:t>
      </w:r>
      <w:r w:rsidR="00E466CD" w:rsidRPr="005F0107">
        <w:t>ё</w:t>
      </w:r>
      <w:r w:rsidR="00E466CD" w:rsidRPr="005F0107">
        <w:t>дерлейна</w:t>
      </w:r>
      <w:proofErr w:type="spellEnd"/>
      <w:r w:rsidR="00E466CD" w:rsidRPr="005F0107">
        <w:t xml:space="preserve">, Бертольда, </w:t>
      </w:r>
      <w:proofErr w:type="spellStart"/>
      <w:r w:rsidR="00E466CD" w:rsidRPr="005F0107">
        <w:t>Герцфельда</w:t>
      </w:r>
      <w:proofErr w:type="spellEnd"/>
      <w:r w:rsidR="00E466CD" w:rsidRPr="005F0107">
        <w:t xml:space="preserve">, </w:t>
      </w:r>
      <w:proofErr w:type="spellStart"/>
      <w:r w:rsidR="00E466CD" w:rsidRPr="005F0107">
        <w:t>Кнобеля</w:t>
      </w:r>
      <w:proofErr w:type="spellEnd"/>
      <w:r w:rsidR="00E466CD" w:rsidRPr="005F0107">
        <w:t xml:space="preserve"> и </w:t>
      </w:r>
      <w:proofErr w:type="spellStart"/>
      <w:r w:rsidR="00E466CD" w:rsidRPr="005F0107">
        <w:t>Умбрейта</w:t>
      </w:r>
      <w:proofErr w:type="spellEnd"/>
      <w:r w:rsidR="00E466CD" w:rsidRPr="005F0107">
        <w:t xml:space="preserve">. По </w:t>
      </w:r>
      <w:proofErr w:type="gramStart"/>
      <w:r w:rsidR="00E466CD" w:rsidRPr="005F0107">
        <w:t>Пальму</w:t>
      </w:r>
      <w:proofErr w:type="gramEnd"/>
      <w:r w:rsidR="00E466CD" w:rsidRPr="005F0107">
        <w:t xml:space="preserve"> напр</w:t>
      </w:r>
      <w:r w:rsidR="00E466CD" w:rsidRPr="005F0107">
        <w:t>и</w:t>
      </w:r>
      <w:r w:rsidR="00E466CD" w:rsidRPr="005F0107">
        <w:t>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r>
        <w:t>» [</w:t>
      </w:r>
      <w:r>
        <w:fldChar w:fldCharType="begin"/>
      </w:r>
      <w:r>
        <w:instrText xml:space="preserve"> NOTEREF _Ref73670647 \h </w:instrText>
      </w:r>
      <w:r>
        <w:fldChar w:fldCharType="separate"/>
      </w:r>
      <w:r>
        <w:t>3</w:t>
      </w:r>
      <w:r>
        <w:fldChar w:fldCharType="end"/>
      </w:r>
      <w:r>
        <w:t>]</w:t>
      </w:r>
      <w:r w:rsidR="00E466CD" w:rsidRPr="005F0107">
        <w:t>.</w:t>
      </w:r>
    </w:p>
    <w:p w:rsidR="00E466CD" w:rsidRPr="007A46C0" w:rsidRDefault="0006523E" w:rsidP="00E466CD">
      <w:pPr>
        <w:ind w:firstLine="708"/>
      </w:pPr>
      <w:r>
        <w:t>«</w:t>
      </w:r>
      <w:r w:rsidR="00E466CD" w:rsidRPr="005F0107">
        <w:t>Наконец, в четвертых, не признается связное развитие мыслей и о</w:t>
      </w:r>
      <w:r w:rsidR="00E466CD" w:rsidRPr="005F0107">
        <w:t>р</w:t>
      </w:r>
      <w:r w:rsidR="00E466CD"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00E466CD" w:rsidRPr="005F0107">
        <w:t>ч</w:t>
      </w:r>
      <w:r w:rsidR="00E466CD" w:rsidRPr="005F0107">
        <w:t>ными противниками его религиозного мировоззрения. Новое время его защищают англичане Пуль и Ярд. Но в форме вполне образовавшейся г</w:t>
      </w:r>
      <w:r w:rsidR="00E466CD" w:rsidRPr="005F0107">
        <w:t>и</w:t>
      </w:r>
      <w:r w:rsidR="00E466CD" w:rsidRPr="005F0107">
        <w:t xml:space="preserve">потезы он высказан Гердером и </w:t>
      </w:r>
      <w:proofErr w:type="spellStart"/>
      <w:r w:rsidR="00E466CD" w:rsidRPr="005F0107">
        <w:t>Ейхгорном</w:t>
      </w:r>
      <w:proofErr w:type="spellEnd"/>
      <w:r w:rsidR="00E466CD" w:rsidRPr="005F0107">
        <w:t xml:space="preserve">. </w:t>
      </w:r>
      <w:proofErr w:type="gramStart"/>
      <w:r w:rsidR="00E466CD" w:rsidRPr="005F0107">
        <w:t>По Гердеру в книге Екклес</w:t>
      </w:r>
      <w:r w:rsidR="00E466CD" w:rsidRPr="005F0107">
        <w:t>и</w:t>
      </w:r>
      <w:r w:rsidR="00E466CD" w:rsidRPr="005F0107">
        <w:t xml:space="preserve">аст Должно различать два голоса: один </w:t>
      </w:r>
      <w:proofErr w:type="spellStart"/>
      <w:r w:rsidR="00E466CD" w:rsidRPr="005F0107">
        <w:t>умствователя</w:t>
      </w:r>
      <w:proofErr w:type="spellEnd"/>
      <w:r w:rsidR="00E466CD" w:rsidRPr="005F0107">
        <w:t>, ищущего истины, который, в тоне своего я, большею частью оканчивает словами: «все су</w:t>
      </w:r>
      <w:r w:rsidR="00E466CD" w:rsidRPr="005F0107">
        <w:t>е</w:t>
      </w:r>
      <w:r w:rsidR="00E466CD" w:rsidRPr="005F0107">
        <w:t>та»! другой – учителя, который, в тоне ты, часто прерывает первого, ук</w:t>
      </w:r>
      <w:r w:rsidR="00E466CD" w:rsidRPr="005F0107">
        <w:t>а</w:t>
      </w:r>
      <w:r w:rsidR="00E466CD" w:rsidRPr="005F0107">
        <w:lastRenderedPageBreak/>
        <w:t>зывает ему смелые суждения в его исследовании и большею частью ока</w:t>
      </w:r>
      <w:r w:rsidR="00E466CD" w:rsidRPr="005F0107">
        <w:t>н</w:t>
      </w:r>
      <w:r w:rsidR="00E466CD" w:rsidRPr="005F0107">
        <w:t>чивает вопросом: каков же, наконец, результат всей жизни»</w:t>
      </w:r>
      <w:r>
        <w:t xml:space="preserve"> [</w:t>
      </w:r>
      <w:r>
        <w:fldChar w:fldCharType="begin"/>
      </w:r>
      <w:r>
        <w:instrText xml:space="preserve"> NOTEREF _Ref73670647 \h </w:instrText>
      </w:r>
      <w:r>
        <w:fldChar w:fldCharType="separate"/>
      </w:r>
      <w:r>
        <w:t>3</w:t>
      </w:r>
      <w:r>
        <w:fldChar w:fldCharType="end"/>
      </w:r>
      <w:r>
        <w:t>]</w:t>
      </w:r>
      <w:r w:rsidR="00E466CD" w:rsidRPr="005F0107">
        <w:t>?</w:t>
      </w:r>
      <w:proofErr w:type="gramEnd"/>
    </w:p>
    <w:p w:rsidR="00E466CD" w:rsidRDefault="0006523E" w:rsidP="00E466CD">
      <w:pPr>
        <w:ind w:firstLine="708"/>
      </w:pPr>
      <w:r>
        <w:t>«</w:t>
      </w:r>
      <w:r w:rsidR="00E466CD" w:rsidRPr="005F0107">
        <w:t>Таким образом, можно разделить книгу как бы в два столбца, из к</w:t>
      </w:r>
      <w:r w:rsidR="00E466CD" w:rsidRPr="005F0107">
        <w:t>о</w:t>
      </w:r>
      <w:r w:rsidR="00E466CD" w:rsidRPr="005F0107">
        <w:t>торых один принадлежит утомленному искателю, а другой предостерег</w:t>
      </w:r>
      <w:r w:rsidR="00E466CD" w:rsidRPr="005F0107">
        <w:t>а</w:t>
      </w:r>
      <w:r w:rsidR="00E466CD" w:rsidRPr="005F0107">
        <w:t>ющему учителю. Между этих двух столбцов отдельный части книги Ге</w:t>
      </w:r>
      <w:r w:rsidR="00E466CD" w:rsidRPr="005F0107">
        <w:t>р</w:t>
      </w:r>
      <w:r w:rsidR="00E466CD" w:rsidRPr="005F0107">
        <w:t>дер размещает в следующем порядке</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06523E" w:rsidP="00E466CD">
      <w:pPr>
        <w:ind w:firstLine="708"/>
      </w:pPr>
      <w:r>
        <w:t>«</w:t>
      </w:r>
      <w:r w:rsidR="00E466CD">
        <w:t>Впрочем, Гердер не выдает разделенной таким образом книги Е</w:t>
      </w:r>
      <w:r w:rsidR="00E466CD">
        <w:t>к</w:t>
      </w:r>
      <w:r w:rsidR="00E466CD">
        <w:t>клесиаст за диалог в собственном, смысле, хотя находит замечательное различие между разными частями ее, различие, которое заставляет пре</w:t>
      </w:r>
      <w:r w:rsidR="00E466CD">
        <w:t>д</w:t>
      </w:r>
      <w:r w:rsidR="00E466CD">
        <w:t>положить сложение ее из многих частных отрывков</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pPr>
        <w:ind w:firstLine="708"/>
      </w:pPr>
      <w:r>
        <w:t>«</w:t>
      </w:r>
      <w:r w:rsidR="00E466CD">
        <w:t xml:space="preserve">Независимо от Гердера, пришел к подобному взгляду на внешнюю форму нашей книги </w:t>
      </w:r>
      <w:proofErr w:type="spellStart"/>
      <w:r w:rsidR="00E466CD">
        <w:t>Ейхгорп</w:t>
      </w:r>
      <w:proofErr w:type="spellEnd"/>
      <w:r w:rsidR="00E466CD">
        <w:t xml:space="preserve">. По его мнению, в ней изложен разговор между жарким исследователем и осмотрительным учителем. </w:t>
      </w:r>
      <w:proofErr w:type="gramStart"/>
      <w:r w:rsidR="00E466CD">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rsidR="00E466CD">
        <w:t>о</w:t>
      </w:r>
      <w:r w:rsidR="00E466CD">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rsidR="00E466CD">
        <w:t>о</w:t>
      </w:r>
      <w:r w:rsidR="00E466CD">
        <w:t>ропливого юношу на путь истины, с которого он, в жару пытливого иссл</w:t>
      </w:r>
      <w:r w:rsidR="00E466CD">
        <w:t>е</w:t>
      </w:r>
      <w:r w:rsidR="00E466CD">
        <w:t>дования, сбился</w:t>
      </w:r>
      <w:proofErr w:type="gramEnd"/>
      <w:r w:rsidR="00E466CD">
        <w:t>, и показывает, каким образом даже зло может иметь свою хорошую сторону. Первый оканчивает всегда жалобой, что все суетно, п</w:t>
      </w:r>
      <w:r w:rsidR="00E466CD">
        <w:t>о</w:t>
      </w:r>
      <w:r w:rsidR="00E466CD">
        <w:t>следний следствиями, которые может извлечь мудрец из мирового теч</w:t>
      </w:r>
      <w:r w:rsidR="00E466CD">
        <w:t>е</w:t>
      </w:r>
      <w:r w:rsidR="00E466CD">
        <w:t xml:space="preserve">ния. Сообразно этому </w:t>
      </w:r>
      <w:proofErr w:type="spellStart"/>
      <w:r w:rsidR="00E466CD">
        <w:t>Ейхгорн</w:t>
      </w:r>
      <w:proofErr w:type="spellEnd"/>
      <w:r w:rsidR="00E466CD">
        <w:t xml:space="preserve"> делит книгу таким образом</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06523E" w:rsidP="00E466CD">
      <w:pPr>
        <w:ind w:firstLine="708"/>
      </w:pPr>
      <w:r>
        <w:lastRenderedPageBreak/>
        <w:t>«</w:t>
      </w:r>
      <w:r w:rsidR="00E466CD" w:rsidRPr="00A71435">
        <w:t>К той же категории должно причислить, как видоизменение гипот</w:t>
      </w:r>
      <w:r w:rsidR="00E466CD" w:rsidRPr="00A71435">
        <w:t>е</w:t>
      </w:r>
      <w:r w:rsidR="00E466CD" w:rsidRPr="00A71435">
        <w:t xml:space="preserve">зы диалога, взгляд </w:t>
      </w:r>
      <w:proofErr w:type="spellStart"/>
      <w:r w:rsidR="00E466CD" w:rsidRPr="00A71435">
        <w:t>Бергсти</w:t>
      </w:r>
      <w:proofErr w:type="spellEnd"/>
      <w:r w:rsidR="00E466CD" w:rsidRPr="00A71435">
        <w:t xml:space="preserve"> и </w:t>
      </w:r>
      <w:proofErr w:type="spellStart"/>
      <w:r w:rsidR="00E466CD" w:rsidRPr="00A71435">
        <w:t>Павлюса</w:t>
      </w:r>
      <w:proofErr w:type="spellEnd"/>
      <w:r w:rsidR="00E466CD" w:rsidRPr="00A71435">
        <w:t xml:space="preserve">. </w:t>
      </w:r>
      <w:proofErr w:type="spellStart"/>
      <w:proofErr w:type="gramStart"/>
      <w:r w:rsidR="00E466CD" w:rsidRPr="00A71435">
        <w:t>Бергст</w:t>
      </w:r>
      <w:proofErr w:type="spellEnd"/>
      <w:r w:rsidR="00E466CD" w:rsidRPr="00A71435">
        <w:t xml:space="preserve"> находит в этой книге разг</w:t>
      </w:r>
      <w:r w:rsidR="00E466CD" w:rsidRPr="00A71435">
        <w:t>о</w:t>
      </w:r>
      <w:r w:rsidR="00E466CD" w:rsidRPr="00A71435">
        <w:t>вор между восточным софистом, образовавшимся при посредстве прони</w:t>
      </w:r>
      <w:r w:rsidR="00E466CD" w:rsidRPr="00A71435">
        <w:t>к</w:t>
      </w:r>
      <w:r w:rsidR="00E466CD" w:rsidRPr="00A71435">
        <w:t>шей в иудею греческой софистики, и истинным израильтянином, т. е. и</w:t>
      </w:r>
      <w:r w:rsidR="00E466CD" w:rsidRPr="00A71435">
        <w:t>с</w:t>
      </w:r>
      <w:r w:rsidR="00E466CD" w:rsidRPr="00A71435">
        <w:t>кренним теплым чтителем своего Бога, который, в противоположность н</w:t>
      </w:r>
      <w:r w:rsidR="00E466CD" w:rsidRPr="00A71435">
        <w:t>о</w:t>
      </w:r>
      <w:r w:rsidR="00E466CD" w:rsidRPr="00A71435">
        <w:t>вомодной мудрости, хочет защитить древний, подлинно восточный род и</w:t>
      </w:r>
      <w:r w:rsidR="00E466CD" w:rsidRPr="00A71435">
        <w:t>з</w:t>
      </w:r>
      <w:r w:rsidR="00E466CD" w:rsidRPr="00A71435">
        <w:t>ложения и преподавания научным, предметов, и особенно религиозных и</w:t>
      </w:r>
      <w:r w:rsidR="00E466CD" w:rsidRPr="00A71435">
        <w:t>с</w:t>
      </w:r>
      <w:r w:rsidR="00E466CD" w:rsidRPr="00A71435">
        <w:t>тин.</w:t>
      </w:r>
      <w:proofErr w:type="gramEnd"/>
      <w:r w:rsidR="00E466CD" w:rsidRPr="00A71435">
        <w:t xml:space="preserve"> А </w:t>
      </w:r>
      <w:proofErr w:type="spellStart"/>
      <w:r w:rsidR="00E466CD" w:rsidRPr="00A71435">
        <w:t>Павлюс</w:t>
      </w:r>
      <w:proofErr w:type="spellEnd"/>
      <w:r w:rsidR="00E466CD" w:rsidRPr="00A71435">
        <w:t xml:space="preserve"> находит в ней дискурс двух личностей в </w:t>
      </w:r>
      <w:proofErr w:type="gramStart"/>
      <w:r w:rsidR="00E466CD" w:rsidRPr="00A71435">
        <w:t>восточном</w:t>
      </w:r>
      <w:proofErr w:type="gramEnd"/>
      <w:r w:rsidR="00E466CD" w:rsidRPr="00A71435">
        <w:t xml:space="preserve"> </w:t>
      </w:r>
      <w:proofErr w:type="spellStart"/>
      <w:r w:rsidR="00E466CD" w:rsidRPr="00A71435">
        <w:t>consessus</w:t>
      </w:r>
      <w:proofErr w:type="spellEnd"/>
      <w:r>
        <w:t>» [</w:t>
      </w:r>
      <w:r>
        <w:fldChar w:fldCharType="begin"/>
      </w:r>
      <w:r>
        <w:instrText xml:space="preserve"> NOTEREF _Ref73670647 \h </w:instrText>
      </w:r>
      <w:r>
        <w:fldChar w:fldCharType="separate"/>
      </w:r>
      <w:r>
        <w:t>3</w:t>
      </w:r>
      <w:r>
        <w:fldChar w:fldCharType="end"/>
      </w:r>
      <w:r>
        <w:t>]</w:t>
      </w:r>
      <w:r w:rsidR="00E466CD" w:rsidRPr="00A71435">
        <w:t>.</w:t>
      </w:r>
    </w:p>
    <w:p w:rsidR="00E466CD" w:rsidRDefault="00C47AAA" w:rsidP="00E466CD">
      <w:pPr>
        <w:pStyle w:val="3"/>
      </w:pPr>
      <w:bookmarkStart w:id="44" w:name="_Toc72499233"/>
      <w:bookmarkStart w:id="45" w:name="_Toc74933823"/>
      <w:r>
        <w:t>3</w:t>
      </w:r>
      <w:r w:rsidR="00E466CD">
        <w:t>.4 Книга Екклесиаст, как поэтическая книга</w:t>
      </w:r>
      <w:bookmarkEnd w:id="44"/>
      <w:bookmarkEnd w:id="45"/>
    </w:p>
    <w:p w:rsidR="00D871BD" w:rsidRDefault="0088037E" w:rsidP="00E466CD">
      <w:r>
        <w:t xml:space="preserve">Как отмечает М. </w:t>
      </w:r>
      <w:proofErr w:type="spellStart"/>
      <w:r>
        <w:t>Олесницкий</w:t>
      </w:r>
      <w:proofErr w:type="spellEnd"/>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 xml:space="preserve">дей, их повседневность и связанные с этой повседневностью размышления о </w:t>
      </w:r>
      <w:proofErr w:type="gramStart"/>
      <w:r w:rsidR="00053333">
        <w:t>пр</w:t>
      </w:r>
      <w:r w:rsidR="00053333">
        <w:t>о</w:t>
      </w:r>
      <w:r w:rsidR="00053333">
        <w:t>ходящем</w:t>
      </w:r>
      <w:proofErr w:type="gramEnd"/>
      <w:r w:rsidR="00053333">
        <w:t xml:space="preserve"> и о вечном. О соотнесенности этих понятий, о возможности их соотнесения только внутри человеческого сердца. Поиски, выводы, з</w:t>
      </w:r>
      <w:r w:rsidR="00053333">
        <w:t>а</w:t>
      </w:r>
      <w:r w:rsidR="00053333">
        <w:t xml:space="preserve">ключения, характер </w:t>
      </w:r>
      <w:proofErr w:type="gramStart"/>
      <w:r w:rsidR="00053333">
        <w:t>и</w:t>
      </w:r>
      <w:proofErr w:type="gramEnd"/>
      <w:r w:rsidR="00053333">
        <w:t xml:space="preserve"> в конце концов судьба человека – все становиться актуальным отнюдь, не с принятия решений глобального уровня, а с п</w:t>
      </w:r>
      <w:r w:rsidR="00053333">
        <w:t>о</w:t>
      </w:r>
      <w:r w:rsidR="00053333">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 xml:space="preserve">или истин, но все они </w:t>
      </w:r>
      <w:r w:rsidR="00C4274A">
        <w:lastRenderedPageBreak/>
        <w:t>стремятся слиться к концу книги как единая мысль: «</w:t>
      </w:r>
      <w:r w:rsidR="00C4274A" w:rsidRPr="00C4274A">
        <w:t>Выслуш</w:t>
      </w:r>
      <w:r w:rsidR="00C4274A" w:rsidRPr="00C4274A">
        <w:t>а</w:t>
      </w:r>
      <w:r w:rsidR="00C4274A" w:rsidRPr="00C4274A">
        <w:t xml:space="preserve">ем сущность всего: бойся </w:t>
      </w:r>
      <w:proofErr w:type="gramStart"/>
      <w:r w:rsidR="00C4274A" w:rsidRPr="00C4274A">
        <w:t>Бога</w:t>
      </w:r>
      <w:proofErr w:type="gramEnd"/>
      <w:r w:rsidR="00C4274A" w:rsidRPr="00C4274A">
        <w:t xml:space="preserve">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xml:space="preserve">). Это наблюдение, </w:t>
      </w:r>
      <w:proofErr w:type="gramStart"/>
      <w:r w:rsidR="00C4274A">
        <w:t>безусловно</w:t>
      </w:r>
      <w:proofErr w:type="gramEnd"/>
      <w:r w:rsidR="00C4274A">
        <w:t xml:space="preserve">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толкует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w:t>
      </w:r>
      <w:r w:rsidR="00E466CD" w:rsidRPr="00E30AF3">
        <w:t>и</w:t>
      </w:r>
      <w:r w:rsidR="00E466CD" w:rsidRPr="00E30AF3">
        <w:t>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lastRenderedPageBreak/>
        <w:t xml:space="preserve">ступной только в 1831 году, что само по себе вызывает удивление. Заслуга этого открытия принадлежит </w:t>
      </w:r>
      <w:proofErr w:type="spellStart"/>
      <w:r>
        <w:t>Кестеру</w:t>
      </w:r>
      <w:proofErr w:type="spellEnd"/>
      <w:r>
        <w:t>, а позже, независимо от него это о</w:t>
      </w:r>
      <w:r>
        <w:t>т</w:t>
      </w:r>
      <w:r>
        <w:t xml:space="preserve">крытие повторил </w:t>
      </w:r>
      <w:proofErr w:type="spellStart"/>
      <w:r>
        <w:t>Вайгинг</w:t>
      </w:r>
      <w:proofErr w:type="spellEnd"/>
      <w:r>
        <w:t>.</w:t>
      </w:r>
      <w:r w:rsidR="00015D09">
        <w:t xml:space="preserve"> Довольно интересна сама история этого откр</w:t>
      </w:r>
      <w:r w:rsidR="00015D09">
        <w:t>ы</w:t>
      </w:r>
      <w:r w:rsidR="00015D09">
        <w:t xml:space="preserve">тия. </w:t>
      </w:r>
      <w:proofErr w:type="spellStart"/>
      <w:r w:rsidR="00015D09">
        <w:t>Вайгинг</w:t>
      </w:r>
      <w:proofErr w:type="spellEnd"/>
      <w:r w:rsidR="00015D09">
        <w:t xml:space="preserve">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w:t>
      </w:r>
      <w:proofErr w:type="gramStart"/>
      <w:r w:rsidR="00015D09">
        <w:t>и</w:t>
      </w:r>
      <w:proofErr w:type="gramEnd"/>
      <w:r w:rsidR="00015D09">
        <w:t xml:space="preserve">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 xml:space="preserve">ного из друзей ему в руки попадает труд </w:t>
      </w:r>
      <w:proofErr w:type="spellStart"/>
      <w:r w:rsidR="00015D09">
        <w:t>Кестера</w:t>
      </w:r>
      <w:proofErr w:type="spellEnd"/>
      <w:r w:rsidR="00015D09">
        <w:t xml:space="preserve">, обрадованный он издает свой собственный труд, удачно сочетающий обе интерпретации и к тому же, </w:t>
      </w:r>
      <w:proofErr w:type="spellStart"/>
      <w:r w:rsidR="00015D09">
        <w:t>Вайгинг</w:t>
      </w:r>
      <w:proofErr w:type="spellEnd"/>
      <w:r w:rsidR="00015D09">
        <w:t xml:space="preserve"> как профессиональный критик избавляет труд </w:t>
      </w:r>
      <w:proofErr w:type="spellStart"/>
      <w:r w:rsidR="00015D09">
        <w:t>Кестера</w:t>
      </w:r>
      <w:proofErr w:type="spellEnd"/>
      <w:r w:rsidR="00015D09">
        <w:t xml:space="preserve">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 xml:space="preserve">дробно будет предложена таблица деления по строфам, как она появилась в трудах </w:t>
      </w:r>
      <w:proofErr w:type="spellStart"/>
      <w:r>
        <w:t>Вагинга</w:t>
      </w:r>
      <w:proofErr w:type="spellEnd"/>
      <w:r>
        <w:t>:</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lastRenderedPageBreak/>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6" w:name="_Ref73982305"/>
      <w:bookmarkStart w:id="47" w:name="_Toc74933824"/>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933825"/>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 xml:space="preserve">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w:t>
      </w:r>
      <w:proofErr w:type="spellStart"/>
      <w:r>
        <w:t>Агаде</w:t>
      </w:r>
      <w:proofErr w:type="spellEnd"/>
      <w:r>
        <w:t xml:space="preserve">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 xml:space="preserve">вития человечества </w:t>
      </w:r>
      <w:proofErr w:type="spellStart"/>
      <w:r>
        <w:t>Мессопотамии</w:t>
      </w:r>
      <w:proofErr w:type="spellEnd"/>
      <w:r>
        <w:t>.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4933826"/>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proofErr w:type="gramStart"/>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w:t>
      </w:r>
      <w:proofErr w:type="spellStart"/>
      <w:r w:rsidR="001266CC" w:rsidRPr="00635F14">
        <w:rPr>
          <w:szCs w:val="28"/>
        </w:rPr>
        <w:t>Уруке</w:t>
      </w:r>
      <w:proofErr w:type="spellEnd"/>
      <w:r w:rsidR="001266CC" w:rsidRPr="00635F14">
        <w:rPr>
          <w:szCs w:val="28"/>
        </w:rPr>
        <w:t xml:space="preserve">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7"/>
      </w:r>
      <w:bookmarkEnd w:id="53"/>
      <w:bookmarkEnd w:id="54"/>
      <w:r w:rsidRPr="007E6E34">
        <w:rPr>
          <w:szCs w:val="28"/>
        </w:rPr>
        <w:t>]</w:t>
      </w:r>
      <w:proofErr w:type="gramEnd"/>
    </w:p>
    <w:p w:rsidR="001266CC" w:rsidRDefault="008A4B7B" w:rsidP="007A46C0">
      <w:pPr>
        <w:pStyle w:val="3"/>
        <w:ind w:left="708" w:firstLine="1"/>
      </w:pPr>
      <w:bookmarkStart w:id="55" w:name="_Toc74933827"/>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4933828"/>
      <w:r>
        <w:lastRenderedPageBreak/>
        <w:t>Общество и его установления. Принуждение человека и вопросы его смирения</w:t>
      </w:r>
      <w:bookmarkEnd w:id="56"/>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29"/>
      </w:r>
      <w:r w:rsidR="00F43FE0" w:rsidRPr="00F43FE0">
        <w:t>]</w:t>
      </w:r>
      <w:r w:rsidR="001266CC">
        <w:t xml:space="preserve">. </w:t>
      </w:r>
      <w:proofErr w:type="gramEnd"/>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 xml:space="preserve">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w:t>
      </w:r>
      <w:proofErr w:type="gramStart"/>
      <w:r>
        <w:t>порядка</w:t>
      </w:r>
      <w:proofErr w:type="gramEnd"/>
      <w:r>
        <w:t xml:space="preserve">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 xml:space="preserve">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w:t>
      </w:r>
      <w:proofErr w:type="gramStart"/>
      <w:r>
        <w:t>все</w:t>
      </w:r>
      <w:proofErr w:type="gramEnd"/>
      <w:r>
        <w:t xml:space="preserve">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 xml:space="preserve">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4933829"/>
      <w:r w:rsidRPr="000C3FE4">
        <w:t>Богатство и бедность</w:t>
      </w:r>
      <w:bookmarkEnd w:id="57"/>
      <w:bookmarkEnd w:id="58"/>
    </w:p>
    <w:p w:rsidR="001266CC" w:rsidRDefault="00586AAC" w:rsidP="001A4693">
      <w:r>
        <w:t xml:space="preserve">Человек не может и не должен жить только своими удовольствиями и прихотями, хочет он или нет, </w:t>
      </w:r>
      <w:proofErr w:type="gramStart"/>
      <w:r>
        <w:t>но</w:t>
      </w:r>
      <w:proofErr w:type="gramEnd"/>
      <w:r>
        <w:t xml:space="preserve">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proofErr w:type="gramStart"/>
      <w:r>
        <w:t>Жалобы</w:t>
      </w:r>
      <w:proofErr w:type="gramEnd"/>
      <w:r>
        <w:t xml:space="preserve">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0"/>
      </w:r>
      <w:r w:rsidR="00F43FE0" w:rsidRPr="00F43FE0">
        <w:t>]</w:t>
      </w:r>
      <w:r w:rsidR="001266CC">
        <w:t>.</w:t>
      </w:r>
      <w:proofErr w:type="gramEnd"/>
    </w:p>
    <w:p w:rsidR="001266CC" w:rsidRDefault="000527B3" w:rsidP="000527B3">
      <w:r>
        <w:t>Богатство тоже не всегда и</w:t>
      </w:r>
      <w:r w:rsidR="00B045E2">
        <w:t>,</w:t>
      </w:r>
      <w:r>
        <w:t xml:space="preserve">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 xml:space="preserve">; </w:t>
      </w:r>
      <w:proofErr w:type="gramEnd"/>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proofErr w:type="gramStart"/>
      <w:r>
        <w:t>:</w:t>
      </w:r>
      <w:r w:rsidR="000527B3">
        <w:t>:</w:t>
      </w:r>
      <w:proofErr w:type="gramEnd"/>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 xml:space="preserve">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w:t>
      </w:r>
      <w:proofErr w:type="spellStart"/>
      <w:r>
        <w:t>выстрое</w:t>
      </w:r>
      <w:r>
        <w:t>н</w:t>
      </w:r>
      <w:r>
        <w:t>ность</w:t>
      </w:r>
      <w:proofErr w:type="spellEnd"/>
      <w:r>
        <w:t xml:space="preserve">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 xml:space="preserve">тора </w:t>
      </w:r>
      <w:proofErr w:type="spellStart"/>
      <w:r>
        <w:t>Будаха</w:t>
      </w:r>
      <w:proofErr w:type="spellEnd"/>
      <w:r>
        <w:t xml:space="preserve">, в замечательном диалоге его с доном </w:t>
      </w:r>
      <w:proofErr w:type="spellStart"/>
      <w:r>
        <w:t>Руматой</w:t>
      </w:r>
      <w:proofErr w:type="spellEnd"/>
      <w:r>
        <w:t>: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proofErr w:type="gramStart"/>
      <w:r>
        <w:t xml:space="preserve"> [</w:t>
      </w:r>
      <w:r w:rsidRPr="00B408C1">
        <w:rPr>
          <w:rStyle w:val="afc"/>
          <w:vertAlign w:val="baseline"/>
        </w:rPr>
        <w:endnoteReference w:id="32"/>
      </w:r>
      <w:r>
        <w:t>]</w:t>
      </w:r>
      <w:r w:rsidRPr="00B408C1">
        <w:t>?</w:t>
      </w:r>
      <w:r>
        <w:t>»</w:t>
      </w:r>
      <w:proofErr w:type="gramEnd"/>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4933830"/>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9"/>
      <w:bookmarkEnd w:id="60"/>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3"/>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 xml:space="preserve">И похвалил я веселье; потому что нет лучшего для человека под солнцем, как есть, пить и веселиться: это сопровождает его в трудах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 xml:space="preserve">«Отпускай хлеб твой по водам, потому что по </w:t>
      </w:r>
      <w:proofErr w:type="gramStart"/>
      <w:r>
        <w:t>прошествии</w:t>
      </w:r>
      <w:proofErr w:type="gramEnd"/>
      <w:r>
        <w:t xml:space="preserve">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 xml:space="preserve">зом – зло обязательно будет наказано, хотя жизнь зачастую и не делает различия </w:t>
      </w:r>
      <w:proofErr w:type="gramStart"/>
      <w:r w:rsidR="00D4789A">
        <w:t>между</w:t>
      </w:r>
      <w:proofErr w:type="gramEnd"/>
      <w:r w:rsidR="00D4789A">
        <w:t xml:space="preserve"> праведным и нечестивым: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 xml:space="preserve">предпочитает извлекать их </w:t>
      </w:r>
      <w:proofErr w:type="gramStart"/>
      <w:r w:rsidR="00CC2109">
        <w:t>из</w:t>
      </w:r>
      <w:proofErr w:type="gramEnd"/>
      <w:r w:rsidR="00CC2109">
        <w:t xml:space="preserve">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5"/>
      </w:r>
      <w:r w:rsidR="00F43FE0" w:rsidRPr="00F43FE0">
        <w:t>]</w:t>
      </w:r>
      <w:proofErr w:type="gramEnd"/>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w:t>
      </w:r>
      <w:proofErr w:type="gramStart"/>
      <w:r w:rsidR="006E78C6">
        <w:t>отходит с изумл</w:t>
      </w:r>
      <w:r w:rsidR="006E78C6">
        <w:t>е</w:t>
      </w:r>
      <w:r w:rsidR="006E78C6">
        <w:t>нием говоря</w:t>
      </w:r>
      <w:proofErr w:type="gramEnd"/>
      <w:r w:rsidR="006E78C6">
        <w:t>:</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6"/>
      </w:r>
      <w:r w:rsidR="00F43FE0" w:rsidRPr="00901232">
        <w:t>]</w:t>
      </w:r>
      <w:proofErr w:type="gramEnd"/>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 xml:space="preserve">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w:t>
      </w:r>
      <w:proofErr w:type="spellStart"/>
      <w:r>
        <w:t>Яспес</w:t>
      </w:r>
      <w:proofErr w:type="spellEnd"/>
      <w:r>
        <w:t xml:space="preserve">, известный немецкий философ-экзистенциалист, </w:t>
      </w:r>
      <w:proofErr w:type="gramStart"/>
      <w:r>
        <w:t>п</w:t>
      </w:r>
      <w:proofErr w:type="gramEnd"/>
      <w:r>
        <w:t xml:space="preserve">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 xml:space="preserve">Й. </w:t>
      </w:r>
      <w:proofErr w:type="spellStart"/>
      <w:r>
        <w:t>Вайнберг</w:t>
      </w:r>
      <w:proofErr w:type="spellEnd"/>
      <w:r>
        <w:t xml:space="preserve">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 xml:space="preserve">ческих трагедий и комедий Эсхил, Софокл, Еврипид, Аристофан и др. и философы Сократ, софисты, Платон и др., Заратуштра и зороастризм, </w:t>
      </w:r>
      <w:proofErr w:type="spellStart"/>
      <w:r w:rsidRPr="00411C70">
        <w:t>Си</w:t>
      </w:r>
      <w:r w:rsidRPr="00411C70">
        <w:t>д</w:t>
      </w:r>
      <w:r w:rsidRPr="00411C70">
        <w:t>харта</w:t>
      </w:r>
      <w:proofErr w:type="spellEnd"/>
      <w:r w:rsidRPr="00411C70">
        <w:t xml:space="preserve"> Гаутама и буддизм, Лао-Цзы и </w:t>
      </w:r>
      <w:proofErr w:type="spellStart"/>
      <w:r w:rsidRPr="00411C70">
        <w:t>даоизм</w:t>
      </w:r>
      <w:proofErr w:type="spellEnd"/>
      <w:r w:rsidRPr="00411C70">
        <w:t xml:space="preserve">,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4933831"/>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4933832"/>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4933833"/>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w:t>
      </w:r>
      <w:proofErr w:type="gramStart"/>
      <w:r w:rsidR="00FA6152">
        <w:t xml:space="preserve"> Б</w:t>
      </w:r>
      <w:proofErr w:type="gramEnd"/>
      <w:r w:rsidR="00FA6152">
        <w:t>а. В ходе диалога египетский автор положительно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 xml:space="preserve">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4933834"/>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4933835"/>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w:t>
      </w:r>
      <w:r>
        <w:lastRenderedPageBreak/>
        <w:t xml:space="preserve">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4933836"/>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4933837"/>
      <w:r>
        <w:lastRenderedPageBreak/>
        <w:t>БИБЛИОГРАФИЧЕСКИЙ СПИСОК</w:t>
      </w:r>
      <w:bookmarkEnd w:id="73"/>
      <w:bookmarkEnd w:id="7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B01" w:rsidRDefault="00002B01" w:rsidP="00CE7BDA">
      <w:r>
        <w:separator/>
      </w:r>
    </w:p>
  </w:endnote>
  <w:endnote w:type="continuationSeparator" w:id="0">
    <w:p w:rsidR="00002B01" w:rsidRDefault="00002B01" w:rsidP="00CE7BDA">
      <w:r>
        <w:continuationSeparator/>
      </w:r>
    </w:p>
  </w:endnote>
  <w:endnote w:id="1">
    <w:p w:rsidR="00D871BD" w:rsidRPr="00600D58" w:rsidRDefault="00D871BD">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D871BD" w:rsidRPr="0081158C"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6">
    <w:p w:rsidR="00D871BD" w:rsidRPr="0081158C"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D871BD" w:rsidRPr="0081158C" w:rsidRDefault="00D871BD"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D871BD" w:rsidRPr="00647A25" w:rsidRDefault="00D871BD"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D871BD" w:rsidRPr="002D1C6A" w:rsidRDefault="00D871BD">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D871BD" w:rsidRPr="00AD398B" w:rsidRDefault="00D871BD">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D871BD" w:rsidRPr="00AD398B" w:rsidRDefault="00D871BD">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1">
    <w:p w:rsidR="00D871BD" w:rsidRPr="00965574" w:rsidRDefault="00D871BD">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D871BD" w:rsidRDefault="00D871BD"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D871BD" w:rsidRDefault="00D871BD">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4">
    <w:p w:rsidR="00D871BD" w:rsidRPr="00BE301B" w:rsidRDefault="00D871BD">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5">
    <w:p w:rsidR="00D871BD" w:rsidRPr="008B499B" w:rsidRDefault="00D871BD">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D871BD" w:rsidRPr="00F72944" w:rsidRDefault="00D871BD">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D871BD" w:rsidRPr="006D46FA" w:rsidRDefault="00D871BD"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D871BD" w:rsidRPr="006637BE" w:rsidRDefault="00D871BD">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1">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2">
    <w:p w:rsidR="00D871BD" w:rsidRPr="00B408C1" w:rsidRDefault="00D871BD">
      <w:pPr>
        <w:pStyle w:val="afa"/>
        <w:rPr>
          <w:sz w:val="28"/>
          <w:szCs w:val="28"/>
        </w:rPr>
      </w:pPr>
      <w:r w:rsidRPr="00B408C1">
        <w:rPr>
          <w:rStyle w:val="afc"/>
          <w:sz w:val="28"/>
          <w:szCs w:val="28"/>
          <w:vertAlign w:val="baseline"/>
        </w:rPr>
        <w:endnoteRef/>
      </w:r>
      <w:r w:rsidRPr="00B408C1">
        <w:rPr>
          <w:sz w:val="28"/>
          <w:szCs w:val="28"/>
        </w:rPr>
        <w:t xml:space="preserve"> </w:t>
      </w:r>
      <w:r>
        <w:rPr>
          <w:sz w:val="28"/>
          <w:szCs w:val="28"/>
        </w:rPr>
        <w:t xml:space="preserve">Аркадий и Борис Стругацкие. Трудно быть богом. </w:t>
      </w:r>
      <w:r w:rsidRPr="00B408C1">
        <w:rPr>
          <w:sz w:val="28"/>
          <w:szCs w:val="28"/>
        </w:rPr>
        <w:t>АСТ, 2019 г.</w:t>
      </w:r>
    </w:p>
  </w:endnote>
  <w:endnote w:id="33">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D871BD" w:rsidRPr="00F43FE0" w:rsidRDefault="00D871BD"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D871BD" w:rsidRDefault="00D871BD">
        <w:pPr>
          <w:pStyle w:val="af7"/>
          <w:jc w:val="center"/>
        </w:pPr>
        <w:r>
          <w:fldChar w:fldCharType="begin"/>
        </w:r>
        <w:r>
          <w:instrText>PAGE   \* MERGEFORMAT</w:instrText>
        </w:r>
        <w:r>
          <w:fldChar w:fldCharType="separate"/>
        </w:r>
        <w:r w:rsidR="00BB059A">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B01" w:rsidRDefault="00002B01" w:rsidP="00CE7BDA">
      <w:r>
        <w:separator/>
      </w:r>
    </w:p>
  </w:footnote>
  <w:footnote w:type="continuationSeparator" w:id="0">
    <w:p w:rsidR="00002B01" w:rsidRDefault="00002B01"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427E"/>
    <w:rsid w:val="000D61B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A4693"/>
    <w:rsid w:val="001B029E"/>
    <w:rsid w:val="001B4D97"/>
    <w:rsid w:val="001C0FC5"/>
    <w:rsid w:val="001C366B"/>
    <w:rsid w:val="001C3E1F"/>
    <w:rsid w:val="001E0726"/>
    <w:rsid w:val="001E1C5D"/>
    <w:rsid w:val="001E270A"/>
    <w:rsid w:val="001E7B8D"/>
    <w:rsid w:val="00200DB2"/>
    <w:rsid w:val="00201022"/>
    <w:rsid w:val="00201437"/>
    <w:rsid w:val="002177D4"/>
    <w:rsid w:val="00222911"/>
    <w:rsid w:val="002233BC"/>
    <w:rsid w:val="0023537C"/>
    <w:rsid w:val="00243199"/>
    <w:rsid w:val="0025035D"/>
    <w:rsid w:val="00252003"/>
    <w:rsid w:val="00254012"/>
    <w:rsid w:val="002559EE"/>
    <w:rsid w:val="0025601E"/>
    <w:rsid w:val="002653E6"/>
    <w:rsid w:val="002704A1"/>
    <w:rsid w:val="002718D4"/>
    <w:rsid w:val="0027308B"/>
    <w:rsid w:val="00274D12"/>
    <w:rsid w:val="00275FCF"/>
    <w:rsid w:val="00280741"/>
    <w:rsid w:val="00287173"/>
    <w:rsid w:val="002A282A"/>
    <w:rsid w:val="002A2FB3"/>
    <w:rsid w:val="002B3140"/>
    <w:rsid w:val="002C63B8"/>
    <w:rsid w:val="002D1C6A"/>
    <w:rsid w:val="002D523A"/>
    <w:rsid w:val="002D5B37"/>
    <w:rsid w:val="002F03A8"/>
    <w:rsid w:val="002F334E"/>
    <w:rsid w:val="002F77F0"/>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643A4"/>
    <w:rsid w:val="004660D1"/>
    <w:rsid w:val="004747F9"/>
    <w:rsid w:val="004A0E7A"/>
    <w:rsid w:val="004B4468"/>
    <w:rsid w:val="004D0C7F"/>
    <w:rsid w:val="004E4382"/>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4B4C"/>
    <w:rsid w:val="00647A25"/>
    <w:rsid w:val="0065119F"/>
    <w:rsid w:val="006637BE"/>
    <w:rsid w:val="006645A1"/>
    <w:rsid w:val="006808AB"/>
    <w:rsid w:val="00682937"/>
    <w:rsid w:val="00693E72"/>
    <w:rsid w:val="006943AD"/>
    <w:rsid w:val="006955DD"/>
    <w:rsid w:val="006A2481"/>
    <w:rsid w:val="006C06B7"/>
    <w:rsid w:val="006C581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0880"/>
    <w:rsid w:val="00781E77"/>
    <w:rsid w:val="0078769B"/>
    <w:rsid w:val="00793FB0"/>
    <w:rsid w:val="007A3872"/>
    <w:rsid w:val="007A46C0"/>
    <w:rsid w:val="007A5332"/>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0D5E"/>
    <w:rsid w:val="00992785"/>
    <w:rsid w:val="009B11A8"/>
    <w:rsid w:val="009B4C32"/>
    <w:rsid w:val="009B5DAD"/>
    <w:rsid w:val="009D2EFD"/>
    <w:rsid w:val="009D7604"/>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23C1"/>
    <w:rsid w:val="00B24FDF"/>
    <w:rsid w:val="00B34B07"/>
    <w:rsid w:val="00B408C1"/>
    <w:rsid w:val="00B55067"/>
    <w:rsid w:val="00B573F3"/>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495E"/>
    <w:rsid w:val="00D970E3"/>
    <w:rsid w:val="00DA24B9"/>
    <w:rsid w:val="00DA62AE"/>
    <w:rsid w:val="00DC7462"/>
    <w:rsid w:val="00DE1433"/>
    <w:rsid w:val="00DE1D25"/>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75A8"/>
    <w:rsid w:val="00E77DCF"/>
    <w:rsid w:val="00E83FF1"/>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CA3F1-AD3C-48AA-8723-245BA191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11739</TotalTime>
  <Pages>86</Pages>
  <Words>21397</Words>
  <Characters>121966</Characters>
  <Application>Microsoft Office Word</Application>
  <DocSecurity>0</DocSecurity>
  <Lines>1016</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192</cp:revision>
  <dcterms:created xsi:type="dcterms:W3CDTF">2021-05-05T23:11:00Z</dcterms:created>
  <dcterms:modified xsi:type="dcterms:W3CDTF">2021-06-18T11:36:00Z</dcterms:modified>
</cp:coreProperties>
</file>