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9E4C55" w:rsidRDefault="00C47AAA">
          <w:pPr>
            <w:pStyle w:val="11"/>
            <w:tabs>
              <w:tab w:val="right" w:leader="dot" w:pos="906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74952368" w:history="1">
            <w:r w:rsidR="009E4C55" w:rsidRPr="002A7F8E">
              <w:rPr>
                <w:rStyle w:val="aff1"/>
                <w:noProof/>
              </w:rPr>
              <w:t>ВВЕДЕНИЕ</w:t>
            </w:r>
            <w:r w:rsidR="009E4C55">
              <w:rPr>
                <w:noProof/>
                <w:webHidden/>
              </w:rPr>
              <w:tab/>
            </w:r>
            <w:r w:rsidR="009E4C55">
              <w:rPr>
                <w:noProof/>
                <w:webHidden/>
              </w:rPr>
              <w:fldChar w:fldCharType="begin"/>
            </w:r>
            <w:r w:rsidR="009E4C55">
              <w:rPr>
                <w:noProof/>
                <w:webHidden/>
              </w:rPr>
              <w:instrText xml:space="preserve"> PAGEREF _Toc74952368 \h </w:instrText>
            </w:r>
            <w:r w:rsidR="009E4C55">
              <w:rPr>
                <w:noProof/>
                <w:webHidden/>
              </w:rPr>
            </w:r>
            <w:r w:rsidR="009E4C55">
              <w:rPr>
                <w:noProof/>
                <w:webHidden/>
              </w:rPr>
              <w:fldChar w:fldCharType="separate"/>
            </w:r>
            <w:r w:rsidR="009E4C55">
              <w:rPr>
                <w:noProof/>
                <w:webHidden/>
              </w:rPr>
              <w:t>3</w:t>
            </w:r>
            <w:r w:rsidR="009E4C55">
              <w:rPr>
                <w:noProof/>
                <w:webHidden/>
              </w:rPr>
              <w:fldChar w:fldCharType="end"/>
            </w:r>
          </w:hyperlink>
        </w:p>
        <w:p w:rsidR="009E4C55" w:rsidRDefault="009E4C55">
          <w:pPr>
            <w:pStyle w:val="11"/>
            <w:tabs>
              <w:tab w:val="right" w:leader="dot" w:pos="9060"/>
            </w:tabs>
            <w:rPr>
              <w:rFonts w:asciiTheme="minorHAnsi" w:eastAsiaTheme="minorEastAsia" w:hAnsiTheme="minorHAnsi" w:cstheme="minorBidi"/>
              <w:noProof/>
              <w:sz w:val="22"/>
              <w:szCs w:val="22"/>
              <w:lang w:eastAsia="ru-RU"/>
            </w:rPr>
          </w:pPr>
          <w:hyperlink w:anchor="_Toc74952369" w:history="1">
            <w:r w:rsidRPr="002A7F8E">
              <w:rPr>
                <w:rStyle w:val="aff1"/>
                <w:noProof/>
              </w:rPr>
              <w:t>1. НАЗВАНИЕ КНИГИ ЕККЛЕСИАСТ И ЕЕ АВТОР</w:t>
            </w:r>
            <w:r>
              <w:rPr>
                <w:noProof/>
                <w:webHidden/>
              </w:rPr>
              <w:tab/>
            </w:r>
            <w:r>
              <w:rPr>
                <w:noProof/>
                <w:webHidden/>
              </w:rPr>
              <w:fldChar w:fldCharType="begin"/>
            </w:r>
            <w:r>
              <w:rPr>
                <w:noProof/>
                <w:webHidden/>
              </w:rPr>
              <w:instrText xml:space="preserve"> PAGEREF _Toc74952369 \h </w:instrText>
            </w:r>
            <w:r>
              <w:rPr>
                <w:noProof/>
                <w:webHidden/>
              </w:rPr>
            </w:r>
            <w:r>
              <w:rPr>
                <w:noProof/>
                <w:webHidden/>
              </w:rPr>
              <w:fldChar w:fldCharType="separate"/>
            </w:r>
            <w:r>
              <w:rPr>
                <w:noProof/>
                <w:webHidden/>
              </w:rPr>
              <w:t>6</w:t>
            </w:r>
            <w:r>
              <w:rPr>
                <w:noProof/>
                <w:webHidden/>
              </w:rPr>
              <w:fldChar w:fldCharType="end"/>
            </w:r>
          </w:hyperlink>
        </w:p>
        <w:p w:rsidR="009E4C55" w:rsidRDefault="009E4C55">
          <w:pPr>
            <w:pStyle w:val="23"/>
            <w:tabs>
              <w:tab w:val="right" w:leader="dot" w:pos="9060"/>
            </w:tabs>
            <w:rPr>
              <w:rFonts w:asciiTheme="minorHAnsi" w:eastAsiaTheme="minorEastAsia" w:hAnsiTheme="minorHAnsi" w:cstheme="minorBidi"/>
              <w:noProof/>
              <w:sz w:val="22"/>
              <w:szCs w:val="22"/>
              <w:lang w:eastAsia="ru-RU"/>
            </w:rPr>
          </w:pPr>
          <w:hyperlink w:anchor="_Toc74952370" w:history="1">
            <w:r w:rsidRPr="002A7F8E">
              <w:rPr>
                <w:rStyle w:val="aff1"/>
                <w:noProof/>
              </w:rPr>
              <w:t>1.1. Название книги</w:t>
            </w:r>
            <w:r>
              <w:rPr>
                <w:noProof/>
                <w:webHidden/>
              </w:rPr>
              <w:tab/>
            </w:r>
            <w:r>
              <w:rPr>
                <w:noProof/>
                <w:webHidden/>
              </w:rPr>
              <w:fldChar w:fldCharType="begin"/>
            </w:r>
            <w:r>
              <w:rPr>
                <w:noProof/>
                <w:webHidden/>
              </w:rPr>
              <w:instrText xml:space="preserve"> PAGEREF _Toc74952370 \h </w:instrText>
            </w:r>
            <w:r>
              <w:rPr>
                <w:noProof/>
                <w:webHidden/>
              </w:rPr>
            </w:r>
            <w:r>
              <w:rPr>
                <w:noProof/>
                <w:webHidden/>
              </w:rPr>
              <w:fldChar w:fldCharType="separate"/>
            </w:r>
            <w:r>
              <w:rPr>
                <w:noProof/>
                <w:webHidden/>
              </w:rPr>
              <w:t>6</w:t>
            </w:r>
            <w:r>
              <w:rPr>
                <w:noProof/>
                <w:webHidden/>
              </w:rPr>
              <w:fldChar w:fldCharType="end"/>
            </w:r>
          </w:hyperlink>
        </w:p>
        <w:p w:rsidR="009E4C55" w:rsidRDefault="009E4C55">
          <w:pPr>
            <w:pStyle w:val="23"/>
            <w:tabs>
              <w:tab w:val="right" w:leader="dot" w:pos="9060"/>
            </w:tabs>
            <w:rPr>
              <w:rFonts w:asciiTheme="minorHAnsi" w:eastAsiaTheme="minorEastAsia" w:hAnsiTheme="minorHAnsi" w:cstheme="minorBidi"/>
              <w:noProof/>
              <w:sz w:val="22"/>
              <w:szCs w:val="22"/>
              <w:lang w:eastAsia="ru-RU"/>
            </w:rPr>
          </w:pPr>
          <w:hyperlink w:anchor="_Toc74952371" w:history="1">
            <w:r w:rsidRPr="002A7F8E">
              <w:rPr>
                <w:rStyle w:val="aff1"/>
                <w:noProof/>
                <w:lang w:bidi="he-IL"/>
              </w:rPr>
              <w:t>1.2. Писатель книги</w:t>
            </w:r>
            <w:r>
              <w:rPr>
                <w:noProof/>
                <w:webHidden/>
              </w:rPr>
              <w:tab/>
            </w:r>
            <w:r>
              <w:rPr>
                <w:noProof/>
                <w:webHidden/>
              </w:rPr>
              <w:fldChar w:fldCharType="begin"/>
            </w:r>
            <w:r>
              <w:rPr>
                <w:noProof/>
                <w:webHidden/>
              </w:rPr>
              <w:instrText xml:space="preserve"> PAGEREF _Toc74952371 \h </w:instrText>
            </w:r>
            <w:r>
              <w:rPr>
                <w:noProof/>
                <w:webHidden/>
              </w:rPr>
            </w:r>
            <w:r>
              <w:rPr>
                <w:noProof/>
                <w:webHidden/>
              </w:rPr>
              <w:fldChar w:fldCharType="separate"/>
            </w:r>
            <w:r>
              <w:rPr>
                <w:noProof/>
                <w:webHidden/>
              </w:rPr>
              <w:t>10</w:t>
            </w:r>
            <w:r>
              <w:rPr>
                <w:noProof/>
                <w:webHidden/>
              </w:rPr>
              <w:fldChar w:fldCharType="end"/>
            </w:r>
          </w:hyperlink>
        </w:p>
        <w:p w:rsidR="009E4C55" w:rsidRDefault="009E4C55">
          <w:pPr>
            <w:pStyle w:val="31"/>
            <w:tabs>
              <w:tab w:val="right" w:leader="dot" w:pos="9060"/>
            </w:tabs>
            <w:rPr>
              <w:rFonts w:asciiTheme="minorHAnsi" w:eastAsiaTheme="minorEastAsia" w:hAnsiTheme="minorHAnsi" w:cstheme="minorBidi"/>
              <w:noProof/>
              <w:sz w:val="22"/>
              <w:szCs w:val="22"/>
              <w:lang w:eastAsia="ru-RU"/>
            </w:rPr>
          </w:pPr>
          <w:hyperlink w:anchor="_Toc74952372" w:history="1">
            <w:r w:rsidRPr="002A7F8E">
              <w:rPr>
                <w:rStyle w:val="aff1"/>
                <w:noProof/>
                <w:lang w:bidi="he-IL"/>
              </w:rPr>
              <w:t>1.2.1. Традиция</w:t>
            </w:r>
            <w:r>
              <w:rPr>
                <w:noProof/>
                <w:webHidden/>
              </w:rPr>
              <w:tab/>
            </w:r>
            <w:r>
              <w:rPr>
                <w:noProof/>
                <w:webHidden/>
              </w:rPr>
              <w:fldChar w:fldCharType="begin"/>
            </w:r>
            <w:r>
              <w:rPr>
                <w:noProof/>
                <w:webHidden/>
              </w:rPr>
              <w:instrText xml:space="preserve"> PAGEREF _Toc74952372 \h </w:instrText>
            </w:r>
            <w:r>
              <w:rPr>
                <w:noProof/>
                <w:webHidden/>
              </w:rPr>
            </w:r>
            <w:r>
              <w:rPr>
                <w:noProof/>
                <w:webHidden/>
              </w:rPr>
              <w:fldChar w:fldCharType="separate"/>
            </w:r>
            <w:r>
              <w:rPr>
                <w:noProof/>
                <w:webHidden/>
              </w:rPr>
              <w:t>10</w:t>
            </w:r>
            <w:r>
              <w:rPr>
                <w:noProof/>
                <w:webHidden/>
              </w:rPr>
              <w:fldChar w:fldCharType="end"/>
            </w:r>
          </w:hyperlink>
        </w:p>
        <w:p w:rsidR="009E4C55" w:rsidRDefault="009E4C55">
          <w:pPr>
            <w:pStyle w:val="31"/>
            <w:tabs>
              <w:tab w:val="right" w:leader="dot" w:pos="9060"/>
            </w:tabs>
            <w:rPr>
              <w:rFonts w:asciiTheme="minorHAnsi" w:eastAsiaTheme="minorEastAsia" w:hAnsiTheme="minorHAnsi" w:cstheme="minorBidi"/>
              <w:noProof/>
              <w:sz w:val="22"/>
              <w:szCs w:val="22"/>
              <w:lang w:eastAsia="ru-RU"/>
            </w:rPr>
          </w:pPr>
          <w:hyperlink w:anchor="_Toc74952373" w:history="1">
            <w:r w:rsidRPr="002A7F8E">
              <w:rPr>
                <w:rStyle w:val="aff1"/>
                <w:noProof/>
                <w:lang w:bidi="he-IL"/>
              </w:rPr>
              <w:t>1.2.2. Реформация и последующие толкователи</w:t>
            </w:r>
            <w:r>
              <w:rPr>
                <w:noProof/>
                <w:webHidden/>
              </w:rPr>
              <w:tab/>
            </w:r>
            <w:r>
              <w:rPr>
                <w:noProof/>
                <w:webHidden/>
              </w:rPr>
              <w:fldChar w:fldCharType="begin"/>
            </w:r>
            <w:r>
              <w:rPr>
                <w:noProof/>
                <w:webHidden/>
              </w:rPr>
              <w:instrText xml:space="preserve"> PAGEREF _Toc74952373 \h </w:instrText>
            </w:r>
            <w:r>
              <w:rPr>
                <w:noProof/>
                <w:webHidden/>
              </w:rPr>
            </w:r>
            <w:r>
              <w:rPr>
                <w:noProof/>
                <w:webHidden/>
              </w:rPr>
              <w:fldChar w:fldCharType="separate"/>
            </w:r>
            <w:r>
              <w:rPr>
                <w:noProof/>
                <w:webHidden/>
              </w:rPr>
              <w:t>12</w:t>
            </w:r>
            <w:r>
              <w:rPr>
                <w:noProof/>
                <w:webHidden/>
              </w:rPr>
              <w:fldChar w:fldCharType="end"/>
            </w:r>
          </w:hyperlink>
        </w:p>
        <w:p w:rsidR="009E4C55" w:rsidRDefault="009E4C55">
          <w:pPr>
            <w:pStyle w:val="31"/>
            <w:tabs>
              <w:tab w:val="right" w:leader="dot" w:pos="9060"/>
            </w:tabs>
            <w:rPr>
              <w:rFonts w:asciiTheme="minorHAnsi" w:eastAsiaTheme="minorEastAsia" w:hAnsiTheme="minorHAnsi" w:cstheme="minorBidi"/>
              <w:noProof/>
              <w:sz w:val="22"/>
              <w:szCs w:val="22"/>
              <w:lang w:eastAsia="ru-RU"/>
            </w:rPr>
          </w:pPr>
          <w:hyperlink w:anchor="_Toc74952374" w:history="1">
            <w:r w:rsidRPr="002A7F8E">
              <w:rPr>
                <w:rStyle w:val="aff1"/>
                <w:noProof/>
                <w:lang w:bidi="he-IL"/>
              </w:rPr>
              <w:t>1.2.3. Современные исследования происхождения книги</w:t>
            </w:r>
            <w:r>
              <w:rPr>
                <w:noProof/>
                <w:webHidden/>
              </w:rPr>
              <w:tab/>
            </w:r>
            <w:r>
              <w:rPr>
                <w:noProof/>
                <w:webHidden/>
              </w:rPr>
              <w:fldChar w:fldCharType="begin"/>
            </w:r>
            <w:r>
              <w:rPr>
                <w:noProof/>
                <w:webHidden/>
              </w:rPr>
              <w:instrText xml:space="preserve"> PAGEREF _Toc74952374 \h </w:instrText>
            </w:r>
            <w:r>
              <w:rPr>
                <w:noProof/>
                <w:webHidden/>
              </w:rPr>
            </w:r>
            <w:r>
              <w:rPr>
                <w:noProof/>
                <w:webHidden/>
              </w:rPr>
              <w:fldChar w:fldCharType="separate"/>
            </w:r>
            <w:r>
              <w:rPr>
                <w:noProof/>
                <w:webHidden/>
              </w:rPr>
              <w:t>16</w:t>
            </w:r>
            <w:r>
              <w:rPr>
                <w:noProof/>
                <w:webHidden/>
              </w:rPr>
              <w:fldChar w:fldCharType="end"/>
            </w:r>
          </w:hyperlink>
        </w:p>
        <w:p w:rsidR="009E4C55" w:rsidRDefault="009E4C55">
          <w:pPr>
            <w:pStyle w:val="23"/>
            <w:tabs>
              <w:tab w:val="right" w:leader="dot" w:pos="9060"/>
            </w:tabs>
            <w:rPr>
              <w:rFonts w:asciiTheme="minorHAnsi" w:eastAsiaTheme="minorEastAsia" w:hAnsiTheme="minorHAnsi" w:cstheme="minorBidi"/>
              <w:noProof/>
              <w:sz w:val="22"/>
              <w:szCs w:val="22"/>
              <w:lang w:eastAsia="ru-RU"/>
            </w:rPr>
          </w:pPr>
          <w:hyperlink w:anchor="_Toc74952375" w:history="1">
            <w:r w:rsidRPr="002A7F8E">
              <w:rPr>
                <w:rStyle w:val="aff1"/>
                <w:noProof/>
              </w:rPr>
              <w:t>1.3. Каноническое достоинство книги Екклесиаст</w:t>
            </w:r>
            <w:r>
              <w:rPr>
                <w:noProof/>
                <w:webHidden/>
              </w:rPr>
              <w:tab/>
            </w:r>
            <w:r>
              <w:rPr>
                <w:noProof/>
                <w:webHidden/>
              </w:rPr>
              <w:fldChar w:fldCharType="begin"/>
            </w:r>
            <w:r>
              <w:rPr>
                <w:noProof/>
                <w:webHidden/>
              </w:rPr>
              <w:instrText xml:space="preserve"> PAGEREF _Toc74952375 \h </w:instrText>
            </w:r>
            <w:r>
              <w:rPr>
                <w:noProof/>
                <w:webHidden/>
              </w:rPr>
            </w:r>
            <w:r>
              <w:rPr>
                <w:noProof/>
                <w:webHidden/>
              </w:rPr>
              <w:fldChar w:fldCharType="separate"/>
            </w:r>
            <w:r>
              <w:rPr>
                <w:noProof/>
                <w:webHidden/>
              </w:rPr>
              <w:t>17</w:t>
            </w:r>
            <w:r>
              <w:rPr>
                <w:noProof/>
                <w:webHidden/>
              </w:rPr>
              <w:fldChar w:fldCharType="end"/>
            </w:r>
          </w:hyperlink>
        </w:p>
        <w:p w:rsidR="009E4C55" w:rsidRDefault="009E4C55">
          <w:pPr>
            <w:pStyle w:val="11"/>
            <w:tabs>
              <w:tab w:val="right" w:leader="dot" w:pos="9060"/>
            </w:tabs>
            <w:rPr>
              <w:rFonts w:asciiTheme="minorHAnsi" w:eastAsiaTheme="minorEastAsia" w:hAnsiTheme="minorHAnsi" w:cstheme="minorBidi"/>
              <w:noProof/>
              <w:sz w:val="22"/>
              <w:szCs w:val="22"/>
              <w:lang w:eastAsia="ru-RU"/>
            </w:rPr>
          </w:pPr>
          <w:hyperlink w:anchor="_Toc74952376" w:history="1">
            <w:r w:rsidRPr="002A7F8E">
              <w:rPr>
                <w:rStyle w:val="aff1"/>
                <w:noProof/>
                <w:lang w:bidi="he-IL"/>
              </w:rPr>
              <w:t xml:space="preserve">2. </w:t>
            </w:r>
            <w:r w:rsidRPr="002A7F8E">
              <w:rPr>
                <w:rStyle w:val="aff1"/>
                <w:noProof/>
              </w:rPr>
              <w:t>ТЕКСТОЛОГИЯ КНИГИ ЕККЛЕСИАСТ</w:t>
            </w:r>
            <w:r>
              <w:rPr>
                <w:noProof/>
                <w:webHidden/>
              </w:rPr>
              <w:tab/>
            </w:r>
            <w:r>
              <w:rPr>
                <w:noProof/>
                <w:webHidden/>
              </w:rPr>
              <w:fldChar w:fldCharType="begin"/>
            </w:r>
            <w:r>
              <w:rPr>
                <w:noProof/>
                <w:webHidden/>
              </w:rPr>
              <w:instrText xml:space="preserve"> PAGEREF _Toc74952376 \h </w:instrText>
            </w:r>
            <w:r>
              <w:rPr>
                <w:noProof/>
                <w:webHidden/>
              </w:rPr>
            </w:r>
            <w:r>
              <w:rPr>
                <w:noProof/>
                <w:webHidden/>
              </w:rPr>
              <w:fldChar w:fldCharType="separate"/>
            </w:r>
            <w:r>
              <w:rPr>
                <w:noProof/>
                <w:webHidden/>
              </w:rPr>
              <w:t>20</w:t>
            </w:r>
            <w:r>
              <w:rPr>
                <w:noProof/>
                <w:webHidden/>
              </w:rPr>
              <w:fldChar w:fldCharType="end"/>
            </w:r>
          </w:hyperlink>
        </w:p>
        <w:p w:rsidR="009E4C55" w:rsidRDefault="009E4C55">
          <w:pPr>
            <w:pStyle w:val="23"/>
            <w:tabs>
              <w:tab w:val="right" w:leader="dot" w:pos="9060"/>
            </w:tabs>
            <w:rPr>
              <w:rFonts w:asciiTheme="minorHAnsi" w:eastAsiaTheme="minorEastAsia" w:hAnsiTheme="minorHAnsi" w:cstheme="minorBidi"/>
              <w:noProof/>
              <w:sz w:val="22"/>
              <w:szCs w:val="22"/>
              <w:lang w:eastAsia="ru-RU"/>
            </w:rPr>
          </w:pPr>
          <w:hyperlink w:anchor="_Toc74952377" w:history="1">
            <w:r w:rsidRPr="002A7F8E">
              <w:rPr>
                <w:rStyle w:val="aff1"/>
                <w:noProof/>
                <w:lang w:bidi="he-IL"/>
              </w:rPr>
              <w:t xml:space="preserve">2.1. Положение книги в </w:t>
            </w:r>
            <w:r w:rsidRPr="002A7F8E">
              <w:rPr>
                <w:rStyle w:val="aff1"/>
                <w:noProof/>
              </w:rPr>
              <w:t>каноне</w:t>
            </w:r>
            <w:r>
              <w:rPr>
                <w:noProof/>
                <w:webHidden/>
              </w:rPr>
              <w:tab/>
            </w:r>
            <w:r>
              <w:rPr>
                <w:noProof/>
                <w:webHidden/>
              </w:rPr>
              <w:fldChar w:fldCharType="begin"/>
            </w:r>
            <w:r>
              <w:rPr>
                <w:noProof/>
                <w:webHidden/>
              </w:rPr>
              <w:instrText xml:space="preserve"> PAGEREF _Toc74952377 \h </w:instrText>
            </w:r>
            <w:r>
              <w:rPr>
                <w:noProof/>
                <w:webHidden/>
              </w:rPr>
            </w:r>
            <w:r>
              <w:rPr>
                <w:noProof/>
                <w:webHidden/>
              </w:rPr>
              <w:fldChar w:fldCharType="separate"/>
            </w:r>
            <w:r>
              <w:rPr>
                <w:noProof/>
                <w:webHidden/>
              </w:rPr>
              <w:t>20</w:t>
            </w:r>
            <w:r>
              <w:rPr>
                <w:noProof/>
                <w:webHidden/>
              </w:rPr>
              <w:fldChar w:fldCharType="end"/>
            </w:r>
          </w:hyperlink>
        </w:p>
        <w:p w:rsidR="009E4C55" w:rsidRDefault="009E4C55">
          <w:pPr>
            <w:pStyle w:val="23"/>
            <w:tabs>
              <w:tab w:val="right" w:leader="dot" w:pos="9060"/>
            </w:tabs>
            <w:rPr>
              <w:rFonts w:asciiTheme="minorHAnsi" w:eastAsiaTheme="minorEastAsia" w:hAnsiTheme="minorHAnsi" w:cstheme="minorBidi"/>
              <w:noProof/>
              <w:sz w:val="22"/>
              <w:szCs w:val="22"/>
              <w:lang w:eastAsia="ru-RU"/>
            </w:rPr>
          </w:pPr>
          <w:hyperlink w:anchor="_Toc74952378" w:history="1">
            <w:r w:rsidRPr="002A7F8E">
              <w:rPr>
                <w:rStyle w:val="aff1"/>
                <w:noProof/>
                <w:lang w:bidi="he-IL"/>
              </w:rPr>
              <w:t>2.2. Текстовые особенности книги Екклесиаста</w:t>
            </w:r>
            <w:r>
              <w:rPr>
                <w:noProof/>
                <w:webHidden/>
              </w:rPr>
              <w:tab/>
            </w:r>
            <w:r>
              <w:rPr>
                <w:noProof/>
                <w:webHidden/>
              </w:rPr>
              <w:fldChar w:fldCharType="begin"/>
            </w:r>
            <w:r>
              <w:rPr>
                <w:noProof/>
                <w:webHidden/>
              </w:rPr>
              <w:instrText xml:space="preserve"> PAGEREF _Toc74952378 \h </w:instrText>
            </w:r>
            <w:r>
              <w:rPr>
                <w:noProof/>
                <w:webHidden/>
              </w:rPr>
            </w:r>
            <w:r>
              <w:rPr>
                <w:noProof/>
                <w:webHidden/>
              </w:rPr>
              <w:fldChar w:fldCharType="separate"/>
            </w:r>
            <w:r>
              <w:rPr>
                <w:noProof/>
                <w:webHidden/>
              </w:rPr>
              <w:t>20</w:t>
            </w:r>
            <w:r>
              <w:rPr>
                <w:noProof/>
                <w:webHidden/>
              </w:rPr>
              <w:fldChar w:fldCharType="end"/>
            </w:r>
          </w:hyperlink>
        </w:p>
        <w:p w:rsidR="009E4C55" w:rsidRDefault="009E4C55">
          <w:pPr>
            <w:pStyle w:val="23"/>
            <w:tabs>
              <w:tab w:val="right" w:leader="dot" w:pos="9060"/>
            </w:tabs>
            <w:rPr>
              <w:rFonts w:asciiTheme="minorHAnsi" w:eastAsiaTheme="minorEastAsia" w:hAnsiTheme="minorHAnsi" w:cstheme="minorBidi"/>
              <w:noProof/>
              <w:sz w:val="22"/>
              <w:szCs w:val="22"/>
              <w:lang w:eastAsia="ru-RU"/>
            </w:rPr>
          </w:pPr>
          <w:hyperlink w:anchor="_Toc74952379" w:history="1">
            <w:r w:rsidRPr="002A7F8E">
              <w:rPr>
                <w:rStyle w:val="aff1"/>
                <w:noProof/>
                <w:lang w:bidi="he-IL"/>
              </w:rPr>
              <w:t>2.3. Характер личности и исторические указания</w:t>
            </w:r>
            <w:r>
              <w:rPr>
                <w:noProof/>
                <w:webHidden/>
              </w:rPr>
              <w:tab/>
            </w:r>
            <w:r>
              <w:rPr>
                <w:noProof/>
                <w:webHidden/>
              </w:rPr>
              <w:fldChar w:fldCharType="begin"/>
            </w:r>
            <w:r>
              <w:rPr>
                <w:noProof/>
                <w:webHidden/>
              </w:rPr>
              <w:instrText xml:space="preserve"> PAGEREF _Toc74952379 \h </w:instrText>
            </w:r>
            <w:r>
              <w:rPr>
                <w:noProof/>
                <w:webHidden/>
              </w:rPr>
            </w:r>
            <w:r>
              <w:rPr>
                <w:noProof/>
                <w:webHidden/>
              </w:rPr>
              <w:fldChar w:fldCharType="separate"/>
            </w:r>
            <w:r>
              <w:rPr>
                <w:noProof/>
                <w:webHidden/>
              </w:rPr>
              <w:t>24</w:t>
            </w:r>
            <w:r>
              <w:rPr>
                <w:noProof/>
                <w:webHidden/>
              </w:rPr>
              <w:fldChar w:fldCharType="end"/>
            </w:r>
          </w:hyperlink>
        </w:p>
        <w:p w:rsidR="009E4C55" w:rsidRDefault="009E4C55">
          <w:pPr>
            <w:pStyle w:val="23"/>
            <w:tabs>
              <w:tab w:val="right" w:leader="dot" w:pos="9060"/>
            </w:tabs>
            <w:rPr>
              <w:rFonts w:asciiTheme="minorHAnsi" w:eastAsiaTheme="minorEastAsia" w:hAnsiTheme="minorHAnsi" w:cstheme="minorBidi"/>
              <w:noProof/>
              <w:sz w:val="22"/>
              <w:szCs w:val="22"/>
              <w:lang w:eastAsia="ru-RU"/>
            </w:rPr>
          </w:pPr>
          <w:hyperlink w:anchor="_Toc74952380" w:history="1">
            <w:r w:rsidRPr="002A7F8E">
              <w:rPr>
                <w:rStyle w:val="aff1"/>
                <w:noProof/>
                <w:lang w:bidi="he-IL"/>
              </w:rPr>
              <w:t>2.4. Политическое состояние иудейского царства</w:t>
            </w:r>
            <w:r>
              <w:rPr>
                <w:noProof/>
                <w:webHidden/>
              </w:rPr>
              <w:tab/>
            </w:r>
            <w:r>
              <w:rPr>
                <w:noProof/>
                <w:webHidden/>
              </w:rPr>
              <w:fldChar w:fldCharType="begin"/>
            </w:r>
            <w:r>
              <w:rPr>
                <w:noProof/>
                <w:webHidden/>
              </w:rPr>
              <w:instrText xml:space="preserve"> PAGEREF _Toc74952380 \h </w:instrText>
            </w:r>
            <w:r>
              <w:rPr>
                <w:noProof/>
                <w:webHidden/>
              </w:rPr>
            </w:r>
            <w:r>
              <w:rPr>
                <w:noProof/>
                <w:webHidden/>
              </w:rPr>
              <w:fldChar w:fldCharType="separate"/>
            </w:r>
            <w:r>
              <w:rPr>
                <w:noProof/>
                <w:webHidden/>
              </w:rPr>
              <w:t>25</w:t>
            </w:r>
            <w:r>
              <w:rPr>
                <w:noProof/>
                <w:webHidden/>
              </w:rPr>
              <w:fldChar w:fldCharType="end"/>
            </w:r>
          </w:hyperlink>
        </w:p>
        <w:p w:rsidR="009E4C55" w:rsidRDefault="009E4C55">
          <w:pPr>
            <w:pStyle w:val="23"/>
            <w:tabs>
              <w:tab w:val="right" w:leader="dot" w:pos="9060"/>
            </w:tabs>
            <w:rPr>
              <w:rFonts w:asciiTheme="minorHAnsi" w:eastAsiaTheme="minorEastAsia" w:hAnsiTheme="minorHAnsi" w:cstheme="minorBidi"/>
              <w:noProof/>
              <w:sz w:val="22"/>
              <w:szCs w:val="22"/>
              <w:lang w:eastAsia="ru-RU"/>
            </w:rPr>
          </w:pPr>
          <w:hyperlink w:anchor="_Toc74952381" w:history="1">
            <w:r w:rsidRPr="002A7F8E">
              <w:rPr>
                <w:rStyle w:val="aff1"/>
                <w:noProof/>
                <w:lang w:bidi="he-IL"/>
              </w:rPr>
              <w:t>2.5. Сведения Екклесиаста о самом себе и своих современниках</w:t>
            </w:r>
            <w:r>
              <w:rPr>
                <w:noProof/>
                <w:webHidden/>
              </w:rPr>
              <w:tab/>
            </w:r>
            <w:r>
              <w:rPr>
                <w:noProof/>
                <w:webHidden/>
              </w:rPr>
              <w:fldChar w:fldCharType="begin"/>
            </w:r>
            <w:r>
              <w:rPr>
                <w:noProof/>
                <w:webHidden/>
              </w:rPr>
              <w:instrText xml:space="preserve"> PAGEREF _Toc74952381 \h </w:instrText>
            </w:r>
            <w:r>
              <w:rPr>
                <w:noProof/>
                <w:webHidden/>
              </w:rPr>
            </w:r>
            <w:r>
              <w:rPr>
                <w:noProof/>
                <w:webHidden/>
              </w:rPr>
              <w:fldChar w:fldCharType="separate"/>
            </w:r>
            <w:r>
              <w:rPr>
                <w:noProof/>
                <w:webHidden/>
              </w:rPr>
              <w:t>28</w:t>
            </w:r>
            <w:r>
              <w:rPr>
                <w:noProof/>
                <w:webHidden/>
              </w:rPr>
              <w:fldChar w:fldCharType="end"/>
            </w:r>
          </w:hyperlink>
        </w:p>
        <w:p w:rsidR="009E4C55" w:rsidRDefault="009E4C55">
          <w:pPr>
            <w:pStyle w:val="23"/>
            <w:tabs>
              <w:tab w:val="right" w:leader="dot" w:pos="9060"/>
            </w:tabs>
            <w:rPr>
              <w:rFonts w:asciiTheme="minorHAnsi" w:eastAsiaTheme="minorEastAsia" w:hAnsiTheme="minorHAnsi" w:cstheme="minorBidi"/>
              <w:noProof/>
              <w:sz w:val="22"/>
              <w:szCs w:val="22"/>
              <w:lang w:eastAsia="ru-RU"/>
            </w:rPr>
          </w:pPr>
          <w:hyperlink w:anchor="_Toc74952382" w:history="1">
            <w:r w:rsidRPr="002A7F8E">
              <w:rPr>
                <w:rStyle w:val="aff1"/>
                <w:noProof/>
                <w:lang w:bidi="he-IL"/>
              </w:rPr>
              <w:t>2.6. Сходство книги Екклесиаст с другими произведениями Соломона</w:t>
            </w:r>
            <w:r>
              <w:rPr>
                <w:noProof/>
                <w:webHidden/>
              </w:rPr>
              <w:tab/>
            </w:r>
            <w:r>
              <w:rPr>
                <w:noProof/>
                <w:webHidden/>
              </w:rPr>
              <w:fldChar w:fldCharType="begin"/>
            </w:r>
            <w:r>
              <w:rPr>
                <w:noProof/>
                <w:webHidden/>
              </w:rPr>
              <w:instrText xml:space="preserve"> PAGEREF _Toc74952382 \h </w:instrText>
            </w:r>
            <w:r>
              <w:rPr>
                <w:noProof/>
                <w:webHidden/>
              </w:rPr>
            </w:r>
            <w:r>
              <w:rPr>
                <w:noProof/>
                <w:webHidden/>
              </w:rPr>
              <w:fldChar w:fldCharType="separate"/>
            </w:r>
            <w:r>
              <w:rPr>
                <w:noProof/>
                <w:webHidden/>
              </w:rPr>
              <w:t>31</w:t>
            </w:r>
            <w:r>
              <w:rPr>
                <w:noProof/>
                <w:webHidden/>
              </w:rPr>
              <w:fldChar w:fldCharType="end"/>
            </w:r>
          </w:hyperlink>
        </w:p>
        <w:p w:rsidR="009E4C55" w:rsidRDefault="009E4C55">
          <w:pPr>
            <w:pStyle w:val="11"/>
            <w:tabs>
              <w:tab w:val="right" w:leader="dot" w:pos="9060"/>
            </w:tabs>
            <w:rPr>
              <w:rFonts w:asciiTheme="minorHAnsi" w:eastAsiaTheme="minorEastAsia" w:hAnsiTheme="minorHAnsi" w:cstheme="minorBidi"/>
              <w:noProof/>
              <w:sz w:val="22"/>
              <w:szCs w:val="22"/>
              <w:lang w:eastAsia="ru-RU"/>
            </w:rPr>
          </w:pPr>
          <w:hyperlink w:anchor="_Toc74952383" w:history="1">
            <w:r w:rsidRPr="002A7F8E">
              <w:rPr>
                <w:rStyle w:val="aff1"/>
                <w:noProof/>
              </w:rPr>
              <w:t>3. ИСТОРИЯ ВЕТХОЗАВЕТНОЙ МУДРОСТИ</w:t>
            </w:r>
            <w:r>
              <w:rPr>
                <w:noProof/>
                <w:webHidden/>
              </w:rPr>
              <w:tab/>
            </w:r>
            <w:r>
              <w:rPr>
                <w:noProof/>
                <w:webHidden/>
              </w:rPr>
              <w:fldChar w:fldCharType="begin"/>
            </w:r>
            <w:r>
              <w:rPr>
                <w:noProof/>
                <w:webHidden/>
              </w:rPr>
              <w:instrText xml:space="preserve"> PAGEREF _Toc74952383 \h </w:instrText>
            </w:r>
            <w:r>
              <w:rPr>
                <w:noProof/>
                <w:webHidden/>
              </w:rPr>
            </w:r>
            <w:r>
              <w:rPr>
                <w:noProof/>
                <w:webHidden/>
              </w:rPr>
              <w:fldChar w:fldCharType="separate"/>
            </w:r>
            <w:r>
              <w:rPr>
                <w:noProof/>
                <w:webHidden/>
              </w:rPr>
              <w:t>33</w:t>
            </w:r>
            <w:r>
              <w:rPr>
                <w:noProof/>
                <w:webHidden/>
              </w:rPr>
              <w:fldChar w:fldCharType="end"/>
            </w:r>
          </w:hyperlink>
        </w:p>
        <w:p w:rsidR="009E4C55" w:rsidRDefault="009E4C55">
          <w:pPr>
            <w:pStyle w:val="31"/>
            <w:tabs>
              <w:tab w:val="right" w:leader="dot" w:pos="9060"/>
            </w:tabs>
            <w:rPr>
              <w:rFonts w:asciiTheme="minorHAnsi" w:eastAsiaTheme="minorEastAsia" w:hAnsiTheme="minorHAnsi" w:cstheme="minorBidi"/>
              <w:noProof/>
              <w:sz w:val="22"/>
              <w:szCs w:val="22"/>
              <w:lang w:eastAsia="ru-RU"/>
            </w:rPr>
          </w:pPr>
          <w:hyperlink w:anchor="_Toc74952384" w:history="1">
            <w:r w:rsidRPr="002A7F8E">
              <w:rPr>
                <w:rStyle w:val="aff1"/>
                <w:noProof/>
              </w:rPr>
              <w:t>3.1 Философия хокмы</w:t>
            </w:r>
            <w:r>
              <w:rPr>
                <w:noProof/>
                <w:webHidden/>
              </w:rPr>
              <w:tab/>
            </w:r>
            <w:r>
              <w:rPr>
                <w:noProof/>
                <w:webHidden/>
              </w:rPr>
              <w:fldChar w:fldCharType="begin"/>
            </w:r>
            <w:r>
              <w:rPr>
                <w:noProof/>
                <w:webHidden/>
              </w:rPr>
              <w:instrText xml:space="preserve"> PAGEREF _Toc74952384 \h </w:instrText>
            </w:r>
            <w:r>
              <w:rPr>
                <w:noProof/>
                <w:webHidden/>
              </w:rPr>
            </w:r>
            <w:r>
              <w:rPr>
                <w:noProof/>
                <w:webHidden/>
              </w:rPr>
              <w:fldChar w:fldCharType="separate"/>
            </w:r>
            <w:r>
              <w:rPr>
                <w:noProof/>
                <w:webHidden/>
              </w:rPr>
              <w:t>33</w:t>
            </w:r>
            <w:r>
              <w:rPr>
                <w:noProof/>
                <w:webHidden/>
              </w:rPr>
              <w:fldChar w:fldCharType="end"/>
            </w:r>
          </w:hyperlink>
        </w:p>
        <w:p w:rsidR="009E4C55" w:rsidRDefault="009E4C55">
          <w:pPr>
            <w:pStyle w:val="31"/>
            <w:tabs>
              <w:tab w:val="right" w:leader="dot" w:pos="9060"/>
            </w:tabs>
            <w:rPr>
              <w:rFonts w:asciiTheme="minorHAnsi" w:eastAsiaTheme="minorEastAsia" w:hAnsiTheme="minorHAnsi" w:cstheme="minorBidi"/>
              <w:noProof/>
              <w:sz w:val="22"/>
              <w:szCs w:val="22"/>
              <w:lang w:eastAsia="ru-RU"/>
            </w:rPr>
          </w:pPr>
          <w:hyperlink w:anchor="_Toc74952385" w:history="1">
            <w:r w:rsidRPr="002A7F8E">
              <w:rPr>
                <w:rStyle w:val="aff1"/>
                <w:noProof/>
              </w:rPr>
              <w:t>3.2 Екклесиаст и литература хокмы</w:t>
            </w:r>
            <w:r>
              <w:rPr>
                <w:noProof/>
                <w:webHidden/>
              </w:rPr>
              <w:tab/>
            </w:r>
            <w:r>
              <w:rPr>
                <w:noProof/>
                <w:webHidden/>
              </w:rPr>
              <w:fldChar w:fldCharType="begin"/>
            </w:r>
            <w:r>
              <w:rPr>
                <w:noProof/>
                <w:webHidden/>
              </w:rPr>
              <w:instrText xml:space="preserve"> PAGEREF _Toc74952385 \h </w:instrText>
            </w:r>
            <w:r>
              <w:rPr>
                <w:noProof/>
                <w:webHidden/>
              </w:rPr>
            </w:r>
            <w:r>
              <w:rPr>
                <w:noProof/>
                <w:webHidden/>
              </w:rPr>
              <w:fldChar w:fldCharType="separate"/>
            </w:r>
            <w:r>
              <w:rPr>
                <w:noProof/>
                <w:webHidden/>
              </w:rPr>
              <w:t>39</w:t>
            </w:r>
            <w:r>
              <w:rPr>
                <w:noProof/>
                <w:webHidden/>
              </w:rPr>
              <w:fldChar w:fldCharType="end"/>
            </w:r>
          </w:hyperlink>
        </w:p>
        <w:p w:rsidR="009E4C55" w:rsidRDefault="009E4C55">
          <w:pPr>
            <w:pStyle w:val="31"/>
            <w:tabs>
              <w:tab w:val="right" w:leader="dot" w:pos="9060"/>
            </w:tabs>
            <w:rPr>
              <w:rFonts w:asciiTheme="minorHAnsi" w:eastAsiaTheme="minorEastAsia" w:hAnsiTheme="minorHAnsi" w:cstheme="minorBidi"/>
              <w:noProof/>
              <w:sz w:val="22"/>
              <w:szCs w:val="22"/>
              <w:lang w:eastAsia="ru-RU"/>
            </w:rPr>
          </w:pPr>
          <w:hyperlink w:anchor="_Toc74952386" w:history="1">
            <w:r w:rsidRPr="002A7F8E">
              <w:rPr>
                <w:rStyle w:val="aff1"/>
                <w:noProof/>
              </w:rPr>
              <w:t>3.3 Внутренняя связь книги Екклесиаст</w:t>
            </w:r>
            <w:r>
              <w:rPr>
                <w:noProof/>
                <w:webHidden/>
              </w:rPr>
              <w:tab/>
            </w:r>
            <w:r>
              <w:rPr>
                <w:noProof/>
                <w:webHidden/>
              </w:rPr>
              <w:fldChar w:fldCharType="begin"/>
            </w:r>
            <w:r>
              <w:rPr>
                <w:noProof/>
                <w:webHidden/>
              </w:rPr>
              <w:instrText xml:space="preserve"> PAGEREF _Toc74952386 \h </w:instrText>
            </w:r>
            <w:r>
              <w:rPr>
                <w:noProof/>
                <w:webHidden/>
              </w:rPr>
            </w:r>
            <w:r>
              <w:rPr>
                <w:noProof/>
                <w:webHidden/>
              </w:rPr>
              <w:fldChar w:fldCharType="separate"/>
            </w:r>
            <w:r>
              <w:rPr>
                <w:noProof/>
                <w:webHidden/>
              </w:rPr>
              <w:t>42</w:t>
            </w:r>
            <w:r>
              <w:rPr>
                <w:noProof/>
                <w:webHidden/>
              </w:rPr>
              <w:fldChar w:fldCharType="end"/>
            </w:r>
          </w:hyperlink>
        </w:p>
        <w:p w:rsidR="009E4C55" w:rsidRDefault="009E4C55">
          <w:pPr>
            <w:pStyle w:val="31"/>
            <w:tabs>
              <w:tab w:val="right" w:leader="dot" w:pos="9060"/>
            </w:tabs>
            <w:rPr>
              <w:rFonts w:asciiTheme="minorHAnsi" w:eastAsiaTheme="minorEastAsia" w:hAnsiTheme="minorHAnsi" w:cstheme="minorBidi"/>
              <w:noProof/>
              <w:sz w:val="22"/>
              <w:szCs w:val="22"/>
              <w:lang w:eastAsia="ru-RU"/>
            </w:rPr>
          </w:pPr>
          <w:hyperlink w:anchor="_Toc74952387" w:history="1">
            <w:r w:rsidRPr="002A7F8E">
              <w:rPr>
                <w:rStyle w:val="aff1"/>
                <w:noProof/>
              </w:rPr>
              <w:t>3.4 Книга Екклесиаст, как поэтическая книга</w:t>
            </w:r>
            <w:r>
              <w:rPr>
                <w:noProof/>
                <w:webHidden/>
              </w:rPr>
              <w:tab/>
            </w:r>
            <w:r>
              <w:rPr>
                <w:noProof/>
                <w:webHidden/>
              </w:rPr>
              <w:fldChar w:fldCharType="begin"/>
            </w:r>
            <w:r>
              <w:rPr>
                <w:noProof/>
                <w:webHidden/>
              </w:rPr>
              <w:instrText xml:space="preserve"> PAGEREF _Toc74952387 \h </w:instrText>
            </w:r>
            <w:r>
              <w:rPr>
                <w:noProof/>
                <w:webHidden/>
              </w:rPr>
            </w:r>
            <w:r>
              <w:rPr>
                <w:noProof/>
                <w:webHidden/>
              </w:rPr>
              <w:fldChar w:fldCharType="separate"/>
            </w:r>
            <w:r>
              <w:rPr>
                <w:noProof/>
                <w:webHidden/>
              </w:rPr>
              <w:t>46</w:t>
            </w:r>
            <w:r>
              <w:rPr>
                <w:noProof/>
                <w:webHidden/>
              </w:rPr>
              <w:fldChar w:fldCharType="end"/>
            </w:r>
          </w:hyperlink>
        </w:p>
        <w:p w:rsidR="009E4C55" w:rsidRDefault="009E4C55">
          <w:pPr>
            <w:pStyle w:val="11"/>
            <w:tabs>
              <w:tab w:val="right" w:leader="dot" w:pos="9060"/>
            </w:tabs>
            <w:rPr>
              <w:rFonts w:asciiTheme="minorHAnsi" w:eastAsiaTheme="minorEastAsia" w:hAnsiTheme="minorHAnsi" w:cstheme="minorBidi"/>
              <w:noProof/>
              <w:sz w:val="22"/>
              <w:szCs w:val="22"/>
              <w:lang w:eastAsia="ru-RU"/>
            </w:rPr>
          </w:pPr>
          <w:hyperlink w:anchor="_Toc74952388" w:history="1">
            <w:r w:rsidRPr="002A7F8E">
              <w:rPr>
                <w:rStyle w:val="aff1"/>
                <w:noProof/>
              </w:rPr>
              <w:t>4. КНИГА ЕККЛЕСИАСТ КАК ЛИТЕРАТУРА МУДРОСТИ</w:t>
            </w:r>
            <w:r>
              <w:rPr>
                <w:noProof/>
                <w:webHidden/>
              </w:rPr>
              <w:tab/>
            </w:r>
            <w:r>
              <w:rPr>
                <w:noProof/>
                <w:webHidden/>
              </w:rPr>
              <w:fldChar w:fldCharType="begin"/>
            </w:r>
            <w:r>
              <w:rPr>
                <w:noProof/>
                <w:webHidden/>
              </w:rPr>
              <w:instrText xml:space="preserve"> PAGEREF _Toc74952388 \h </w:instrText>
            </w:r>
            <w:r>
              <w:rPr>
                <w:noProof/>
                <w:webHidden/>
              </w:rPr>
            </w:r>
            <w:r>
              <w:rPr>
                <w:noProof/>
                <w:webHidden/>
              </w:rPr>
              <w:fldChar w:fldCharType="separate"/>
            </w:r>
            <w:r>
              <w:rPr>
                <w:noProof/>
                <w:webHidden/>
              </w:rPr>
              <w:t>50</w:t>
            </w:r>
            <w:r>
              <w:rPr>
                <w:noProof/>
                <w:webHidden/>
              </w:rPr>
              <w:fldChar w:fldCharType="end"/>
            </w:r>
          </w:hyperlink>
        </w:p>
        <w:p w:rsidR="009E4C55" w:rsidRDefault="009E4C55">
          <w:pPr>
            <w:pStyle w:val="23"/>
            <w:tabs>
              <w:tab w:val="right" w:leader="dot" w:pos="9060"/>
            </w:tabs>
            <w:rPr>
              <w:rFonts w:asciiTheme="minorHAnsi" w:eastAsiaTheme="minorEastAsia" w:hAnsiTheme="minorHAnsi" w:cstheme="minorBidi"/>
              <w:noProof/>
              <w:sz w:val="22"/>
              <w:szCs w:val="22"/>
              <w:lang w:eastAsia="ru-RU"/>
            </w:rPr>
          </w:pPr>
          <w:hyperlink w:anchor="_Toc74952389" w:history="1">
            <w:r w:rsidRPr="002A7F8E">
              <w:rPr>
                <w:rStyle w:val="aff1"/>
                <w:noProof/>
              </w:rPr>
              <w:t>4.1. Екклесиаст и литература мудрости Древнего Шумера</w:t>
            </w:r>
            <w:r>
              <w:rPr>
                <w:noProof/>
                <w:webHidden/>
              </w:rPr>
              <w:tab/>
            </w:r>
            <w:r>
              <w:rPr>
                <w:noProof/>
                <w:webHidden/>
              </w:rPr>
              <w:fldChar w:fldCharType="begin"/>
            </w:r>
            <w:r>
              <w:rPr>
                <w:noProof/>
                <w:webHidden/>
              </w:rPr>
              <w:instrText xml:space="preserve"> PAGEREF _Toc74952389 \h </w:instrText>
            </w:r>
            <w:r>
              <w:rPr>
                <w:noProof/>
                <w:webHidden/>
              </w:rPr>
            </w:r>
            <w:r>
              <w:rPr>
                <w:noProof/>
                <w:webHidden/>
              </w:rPr>
              <w:fldChar w:fldCharType="separate"/>
            </w:r>
            <w:r>
              <w:rPr>
                <w:noProof/>
                <w:webHidden/>
              </w:rPr>
              <w:t>50</w:t>
            </w:r>
            <w:r>
              <w:rPr>
                <w:noProof/>
                <w:webHidden/>
              </w:rPr>
              <w:fldChar w:fldCharType="end"/>
            </w:r>
          </w:hyperlink>
        </w:p>
        <w:p w:rsidR="009E4C55" w:rsidRDefault="009E4C55">
          <w:pPr>
            <w:pStyle w:val="31"/>
            <w:tabs>
              <w:tab w:val="right" w:leader="dot" w:pos="9060"/>
            </w:tabs>
            <w:rPr>
              <w:rFonts w:asciiTheme="minorHAnsi" w:eastAsiaTheme="minorEastAsia" w:hAnsiTheme="minorHAnsi" w:cstheme="minorBidi"/>
              <w:noProof/>
              <w:sz w:val="22"/>
              <w:szCs w:val="22"/>
              <w:lang w:eastAsia="ru-RU"/>
            </w:rPr>
          </w:pPr>
          <w:hyperlink w:anchor="_Toc74952390" w:history="1">
            <w:r w:rsidRPr="002A7F8E">
              <w:rPr>
                <w:rStyle w:val="aff1"/>
                <w:noProof/>
              </w:rPr>
              <w:t>Пословицы и поговорки</w:t>
            </w:r>
            <w:r>
              <w:rPr>
                <w:noProof/>
                <w:webHidden/>
              </w:rPr>
              <w:tab/>
            </w:r>
            <w:r>
              <w:rPr>
                <w:noProof/>
                <w:webHidden/>
              </w:rPr>
              <w:fldChar w:fldCharType="begin"/>
            </w:r>
            <w:r>
              <w:rPr>
                <w:noProof/>
                <w:webHidden/>
              </w:rPr>
              <w:instrText xml:space="preserve"> PAGEREF _Toc74952390 \h </w:instrText>
            </w:r>
            <w:r>
              <w:rPr>
                <w:noProof/>
                <w:webHidden/>
              </w:rPr>
            </w:r>
            <w:r>
              <w:rPr>
                <w:noProof/>
                <w:webHidden/>
              </w:rPr>
              <w:fldChar w:fldCharType="separate"/>
            </w:r>
            <w:r>
              <w:rPr>
                <w:noProof/>
                <w:webHidden/>
              </w:rPr>
              <w:t>51</w:t>
            </w:r>
            <w:r>
              <w:rPr>
                <w:noProof/>
                <w:webHidden/>
              </w:rPr>
              <w:fldChar w:fldCharType="end"/>
            </w:r>
          </w:hyperlink>
        </w:p>
        <w:p w:rsidR="009E4C55" w:rsidRDefault="009E4C55" w:rsidP="009E4C55">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952391" w:history="1">
            <w:r w:rsidRPr="002A7F8E">
              <w:rPr>
                <w:rStyle w:val="aff1"/>
                <w:noProof/>
              </w:rPr>
              <w:t>Мир окружающий, последствия поступков в нем, вопросы о мудрости и возможностях слова</w:t>
            </w:r>
            <w:r>
              <w:rPr>
                <w:noProof/>
                <w:webHidden/>
              </w:rPr>
              <w:tab/>
            </w:r>
            <w:r>
              <w:rPr>
                <w:noProof/>
                <w:webHidden/>
              </w:rPr>
              <w:fldChar w:fldCharType="begin"/>
            </w:r>
            <w:r>
              <w:rPr>
                <w:noProof/>
                <w:webHidden/>
              </w:rPr>
              <w:instrText xml:space="preserve"> PAGEREF _Toc74952391 \h </w:instrText>
            </w:r>
            <w:r>
              <w:rPr>
                <w:noProof/>
                <w:webHidden/>
              </w:rPr>
            </w:r>
            <w:r>
              <w:rPr>
                <w:noProof/>
                <w:webHidden/>
              </w:rPr>
              <w:fldChar w:fldCharType="separate"/>
            </w:r>
            <w:r>
              <w:rPr>
                <w:noProof/>
                <w:webHidden/>
              </w:rPr>
              <w:t>53</w:t>
            </w:r>
            <w:r>
              <w:rPr>
                <w:noProof/>
                <w:webHidden/>
              </w:rPr>
              <w:fldChar w:fldCharType="end"/>
            </w:r>
          </w:hyperlink>
        </w:p>
        <w:p w:rsidR="009E4C55" w:rsidRDefault="009E4C55" w:rsidP="009E4C55">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952392" w:history="1">
            <w:r w:rsidRPr="002A7F8E">
              <w:rPr>
                <w:rStyle w:val="aff1"/>
                <w:noProof/>
              </w:rPr>
              <w:t>Общество и его установления. Принуждение человека и вопросы его смирения</w:t>
            </w:r>
            <w:r>
              <w:rPr>
                <w:noProof/>
                <w:webHidden/>
              </w:rPr>
              <w:tab/>
            </w:r>
            <w:r>
              <w:rPr>
                <w:noProof/>
                <w:webHidden/>
              </w:rPr>
              <w:fldChar w:fldCharType="begin"/>
            </w:r>
            <w:r>
              <w:rPr>
                <w:noProof/>
                <w:webHidden/>
              </w:rPr>
              <w:instrText xml:space="preserve"> PAGEREF _Toc74952392 \h </w:instrText>
            </w:r>
            <w:r>
              <w:rPr>
                <w:noProof/>
                <w:webHidden/>
              </w:rPr>
            </w:r>
            <w:r>
              <w:rPr>
                <w:noProof/>
                <w:webHidden/>
              </w:rPr>
              <w:fldChar w:fldCharType="separate"/>
            </w:r>
            <w:r>
              <w:rPr>
                <w:noProof/>
                <w:webHidden/>
              </w:rPr>
              <w:t>56</w:t>
            </w:r>
            <w:r>
              <w:rPr>
                <w:noProof/>
                <w:webHidden/>
              </w:rPr>
              <w:fldChar w:fldCharType="end"/>
            </w:r>
          </w:hyperlink>
        </w:p>
        <w:p w:rsidR="009E4C55" w:rsidRDefault="009E4C55">
          <w:pPr>
            <w:pStyle w:val="31"/>
            <w:tabs>
              <w:tab w:val="right" w:leader="dot" w:pos="9060"/>
            </w:tabs>
            <w:rPr>
              <w:rFonts w:asciiTheme="minorHAnsi" w:eastAsiaTheme="minorEastAsia" w:hAnsiTheme="minorHAnsi" w:cstheme="minorBidi"/>
              <w:noProof/>
              <w:sz w:val="22"/>
              <w:szCs w:val="22"/>
              <w:lang w:eastAsia="ru-RU"/>
            </w:rPr>
          </w:pPr>
          <w:hyperlink w:anchor="_Toc74952393" w:history="1">
            <w:r w:rsidRPr="002A7F8E">
              <w:rPr>
                <w:rStyle w:val="aff1"/>
                <w:noProof/>
              </w:rPr>
              <w:t>Богатство и бедность</w:t>
            </w:r>
            <w:r>
              <w:rPr>
                <w:noProof/>
                <w:webHidden/>
              </w:rPr>
              <w:tab/>
            </w:r>
            <w:r>
              <w:rPr>
                <w:noProof/>
                <w:webHidden/>
              </w:rPr>
              <w:fldChar w:fldCharType="begin"/>
            </w:r>
            <w:r>
              <w:rPr>
                <w:noProof/>
                <w:webHidden/>
              </w:rPr>
              <w:instrText xml:space="preserve"> PAGEREF _Toc74952393 \h </w:instrText>
            </w:r>
            <w:r>
              <w:rPr>
                <w:noProof/>
                <w:webHidden/>
              </w:rPr>
            </w:r>
            <w:r>
              <w:rPr>
                <w:noProof/>
                <w:webHidden/>
              </w:rPr>
              <w:fldChar w:fldCharType="separate"/>
            </w:r>
            <w:r>
              <w:rPr>
                <w:noProof/>
                <w:webHidden/>
              </w:rPr>
              <w:t>60</w:t>
            </w:r>
            <w:r>
              <w:rPr>
                <w:noProof/>
                <w:webHidden/>
              </w:rPr>
              <w:fldChar w:fldCharType="end"/>
            </w:r>
          </w:hyperlink>
        </w:p>
        <w:p w:rsidR="009E4C55" w:rsidRDefault="009E4C55">
          <w:pPr>
            <w:pStyle w:val="31"/>
            <w:tabs>
              <w:tab w:val="right" w:leader="dot" w:pos="9060"/>
            </w:tabs>
            <w:rPr>
              <w:rFonts w:asciiTheme="minorHAnsi" w:eastAsiaTheme="minorEastAsia" w:hAnsiTheme="minorHAnsi" w:cstheme="minorBidi"/>
              <w:noProof/>
              <w:sz w:val="22"/>
              <w:szCs w:val="22"/>
              <w:lang w:eastAsia="ru-RU"/>
            </w:rPr>
          </w:pPr>
          <w:hyperlink w:anchor="_Toc74952394" w:history="1">
            <w:r w:rsidRPr="002A7F8E">
              <w:rPr>
                <w:rStyle w:val="aff1"/>
                <w:noProof/>
              </w:rPr>
              <w:t>Противоречия человеческой жизи. Зыбкость земного порядка</w:t>
            </w:r>
            <w:r>
              <w:rPr>
                <w:noProof/>
                <w:webHidden/>
              </w:rPr>
              <w:tab/>
            </w:r>
            <w:r>
              <w:rPr>
                <w:noProof/>
                <w:webHidden/>
              </w:rPr>
              <w:fldChar w:fldCharType="begin"/>
            </w:r>
            <w:r>
              <w:rPr>
                <w:noProof/>
                <w:webHidden/>
              </w:rPr>
              <w:instrText xml:space="preserve"> PAGEREF _Toc74952394 \h </w:instrText>
            </w:r>
            <w:r>
              <w:rPr>
                <w:noProof/>
                <w:webHidden/>
              </w:rPr>
            </w:r>
            <w:r>
              <w:rPr>
                <w:noProof/>
                <w:webHidden/>
              </w:rPr>
              <w:fldChar w:fldCharType="separate"/>
            </w:r>
            <w:r>
              <w:rPr>
                <w:noProof/>
                <w:webHidden/>
              </w:rPr>
              <w:t>64</w:t>
            </w:r>
            <w:r>
              <w:rPr>
                <w:noProof/>
                <w:webHidden/>
              </w:rPr>
              <w:fldChar w:fldCharType="end"/>
            </w:r>
          </w:hyperlink>
        </w:p>
        <w:p w:rsidR="009E4C55" w:rsidRDefault="009E4C55">
          <w:pPr>
            <w:pStyle w:val="23"/>
            <w:tabs>
              <w:tab w:val="right" w:leader="dot" w:pos="9060"/>
            </w:tabs>
            <w:rPr>
              <w:rFonts w:asciiTheme="minorHAnsi" w:eastAsiaTheme="minorEastAsia" w:hAnsiTheme="minorHAnsi" w:cstheme="minorBidi"/>
              <w:noProof/>
              <w:sz w:val="22"/>
              <w:szCs w:val="22"/>
              <w:lang w:eastAsia="ru-RU"/>
            </w:rPr>
          </w:pPr>
          <w:hyperlink w:anchor="_Toc74952395" w:history="1">
            <w:r w:rsidRPr="002A7F8E">
              <w:rPr>
                <w:rStyle w:val="aff1"/>
                <w:noProof/>
              </w:rPr>
              <w:t>4.2 Екклесиаст и литература мудрости Древнего Египта</w:t>
            </w:r>
            <w:r>
              <w:rPr>
                <w:noProof/>
                <w:webHidden/>
              </w:rPr>
              <w:tab/>
            </w:r>
            <w:r>
              <w:rPr>
                <w:noProof/>
                <w:webHidden/>
              </w:rPr>
              <w:fldChar w:fldCharType="begin"/>
            </w:r>
            <w:r>
              <w:rPr>
                <w:noProof/>
                <w:webHidden/>
              </w:rPr>
              <w:instrText xml:space="preserve"> PAGEREF _Toc74952395 \h </w:instrText>
            </w:r>
            <w:r>
              <w:rPr>
                <w:noProof/>
                <w:webHidden/>
              </w:rPr>
            </w:r>
            <w:r>
              <w:rPr>
                <w:noProof/>
                <w:webHidden/>
              </w:rPr>
              <w:fldChar w:fldCharType="separate"/>
            </w:r>
            <w:r>
              <w:rPr>
                <w:noProof/>
                <w:webHidden/>
              </w:rPr>
              <w:t>69</w:t>
            </w:r>
            <w:r>
              <w:rPr>
                <w:noProof/>
                <w:webHidden/>
              </w:rPr>
              <w:fldChar w:fldCharType="end"/>
            </w:r>
          </w:hyperlink>
        </w:p>
        <w:p w:rsidR="009E4C55" w:rsidRDefault="009E4C55" w:rsidP="009E4C55">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952396" w:history="1">
            <w:r w:rsidRPr="002A7F8E">
              <w:rPr>
                <w:rStyle w:val="aff1"/>
                <w:noProof/>
              </w:rPr>
              <w:t>Древнеегипетская «Песнь арфиста» и библейская Книг Екклесиаста</w:t>
            </w:r>
            <w:r>
              <w:rPr>
                <w:noProof/>
                <w:webHidden/>
              </w:rPr>
              <w:tab/>
            </w:r>
            <w:r>
              <w:rPr>
                <w:noProof/>
                <w:webHidden/>
              </w:rPr>
              <w:fldChar w:fldCharType="begin"/>
            </w:r>
            <w:r>
              <w:rPr>
                <w:noProof/>
                <w:webHidden/>
              </w:rPr>
              <w:instrText xml:space="preserve"> PAGEREF _Toc74952396 \h </w:instrText>
            </w:r>
            <w:r>
              <w:rPr>
                <w:noProof/>
                <w:webHidden/>
              </w:rPr>
            </w:r>
            <w:r>
              <w:rPr>
                <w:noProof/>
                <w:webHidden/>
              </w:rPr>
              <w:fldChar w:fldCharType="separate"/>
            </w:r>
            <w:r>
              <w:rPr>
                <w:noProof/>
                <w:webHidden/>
              </w:rPr>
              <w:t>69</w:t>
            </w:r>
            <w:r>
              <w:rPr>
                <w:noProof/>
                <w:webHidden/>
              </w:rPr>
              <w:fldChar w:fldCharType="end"/>
            </w:r>
          </w:hyperlink>
        </w:p>
        <w:p w:rsidR="009E4C55" w:rsidRDefault="009E4C55">
          <w:pPr>
            <w:pStyle w:val="31"/>
            <w:tabs>
              <w:tab w:val="right" w:leader="dot" w:pos="9060"/>
            </w:tabs>
            <w:rPr>
              <w:rFonts w:asciiTheme="minorHAnsi" w:eastAsiaTheme="minorEastAsia" w:hAnsiTheme="minorHAnsi" w:cstheme="minorBidi"/>
              <w:noProof/>
              <w:sz w:val="22"/>
              <w:szCs w:val="22"/>
              <w:lang w:eastAsia="ru-RU"/>
            </w:rPr>
          </w:pPr>
          <w:hyperlink w:anchor="_Toc74952397" w:history="1">
            <w:r w:rsidRPr="002A7F8E">
              <w:rPr>
                <w:rStyle w:val="aff1"/>
                <w:noProof/>
              </w:rPr>
              <w:t>«Разговор разочарованного со своим Ба» и Книга Екклесиаста</w:t>
            </w:r>
            <w:r>
              <w:rPr>
                <w:noProof/>
                <w:webHidden/>
              </w:rPr>
              <w:tab/>
            </w:r>
            <w:r>
              <w:rPr>
                <w:noProof/>
                <w:webHidden/>
              </w:rPr>
              <w:fldChar w:fldCharType="begin"/>
            </w:r>
            <w:r>
              <w:rPr>
                <w:noProof/>
                <w:webHidden/>
              </w:rPr>
              <w:instrText xml:space="preserve"> PAGEREF _Toc74952397 \h </w:instrText>
            </w:r>
            <w:r>
              <w:rPr>
                <w:noProof/>
                <w:webHidden/>
              </w:rPr>
            </w:r>
            <w:r>
              <w:rPr>
                <w:noProof/>
                <w:webHidden/>
              </w:rPr>
              <w:fldChar w:fldCharType="separate"/>
            </w:r>
            <w:r>
              <w:rPr>
                <w:noProof/>
                <w:webHidden/>
              </w:rPr>
              <w:t>70</w:t>
            </w:r>
            <w:r>
              <w:rPr>
                <w:noProof/>
                <w:webHidden/>
              </w:rPr>
              <w:fldChar w:fldCharType="end"/>
            </w:r>
          </w:hyperlink>
        </w:p>
        <w:p w:rsidR="009E4C55" w:rsidRDefault="009E4C55" w:rsidP="009E4C55">
          <w:pPr>
            <w:pStyle w:val="31"/>
            <w:tabs>
              <w:tab w:val="right" w:leader="dot" w:pos="9060"/>
            </w:tabs>
            <w:ind w:left="1269" w:firstLine="0"/>
            <w:rPr>
              <w:rFonts w:asciiTheme="minorHAnsi" w:eastAsiaTheme="minorEastAsia" w:hAnsiTheme="minorHAnsi" w:cstheme="minorBidi"/>
              <w:noProof/>
              <w:sz w:val="22"/>
              <w:szCs w:val="22"/>
              <w:lang w:eastAsia="ru-RU"/>
            </w:rPr>
          </w:pPr>
          <w:r w:rsidRPr="002A7F8E">
            <w:rPr>
              <w:rStyle w:val="aff1"/>
              <w:noProof/>
            </w:rPr>
            <w:fldChar w:fldCharType="begin"/>
          </w:r>
          <w:r w:rsidRPr="002A7F8E">
            <w:rPr>
              <w:rStyle w:val="aff1"/>
              <w:noProof/>
            </w:rPr>
            <w:instrText xml:space="preserve"> </w:instrText>
          </w:r>
          <w:r>
            <w:rPr>
              <w:noProof/>
            </w:rPr>
            <w:instrText>HYPERLINK \l "_Toc74952398"</w:instrText>
          </w:r>
          <w:r w:rsidRPr="002A7F8E">
            <w:rPr>
              <w:rStyle w:val="aff1"/>
              <w:noProof/>
            </w:rPr>
            <w:instrText xml:space="preserve"> </w:instrText>
          </w:r>
          <w:r w:rsidRPr="002A7F8E">
            <w:rPr>
              <w:rStyle w:val="aff1"/>
              <w:noProof/>
            </w:rPr>
          </w:r>
          <w:r w:rsidRPr="002A7F8E">
            <w:rPr>
              <w:rStyle w:val="aff1"/>
              <w:noProof/>
            </w:rPr>
            <w:fldChar w:fldCharType="separate"/>
          </w:r>
          <w:r w:rsidRPr="002A7F8E">
            <w:rPr>
              <w:rStyle w:val="aff1"/>
              <w:noProof/>
            </w:rPr>
            <w:t xml:space="preserve">Размышления Хахаперрасенеба со своим сердцем» и библейская </w:t>
          </w:r>
          <w:bookmarkStart w:id="0" w:name="_GoBack"/>
          <w:bookmarkEnd w:id="0"/>
          <w:r w:rsidRPr="002A7F8E">
            <w:rPr>
              <w:rStyle w:val="aff1"/>
              <w:noProof/>
            </w:rPr>
            <w:t>Книга Екклесиаста</w:t>
          </w:r>
          <w:r>
            <w:rPr>
              <w:noProof/>
              <w:webHidden/>
            </w:rPr>
            <w:tab/>
          </w:r>
          <w:r>
            <w:rPr>
              <w:noProof/>
              <w:webHidden/>
            </w:rPr>
            <w:fldChar w:fldCharType="begin"/>
          </w:r>
          <w:r>
            <w:rPr>
              <w:noProof/>
              <w:webHidden/>
            </w:rPr>
            <w:instrText xml:space="preserve"> PAGEREF _Toc74952398 \h </w:instrText>
          </w:r>
          <w:r>
            <w:rPr>
              <w:noProof/>
              <w:webHidden/>
            </w:rPr>
          </w:r>
          <w:r>
            <w:rPr>
              <w:noProof/>
              <w:webHidden/>
            </w:rPr>
            <w:fldChar w:fldCharType="separate"/>
          </w:r>
          <w:r>
            <w:rPr>
              <w:noProof/>
              <w:webHidden/>
            </w:rPr>
            <w:t>73</w:t>
          </w:r>
          <w:r>
            <w:rPr>
              <w:noProof/>
              <w:webHidden/>
            </w:rPr>
            <w:fldChar w:fldCharType="end"/>
          </w:r>
          <w:r w:rsidRPr="002A7F8E">
            <w:rPr>
              <w:rStyle w:val="aff1"/>
              <w:noProof/>
            </w:rPr>
            <w:fldChar w:fldCharType="end"/>
          </w:r>
        </w:p>
        <w:p w:rsidR="009E4C55" w:rsidRDefault="009E4C55">
          <w:pPr>
            <w:pStyle w:val="31"/>
            <w:tabs>
              <w:tab w:val="right" w:leader="dot" w:pos="9060"/>
            </w:tabs>
            <w:rPr>
              <w:rFonts w:asciiTheme="minorHAnsi" w:eastAsiaTheme="minorEastAsia" w:hAnsiTheme="minorHAnsi" w:cstheme="minorBidi"/>
              <w:noProof/>
              <w:sz w:val="22"/>
              <w:szCs w:val="22"/>
              <w:lang w:eastAsia="ru-RU"/>
            </w:rPr>
          </w:pPr>
          <w:hyperlink w:anchor="_Toc74952399" w:history="1">
            <w:r w:rsidRPr="002A7F8E">
              <w:rPr>
                <w:rStyle w:val="aff1"/>
                <w:noProof/>
              </w:rPr>
              <w:t>Обличения поселянина</w:t>
            </w:r>
            <w:r>
              <w:rPr>
                <w:noProof/>
                <w:webHidden/>
              </w:rPr>
              <w:tab/>
            </w:r>
            <w:r>
              <w:rPr>
                <w:noProof/>
                <w:webHidden/>
              </w:rPr>
              <w:fldChar w:fldCharType="begin"/>
            </w:r>
            <w:r>
              <w:rPr>
                <w:noProof/>
                <w:webHidden/>
              </w:rPr>
              <w:instrText xml:space="preserve"> PAGEREF _Toc74952399 \h </w:instrText>
            </w:r>
            <w:r>
              <w:rPr>
                <w:noProof/>
                <w:webHidden/>
              </w:rPr>
            </w:r>
            <w:r>
              <w:rPr>
                <w:noProof/>
                <w:webHidden/>
              </w:rPr>
              <w:fldChar w:fldCharType="separate"/>
            </w:r>
            <w:r>
              <w:rPr>
                <w:noProof/>
                <w:webHidden/>
              </w:rPr>
              <w:t>74</w:t>
            </w:r>
            <w:r>
              <w:rPr>
                <w:noProof/>
                <w:webHidden/>
              </w:rPr>
              <w:fldChar w:fldCharType="end"/>
            </w:r>
          </w:hyperlink>
        </w:p>
        <w:p w:rsidR="009E4C55" w:rsidRDefault="009E4C55">
          <w:pPr>
            <w:pStyle w:val="11"/>
            <w:tabs>
              <w:tab w:val="right" w:leader="dot" w:pos="9060"/>
            </w:tabs>
            <w:rPr>
              <w:rFonts w:asciiTheme="minorHAnsi" w:eastAsiaTheme="minorEastAsia" w:hAnsiTheme="minorHAnsi" w:cstheme="minorBidi"/>
              <w:noProof/>
              <w:sz w:val="22"/>
              <w:szCs w:val="22"/>
              <w:lang w:eastAsia="ru-RU"/>
            </w:rPr>
          </w:pPr>
          <w:hyperlink w:anchor="_Toc74952400" w:history="1">
            <w:r w:rsidRPr="002A7F8E">
              <w:rPr>
                <w:rStyle w:val="aff1"/>
                <w:noProof/>
              </w:rPr>
              <w:t>ЗАКЛЮЧЕНИЕ</w:t>
            </w:r>
            <w:r>
              <w:rPr>
                <w:noProof/>
                <w:webHidden/>
              </w:rPr>
              <w:tab/>
            </w:r>
            <w:r>
              <w:rPr>
                <w:noProof/>
                <w:webHidden/>
              </w:rPr>
              <w:fldChar w:fldCharType="begin"/>
            </w:r>
            <w:r>
              <w:rPr>
                <w:noProof/>
                <w:webHidden/>
              </w:rPr>
              <w:instrText xml:space="preserve"> PAGEREF _Toc74952400 \h </w:instrText>
            </w:r>
            <w:r>
              <w:rPr>
                <w:noProof/>
                <w:webHidden/>
              </w:rPr>
            </w:r>
            <w:r>
              <w:rPr>
                <w:noProof/>
                <w:webHidden/>
              </w:rPr>
              <w:fldChar w:fldCharType="separate"/>
            </w:r>
            <w:r>
              <w:rPr>
                <w:noProof/>
                <w:webHidden/>
              </w:rPr>
              <w:t>80</w:t>
            </w:r>
            <w:r>
              <w:rPr>
                <w:noProof/>
                <w:webHidden/>
              </w:rPr>
              <w:fldChar w:fldCharType="end"/>
            </w:r>
          </w:hyperlink>
        </w:p>
        <w:p w:rsidR="009E4C55" w:rsidRDefault="009E4C55">
          <w:pPr>
            <w:pStyle w:val="11"/>
            <w:tabs>
              <w:tab w:val="right" w:leader="dot" w:pos="9060"/>
            </w:tabs>
            <w:rPr>
              <w:rFonts w:asciiTheme="minorHAnsi" w:eastAsiaTheme="minorEastAsia" w:hAnsiTheme="minorHAnsi" w:cstheme="minorBidi"/>
              <w:noProof/>
              <w:sz w:val="22"/>
              <w:szCs w:val="22"/>
              <w:lang w:eastAsia="ru-RU"/>
            </w:rPr>
          </w:pPr>
          <w:hyperlink w:anchor="_Toc74952401" w:history="1">
            <w:r w:rsidRPr="002A7F8E">
              <w:rPr>
                <w:rStyle w:val="aff1"/>
                <w:noProof/>
              </w:rPr>
              <w:t>БИБЛИОГРАФИЧЕСКИЙ СПИСОК</w:t>
            </w:r>
            <w:r>
              <w:rPr>
                <w:noProof/>
                <w:webHidden/>
              </w:rPr>
              <w:tab/>
            </w:r>
            <w:r>
              <w:rPr>
                <w:noProof/>
                <w:webHidden/>
              </w:rPr>
              <w:fldChar w:fldCharType="begin"/>
            </w:r>
            <w:r>
              <w:rPr>
                <w:noProof/>
                <w:webHidden/>
              </w:rPr>
              <w:instrText xml:space="preserve"> PAGEREF _Toc74952401 \h </w:instrText>
            </w:r>
            <w:r>
              <w:rPr>
                <w:noProof/>
                <w:webHidden/>
              </w:rPr>
            </w:r>
            <w:r>
              <w:rPr>
                <w:noProof/>
                <w:webHidden/>
              </w:rPr>
              <w:fldChar w:fldCharType="separate"/>
            </w:r>
            <w:r>
              <w:rPr>
                <w:noProof/>
                <w:webHidden/>
              </w:rPr>
              <w:t>81</w:t>
            </w:r>
            <w:r>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1" w:name="_Toc72499208"/>
      <w:bookmarkStart w:id="2" w:name="_Toc74952368"/>
      <w:r>
        <w:lastRenderedPageBreak/>
        <w:t>ВВЕДЕНИЕ</w:t>
      </w:r>
      <w:bookmarkEnd w:id="1"/>
      <w:bookmarkEnd w:id="2"/>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w:t>
      </w:r>
      <w:proofErr w:type="spellStart"/>
      <w:r w:rsidR="000918F7">
        <w:t>с</w:t>
      </w:r>
      <w:r w:rsidR="00524E46">
        <w:t>амосвидетельствования</w:t>
      </w:r>
      <w:proofErr w:type="spellEnd"/>
      <w:r w:rsidR="00524E46">
        <w:t xml:space="preserve">»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w:t>
      </w:r>
      <w:proofErr w:type="gramStart"/>
      <w:r>
        <w:t>ии и ее</w:t>
      </w:r>
      <w:proofErr w:type="gramEnd"/>
      <w:r>
        <w:t xml:space="preserve">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3" w:name="_Toc72499209"/>
      <w:bookmarkStart w:id="4" w:name="_Toc74952369"/>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3"/>
      <w:r w:rsidR="006F4760">
        <w:t>АВТОР</w:t>
      </w:r>
      <w:bookmarkEnd w:id="4"/>
    </w:p>
    <w:p w:rsidR="00333159" w:rsidRDefault="0065119F" w:rsidP="007A46C0">
      <w:pPr>
        <w:pStyle w:val="2"/>
      </w:pPr>
      <w:bookmarkStart w:id="5" w:name="_Toc72499210"/>
      <w:bookmarkStart w:id="6" w:name="_Toc74952370"/>
      <w:r>
        <w:t>1.1. Название книги</w:t>
      </w:r>
      <w:bookmarkEnd w:id="5"/>
      <w:bookmarkEnd w:id="6"/>
    </w:p>
    <w:p w:rsidR="008D54A9" w:rsidRDefault="008D54A9" w:rsidP="007A46C0">
      <w:r>
        <w:t>Книга Еккле</w:t>
      </w:r>
      <w:r w:rsidR="00520E9C">
        <w:t>с</w:t>
      </w:r>
      <w:r>
        <w:t>иаст</w:t>
      </w:r>
      <w:proofErr w:type="gramStart"/>
      <w:r w:rsidR="00600D58" w:rsidRPr="00600D58">
        <w:t xml:space="preserve"> </w:t>
      </w:r>
      <w:r w:rsidR="00520E9C" w:rsidRPr="00520E9C">
        <w:t>[</w:t>
      </w:r>
      <w:bookmarkStart w:id="7" w:name="_Ref74676776"/>
      <w:r w:rsidR="00600D58" w:rsidRPr="00D3719C">
        <w:rPr>
          <w:rStyle w:val="afc"/>
          <w:vertAlign w:val="baseline"/>
        </w:rPr>
        <w:endnoteReference w:id="1"/>
      </w:r>
      <w:bookmarkEnd w:id="7"/>
      <w:r w:rsidR="00520E9C" w:rsidRPr="00520E9C">
        <w:t>]</w:t>
      </w:r>
      <w:r>
        <w:t xml:space="preserve"> </w:t>
      </w:r>
      <w:proofErr w:type="gramEnd"/>
      <w:r>
        <w:t xml:space="preserve">у евреев называется </w:t>
      </w:r>
      <w:r>
        <w:rPr>
          <w:rtl/>
          <w:lang w:bidi="he-IL"/>
        </w:rPr>
        <w:t>חלחע</w:t>
      </w:r>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w:t>
      </w:r>
      <w:proofErr w:type="spellStart"/>
      <w:r>
        <w:t>раскаяный</w:t>
      </w:r>
      <w:proofErr w:type="spellEnd"/>
      <w:r>
        <w:t>,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8" w:name="_Ref73670647"/>
      <w:r w:rsidR="00896FB0" w:rsidRPr="00896FB0">
        <w:rPr>
          <w:rStyle w:val="afc"/>
          <w:vertAlign w:val="baseline"/>
        </w:rPr>
        <w:endnoteReference w:id="3"/>
      </w:r>
      <w:bookmarkEnd w:id="8"/>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 xml:space="preserve">Третье предположение </w:t>
      </w:r>
      <w:proofErr w:type="gramStart"/>
      <w:r>
        <w:t>о</w:t>
      </w:r>
      <w:proofErr w:type="gramEnd"/>
      <w:r>
        <w:t xml:space="preserve">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Для народа Израиля, таким с</w:t>
      </w:r>
      <w:r w:rsidR="003C4F31">
        <w:t>о</w:t>
      </w:r>
      <w:r w:rsidR="003C4F31">
        <w:t xml:space="preserve">бранием всегда была преимущественна церковь и выступления в церкви – как выступление властью данной Богом, т.е. властью учить и направлять народ Божий. В таком качестве выступали Моисей, Иисус Навин, Судии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w:t>
      </w:r>
      <w:proofErr w:type="spellStart"/>
      <w:r>
        <w:t>Когелет</w:t>
      </w:r>
      <w:proofErr w:type="spellEnd"/>
      <w:r>
        <w:t xml:space="preserve"> как </w:t>
      </w:r>
      <w:proofErr w:type="spellStart"/>
      <w:r w:rsidRPr="00CD53AD">
        <w:t>εκκλησι</w:t>
      </w:r>
      <w:proofErr w:type="spellEnd"/>
      <w:r w:rsidRPr="00CD53AD">
        <w:t>αστής</w:t>
      </w:r>
      <w:r>
        <w:t xml:space="preserve">. Иероним, в своем переводе на латынь обозначает словом </w:t>
      </w:r>
      <w:proofErr w:type="spellStart"/>
      <w:r w:rsidRPr="00CD53AD">
        <w:t>ecclesiastes</w:t>
      </w:r>
      <w:proofErr w:type="spellEnd"/>
      <w:r>
        <w:t>. Поскольку в</w:t>
      </w:r>
      <w:r>
        <w:t>о</w:t>
      </w:r>
      <w:r>
        <w:lastRenderedPageBreak/>
        <w:t xml:space="preserve">сточные отцы пользовались переводом </w:t>
      </w:r>
      <w:r>
        <w:rPr>
          <w:lang w:val="en-US"/>
        </w:rPr>
        <w:t>LXX</w:t>
      </w:r>
      <w:r>
        <w:t xml:space="preserve">, то и понимание </w:t>
      </w:r>
      <w:proofErr w:type="spellStart"/>
      <w:r>
        <w:t>Когелета</w:t>
      </w:r>
      <w:proofErr w:type="spellEnd"/>
      <w:r>
        <w:t xml:space="preserve">, как оратора выступающего в общем собрании им свойственно. Также и отцы Западной Церкви, пользуясь переводом Иеронима, согласно с </w:t>
      </w:r>
      <w:proofErr w:type="gramStart"/>
      <w:r>
        <w:t>Восточн</w:t>
      </w:r>
      <w:r>
        <w:t>ы</w:t>
      </w:r>
      <w:r>
        <w:t>ми</w:t>
      </w:r>
      <w:proofErr w:type="gramEnd"/>
      <w:r>
        <w:t xml:space="preserve">, принимают это значение. Например, Св. Григорий </w:t>
      </w:r>
      <w:proofErr w:type="spellStart"/>
      <w:r>
        <w:t>Нисский</w:t>
      </w:r>
      <w:proofErr w:type="spellEnd"/>
      <w:r>
        <w:t xml:space="preserve">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9" w:name="_Ref73602195"/>
      <w:r w:rsidR="00EE31CD" w:rsidRPr="00896FB0">
        <w:rPr>
          <w:rStyle w:val="afc"/>
          <w:vertAlign w:val="baseline"/>
        </w:rPr>
        <w:endnoteReference w:id="4"/>
      </w:r>
      <w:bookmarkEnd w:id="9"/>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w:t>
      </w:r>
      <w:proofErr w:type="gramStart"/>
      <w:r w:rsidR="00F273BB">
        <w:t>ко</w:t>
      </w:r>
      <w:proofErr w:type="gramEnd"/>
      <w:r w:rsidR="00F273BB">
        <w:t xml:space="preserve"> все церкви Божией.</w:t>
      </w:r>
    </w:p>
    <w:p w:rsidR="00F273BB" w:rsidRDefault="00F273BB" w:rsidP="00F273BB">
      <w:proofErr w:type="gramStart"/>
      <w:r>
        <w:t xml:space="preserve">Перечень отцов, согласных с ними включает в себя практически весь собор древних толкователей, за исключением, разве что, Феодора </w:t>
      </w:r>
      <w:proofErr w:type="spellStart"/>
      <w:r>
        <w:t>Мопс</w:t>
      </w:r>
      <w:r>
        <w:t>у</w:t>
      </w:r>
      <w:r>
        <w:t>етского</w:t>
      </w:r>
      <w:proofErr w:type="spellEnd"/>
      <w:r>
        <w:t xml:space="preserve">, это и </w:t>
      </w:r>
      <w:proofErr w:type="spellStart"/>
      <w:r w:rsidR="00A16BA8" w:rsidRPr="00A16BA8">
        <w:t>Ориген</w:t>
      </w:r>
      <w:proofErr w:type="spellEnd"/>
      <w:r>
        <w:t xml:space="preserve"> и </w:t>
      </w:r>
      <w:r w:rsidR="00A16BA8" w:rsidRPr="00A16BA8">
        <w:t>Ва</w:t>
      </w:r>
      <w:r>
        <w:t xml:space="preserve">силий Великий и Григорий </w:t>
      </w:r>
      <w:proofErr w:type="spellStart"/>
      <w:r>
        <w:t>Нисский</w:t>
      </w:r>
      <w:proofErr w:type="spellEnd"/>
      <w:r>
        <w:t xml:space="preserve"> и</w:t>
      </w:r>
      <w:r w:rsidR="00A16BA8" w:rsidRPr="00A16BA8">
        <w:t xml:space="preserve"> </w:t>
      </w:r>
      <w:proofErr w:type="spellStart"/>
      <w:r w:rsidR="00A16BA8" w:rsidRPr="00A16BA8">
        <w:t>Олимп</w:t>
      </w:r>
      <w:r w:rsidR="00A16BA8" w:rsidRPr="00A16BA8">
        <w:t>и</w:t>
      </w:r>
      <w:r w:rsidR="00A16BA8" w:rsidRPr="00A16BA8">
        <w:t>о</w:t>
      </w:r>
      <w:r>
        <w:t>дор</w:t>
      </w:r>
      <w:proofErr w:type="spellEnd"/>
      <w:r>
        <w:t xml:space="preserve"> и</w:t>
      </w:r>
      <w:r w:rsidR="00A16BA8" w:rsidRPr="00A16BA8">
        <w:t xml:space="preserve"> Иероним)</w:t>
      </w:r>
      <w:r>
        <w:t>.</w:t>
      </w:r>
      <w:proofErr w:type="gramEnd"/>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 xml:space="preserve">но времени написания книги. Понимая книгу, как речь, обращенную ко всему еврейскому народу, они полагают, что речь эта была произнесена уже на исходе лет </w:t>
      </w:r>
      <w:proofErr w:type="spellStart"/>
      <w:r w:rsidR="00F273BB">
        <w:t>Екклезиаста</w:t>
      </w:r>
      <w:proofErr w:type="spellEnd"/>
      <w:r w:rsidR="00F273BB">
        <w:t>, поскольку не только наполнена горечью переживаний,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xml:space="preserve">). Подобные этой речи, говорили и учителя иудейские в то, время когда </w:t>
      </w:r>
      <w:proofErr w:type="gramStart"/>
      <w:r w:rsidR="00837D45">
        <w:t>пришло им завершить свой путь земной и нельзя было</w:t>
      </w:r>
      <w:proofErr w:type="gramEnd"/>
      <w:r w:rsidR="00837D45">
        <w:t xml:space="preserve">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10" w:name="_Ref74593239"/>
      <w:r w:rsidR="00A16BA8" w:rsidRPr="00896FB0">
        <w:rPr>
          <w:rStyle w:val="afc"/>
          <w:vertAlign w:val="baseline"/>
        </w:rPr>
        <w:endnoteReference w:id="5"/>
      </w:r>
      <w:bookmarkEnd w:id="10"/>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11" w:name="_Toc72499211"/>
      <w:bookmarkStart w:id="12" w:name="_Toc74952371"/>
      <w:r>
        <w:rPr>
          <w:lang w:bidi="he-IL"/>
        </w:rPr>
        <w:t>1.</w:t>
      </w:r>
      <w:r w:rsidR="003F0B00">
        <w:rPr>
          <w:lang w:bidi="he-IL"/>
        </w:rPr>
        <w:t>2</w:t>
      </w:r>
      <w:r w:rsidR="00C47AAA">
        <w:rPr>
          <w:lang w:bidi="he-IL"/>
        </w:rPr>
        <w:t>.</w:t>
      </w:r>
      <w:r>
        <w:rPr>
          <w:lang w:bidi="he-IL"/>
        </w:rPr>
        <w:t xml:space="preserve"> Писатель книги</w:t>
      </w:r>
      <w:bookmarkEnd w:id="11"/>
      <w:bookmarkEnd w:id="12"/>
    </w:p>
    <w:p w:rsidR="00A54C4A" w:rsidRDefault="00A54C4A" w:rsidP="007A46C0">
      <w:pPr>
        <w:pStyle w:val="3"/>
        <w:rPr>
          <w:lang w:bidi="he-IL"/>
        </w:rPr>
      </w:pPr>
      <w:bookmarkStart w:id="13" w:name="_Toc72499212"/>
      <w:bookmarkStart w:id="14" w:name="_Toc74952372"/>
      <w:r>
        <w:rPr>
          <w:lang w:bidi="he-IL"/>
        </w:rPr>
        <w:t>1.2.1. Традиция</w:t>
      </w:r>
      <w:bookmarkEnd w:id="13"/>
      <w:bookmarkEnd w:id="14"/>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6"/>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625FAE">
        <w:rPr>
          <w:lang w:bidi="he-IL"/>
        </w:rPr>
        <w:fldChar w:fldCharType="begin"/>
      </w:r>
      <w:r w:rsidR="00625FAE">
        <w:rPr>
          <w:lang w:bidi="he-IL"/>
        </w:rPr>
        <w:instrText xml:space="preserve"> NOTEREF _Ref73670647 \h </w:instrText>
      </w:r>
      <w:r w:rsidR="00625FAE">
        <w:rPr>
          <w:lang w:bidi="he-IL"/>
        </w:rPr>
      </w:r>
      <w:r w:rsidR="00625FAE">
        <w:rPr>
          <w:lang w:bidi="he-IL"/>
        </w:rPr>
        <w:fldChar w:fldCharType="separate"/>
      </w:r>
      <w:r w:rsidR="00625FAE">
        <w:rPr>
          <w:lang w:bidi="he-IL"/>
        </w:rPr>
        <w:t>3</w:t>
      </w:r>
      <w:r w:rsidR="00625FAE">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Если и высказывались некоторые сомнения в относительно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5" w:name="_Ref73669350"/>
      <w:r w:rsidR="0081158C" w:rsidRPr="0081158C">
        <w:rPr>
          <w:rStyle w:val="afc"/>
          <w:vertAlign w:val="baseline"/>
          <w:lang w:val="en-US" w:bidi="he-IL"/>
        </w:rPr>
        <w:endnoteReference w:id="7"/>
      </w:r>
      <w:bookmarkEnd w:id="15"/>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В ряду древних свидетельств нужно поместить и сообщение Талмуда о происхождении писаний Соломоновых. В нем говорится, что священник 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6" w:name="_Toc72499213"/>
      <w:bookmarkStart w:id="17" w:name="_Toc74952373"/>
      <w:r>
        <w:rPr>
          <w:lang w:bidi="he-IL"/>
        </w:rPr>
        <w:t>1.2.2. Реформация и последующие толкователи</w:t>
      </w:r>
      <w:bookmarkEnd w:id="16"/>
      <w:bookmarkEnd w:id="17"/>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280741" w:rsidRPr="00201437">
        <w:rPr>
          <w:lang w:bidi="he-IL"/>
        </w:rPr>
        <w:t xml:space="preserve"> </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8" w:name="_Ref73971660"/>
      <w:r w:rsidR="00DE1D25" w:rsidRPr="00C90D7A">
        <w:rPr>
          <w:rStyle w:val="afc"/>
          <w:vertAlign w:val="baseline"/>
          <w:lang w:bidi="he-IL"/>
        </w:rPr>
        <w:endnoteReference w:id="8"/>
      </w:r>
      <w:bookmarkEnd w:id="18"/>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w:t>
      </w:r>
      <w:r w:rsidR="00831F38" w:rsidRPr="00831F38">
        <w:rPr>
          <w:lang w:bidi="he-IL"/>
        </w:rPr>
        <w:lastRenderedPageBreak/>
        <w:t>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9" w:name="_Ref73601374"/>
      <w:proofErr w:type="gramStart"/>
      <w:r w:rsidR="00C90D7A" w:rsidRPr="00C90D7A">
        <w:rPr>
          <w:lang w:bidi="he-IL"/>
        </w:rPr>
        <w:t xml:space="preserve"> [</w:t>
      </w:r>
      <w:bookmarkStart w:id="20" w:name="_Ref74650086"/>
      <w:r w:rsidR="00831F38" w:rsidRPr="00C90D7A">
        <w:rPr>
          <w:rStyle w:val="afc"/>
          <w:vertAlign w:val="baseline"/>
          <w:lang w:bidi="he-IL"/>
        </w:rPr>
        <w:endnoteReference w:id="9"/>
      </w:r>
      <w:bookmarkEnd w:id="19"/>
      <w:bookmarkEnd w:id="20"/>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0"/>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1"/>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2"/>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 xml:space="preserve">зать что значительная часть книг Ветхого Завета, суть книги анонимных </w:t>
      </w:r>
      <w:r w:rsidR="007C1522">
        <w:rPr>
          <w:lang w:bidi="he-IL"/>
        </w:rPr>
        <w:lastRenderedPageBreak/>
        <w:t>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4"/>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lastRenderedPageBreak/>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proofErr w:type="gramStart"/>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roofErr w:type="gramEnd"/>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5"/>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 xml:space="preserve">гипотезы. </w:t>
      </w:r>
      <w:proofErr w:type="gramStart"/>
      <w:r>
        <w:rPr>
          <w:lang w:bidi="he-IL"/>
        </w:rPr>
        <w:t>Согласно</w:t>
      </w:r>
      <w:proofErr w:type="gramEnd"/>
      <w:r>
        <w:rPr>
          <w:lang w:bidi="he-IL"/>
        </w:rPr>
        <w:t xml:space="preserve">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lastRenderedPageBreak/>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proofErr w:type="gramStart"/>
      <w:r w:rsidR="008F77D5">
        <w:rPr>
          <w:lang w:bidi="he-IL"/>
        </w:rPr>
        <w:t xml:space="preserve">» </w:t>
      </w:r>
      <w:r w:rsidR="00647A25" w:rsidRPr="00647A25">
        <w:rPr>
          <w:lang w:bidi="he-IL"/>
        </w:rPr>
        <w:t>[</w:t>
      </w:r>
      <w:bookmarkStart w:id="21" w:name="_Ref73659531"/>
      <w:r w:rsidR="00647A25" w:rsidRPr="00647A25">
        <w:rPr>
          <w:rStyle w:val="afc"/>
          <w:vertAlign w:val="baseline"/>
          <w:lang w:bidi="he-IL"/>
        </w:rPr>
        <w:endnoteReference w:id="16"/>
      </w:r>
      <w:bookmarkEnd w:id="21"/>
      <w:r w:rsidR="00647A25" w:rsidRPr="00647A25">
        <w:rPr>
          <w:lang w:bidi="he-IL"/>
        </w:rPr>
        <w:t>]</w:t>
      </w:r>
      <w:proofErr w:type="gramEnd"/>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A73B39" w:rsidP="00A73B39">
      <w:pPr>
        <w:rPr>
          <w:lang w:bidi="he-IL"/>
        </w:rPr>
      </w:pPr>
      <w:r>
        <w:rPr>
          <w:lang w:bidi="he-IL"/>
        </w:rPr>
        <w:t>В итоге, трактовка книг Ветхого Завета, как книг чье написание можно отнести к послепленному периоду является господствующим на З</w:t>
      </w:r>
      <w:r>
        <w:rPr>
          <w:lang w:bidi="he-IL"/>
        </w:rPr>
        <w:t>а</w:t>
      </w:r>
      <w:r>
        <w:rPr>
          <w:lang w:bidi="he-IL"/>
        </w:rPr>
        <w:t>паде.</w:t>
      </w:r>
    </w:p>
    <w:p w:rsidR="00080CE2" w:rsidRDefault="00080CE2" w:rsidP="007A46C0">
      <w:pPr>
        <w:pStyle w:val="3"/>
        <w:rPr>
          <w:lang w:bidi="he-IL"/>
        </w:rPr>
      </w:pPr>
      <w:bookmarkStart w:id="22" w:name="_Toc72499214"/>
      <w:bookmarkStart w:id="23" w:name="_Toc74952374"/>
      <w:r>
        <w:rPr>
          <w:lang w:bidi="he-IL"/>
        </w:rPr>
        <w:t>1.2.3. Современные исследования происхождения книги</w:t>
      </w:r>
      <w:bookmarkEnd w:id="22"/>
      <w:bookmarkEnd w:id="23"/>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bookmarkStart w:id="24" w:name="_Ref74590978"/>
      <w:r w:rsidRPr="00C90D7A">
        <w:rPr>
          <w:rStyle w:val="afc"/>
          <w:vertAlign w:val="baseline"/>
          <w:lang w:bidi="he-IL"/>
        </w:rPr>
        <w:endnoteReference w:id="17"/>
      </w:r>
      <w:bookmarkEnd w:id="24"/>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lastRenderedPageBreak/>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w:t>
      </w:r>
      <w:r w:rsidR="00A73B39">
        <w:rPr>
          <w:lang w:bidi="he-IL"/>
        </w:rPr>
        <w:t xml:space="preserve">Биография Дмитрия </w:t>
      </w:r>
      <w:proofErr w:type="spellStart"/>
      <w:r w:rsidR="00A73B39">
        <w:rPr>
          <w:lang w:bidi="he-IL"/>
        </w:rPr>
        <w:t>Фалерского</w:t>
      </w:r>
      <w:proofErr w:type="spellEnd"/>
      <w:r w:rsidR="00A73B39">
        <w:rPr>
          <w:lang w:bidi="he-IL"/>
        </w:rPr>
        <w:t xml:space="preserve">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5" w:name="_Toc72499216"/>
      <w:bookmarkStart w:id="26" w:name="_Toc72499215"/>
      <w:bookmarkStart w:id="27" w:name="_Toc74952375"/>
      <w:r>
        <w:t>1.3</w:t>
      </w:r>
      <w:r w:rsidR="00570580">
        <w:t xml:space="preserve">. </w:t>
      </w:r>
      <w:r>
        <w:t>Каноническое достоинство книги Екклесиаст</w:t>
      </w:r>
      <w:bookmarkEnd w:id="25"/>
      <w:bookmarkEnd w:id="27"/>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 xml:space="preserve">клесиаста в канон Священных Книг. Об этих спорах остались </w:t>
      </w:r>
      <w:proofErr w:type="gramStart"/>
      <w:r>
        <w:rPr>
          <w:lang w:bidi="he-IL"/>
        </w:rPr>
        <w:t>записи</w:t>
      </w:r>
      <w:proofErr w:type="gramEnd"/>
      <w:r>
        <w:rPr>
          <w:lang w:bidi="he-IL"/>
        </w:rPr>
        <w:t xml:space="preserve"> сд</w:t>
      </w:r>
      <w:r>
        <w:rPr>
          <w:lang w:bidi="he-IL"/>
        </w:rPr>
        <w:t>е</w:t>
      </w:r>
      <w:r>
        <w:rPr>
          <w:lang w:bidi="he-IL"/>
        </w:rPr>
        <w:t>ланные в Мишне (главный источник пре</w:t>
      </w:r>
      <w:r w:rsidR="00FE4B9E">
        <w:rPr>
          <w:lang w:bidi="he-IL"/>
        </w:rPr>
        <w:t xml:space="preserve">дписаний религиозного характера </w:t>
      </w:r>
      <w:r w:rsidR="00FE4B9E">
        <w:rPr>
          <w:lang w:bidi="he-IL"/>
        </w:rPr>
        <w:lastRenderedPageBreak/>
        <w:t>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 xml:space="preserve">ничающими и очень уважаемыми школами иудейских толкователей завета Моисея – </w:t>
      </w:r>
      <w:proofErr w:type="spellStart"/>
      <w:r w:rsidR="00FE4B9E">
        <w:rPr>
          <w:lang w:bidi="he-IL"/>
        </w:rPr>
        <w:t>Гилеля</w:t>
      </w:r>
      <w:proofErr w:type="spellEnd"/>
      <w:r w:rsidR="00FE4B9E">
        <w:rPr>
          <w:lang w:bidi="he-IL"/>
        </w:rPr>
        <w:t xml:space="preserve"> и </w:t>
      </w:r>
      <w:proofErr w:type="spellStart"/>
      <w:r w:rsidR="00FE4B9E">
        <w:rPr>
          <w:lang w:bidi="he-IL"/>
        </w:rPr>
        <w:t>Шамая</w:t>
      </w:r>
      <w:proofErr w:type="spellEnd"/>
      <w:r w:rsidR="00FE4B9E">
        <w:rPr>
          <w:lang w:bidi="he-IL"/>
        </w:rPr>
        <w:t>.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w:t>
      </w:r>
      <w:proofErr w:type="spellStart"/>
      <w:r w:rsidR="00FE4B9E">
        <w:rPr>
          <w:lang w:bidi="he-IL"/>
        </w:rPr>
        <w:t>Гилеля</w:t>
      </w:r>
      <w:proofErr w:type="spellEnd"/>
      <w:r w:rsidR="00FE4B9E">
        <w:rPr>
          <w:lang w:bidi="he-IL"/>
        </w:rPr>
        <w:t xml:space="preserve">, настаивает на том, что книга канонична, другая – </w:t>
      </w:r>
      <w:proofErr w:type="spellStart"/>
      <w:r w:rsidR="00FE4B9E">
        <w:rPr>
          <w:lang w:bidi="he-IL"/>
        </w:rPr>
        <w:t>Шамай</w:t>
      </w:r>
      <w:proofErr w:type="spellEnd"/>
      <w:r w:rsidR="00FE4B9E">
        <w:rPr>
          <w:lang w:bidi="he-IL"/>
        </w:rPr>
        <w:t xml:space="preserve">,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Pr="006D46FA" w:rsidRDefault="004B4468" w:rsidP="004B4468">
      <w:pPr>
        <w:rPr>
          <w:lang w:bidi="he-IL"/>
        </w:rPr>
      </w:pPr>
      <w:r>
        <w:rPr>
          <w:lang w:bidi="he-IL"/>
        </w:rPr>
        <w:t>Из христианских толкователей</w:t>
      </w:r>
      <w:r w:rsidR="00201437">
        <w:rPr>
          <w:lang w:bidi="he-IL"/>
        </w:rPr>
        <w:t>:</w:t>
      </w:r>
      <w:r>
        <w:rPr>
          <w:lang w:bidi="he-IL"/>
        </w:rPr>
        <w:t xml:space="preserve"> «По </w:t>
      </w:r>
      <w:r w:rsidR="00570580" w:rsidRPr="0031249E">
        <w:rPr>
          <w:lang w:bidi="he-IL"/>
        </w:rPr>
        <w:t xml:space="preserve"> свидетельству </w:t>
      </w:r>
      <w:proofErr w:type="spellStart"/>
      <w:r w:rsidR="00570580" w:rsidRPr="0031249E">
        <w:rPr>
          <w:lang w:bidi="he-IL"/>
        </w:rPr>
        <w:t>Филастрия</w:t>
      </w:r>
      <w:proofErr w:type="spellEnd"/>
      <w:r w:rsidR="00570580" w:rsidRPr="0031249E">
        <w:rPr>
          <w:lang w:bidi="he-IL"/>
        </w:rPr>
        <w:t>, в этой книге находили языческое и эпикурейское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w:t>
      </w:r>
      <w:r w:rsidR="00201437">
        <w:rPr>
          <w:lang w:bidi="he-IL"/>
        </w:rPr>
        <w:t>.</w:t>
      </w:r>
      <w:r w:rsidRPr="004B4468">
        <w:rPr>
          <w:lang w:bidi="he-IL"/>
        </w:rPr>
        <w:t xml:space="preserve"> </w:t>
      </w:r>
      <w:r>
        <w:rPr>
          <w:lang w:bidi="he-IL"/>
        </w:rPr>
        <w:t>Далее, о</w:t>
      </w:r>
      <w:r>
        <w:rPr>
          <w:lang w:bidi="he-IL"/>
        </w:rPr>
        <w:t>т</w:t>
      </w:r>
      <w:r>
        <w:rPr>
          <w:lang w:bidi="he-IL"/>
        </w:rPr>
        <w:t xml:space="preserve">мечает профессор </w:t>
      </w:r>
      <w:proofErr w:type="spellStart"/>
      <w:r>
        <w:rPr>
          <w:lang w:bidi="he-IL"/>
        </w:rPr>
        <w:t>Юнгеров</w:t>
      </w:r>
      <w:proofErr w:type="spellEnd"/>
      <w:r>
        <w:rPr>
          <w:lang w:bidi="he-IL"/>
        </w:rPr>
        <w:t>: «</w:t>
      </w:r>
      <w:r w:rsidR="00570580" w:rsidRPr="0031249E">
        <w:rPr>
          <w:lang w:bidi="he-IL"/>
        </w:rPr>
        <w:t xml:space="preserve">Феодор </w:t>
      </w:r>
      <w:proofErr w:type="spellStart"/>
      <w:r w:rsidR="00570580" w:rsidRPr="0031249E">
        <w:rPr>
          <w:lang w:bidi="he-IL"/>
        </w:rPr>
        <w:t>Момпсуетский</w:t>
      </w:r>
      <w:proofErr w:type="spellEnd"/>
      <w:r w:rsidR="00570580" w:rsidRPr="0031249E">
        <w:rPr>
          <w:lang w:bidi="he-IL"/>
        </w:rPr>
        <w:t xml:space="preserve"> отвергал </w:t>
      </w:r>
      <w:proofErr w:type="spellStart"/>
      <w:r w:rsidR="00570580" w:rsidRPr="0031249E">
        <w:rPr>
          <w:lang w:bidi="he-IL"/>
        </w:rPr>
        <w:t>богодухн</w:t>
      </w:r>
      <w:r w:rsidR="00570580" w:rsidRPr="0031249E">
        <w:rPr>
          <w:lang w:bidi="he-IL"/>
        </w:rPr>
        <w:t>о</w:t>
      </w:r>
      <w:r w:rsidR="00570580" w:rsidRPr="0031249E">
        <w:rPr>
          <w:lang w:bidi="he-IL"/>
        </w:rPr>
        <w:t>венность</w:t>
      </w:r>
      <w:proofErr w:type="spellEnd"/>
      <w:r w:rsidR="00570580" w:rsidRPr="0031249E">
        <w:rPr>
          <w:lang w:bidi="he-IL"/>
        </w:rPr>
        <w:t xml:space="preserve"> этой книги и осужден на пятом Вселенском соборе.</w:t>
      </w:r>
      <w:r w:rsidR="00570580">
        <w:rPr>
          <w:lang w:bidi="he-IL"/>
        </w:rPr>
        <w:t xml:space="preserve"> </w:t>
      </w:r>
      <w:r w:rsidR="00570580" w:rsidRPr="0031249E">
        <w:rPr>
          <w:lang w:bidi="he-IL"/>
        </w:rPr>
        <w:t>Ориген нах</w:t>
      </w:r>
      <w:r w:rsidR="00570580" w:rsidRPr="0031249E">
        <w:rPr>
          <w:lang w:bidi="he-IL"/>
        </w:rPr>
        <w:t>о</w:t>
      </w:r>
      <w:r w:rsidR="00570580" w:rsidRPr="0031249E">
        <w:rPr>
          <w:lang w:bidi="he-IL"/>
        </w:rPr>
        <w:t>дил уче</w:t>
      </w:r>
      <w:r w:rsidR="00570580">
        <w:rPr>
          <w:lang w:bidi="he-IL"/>
        </w:rPr>
        <w:t xml:space="preserve">ние о вечности мира. </w:t>
      </w:r>
      <w:proofErr w:type="spellStart"/>
      <w:r w:rsidR="00570580" w:rsidRPr="0031249E">
        <w:rPr>
          <w:lang w:bidi="he-IL"/>
        </w:rPr>
        <w:t>Баргебрей</w:t>
      </w:r>
      <w:proofErr w:type="spellEnd"/>
      <w:r w:rsidR="00570580" w:rsidRPr="0031249E">
        <w:rPr>
          <w:lang w:bidi="he-IL"/>
        </w:rPr>
        <w:t xml:space="preserve"> находил пифагорейство.</w:t>
      </w:r>
      <w:r w:rsidR="00570580">
        <w:rPr>
          <w:lang w:bidi="he-IL"/>
        </w:rPr>
        <w:t xml:space="preserve"> </w:t>
      </w:r>
      <w:r w:rsidR="00570580" w:rsidRPr="0031249E">
        <w:rPr>
          <w:lang w:bidi="he-IL"/>
        </w:rPr>
        <w:t>Лютер находил здесь, как и еврейские гуляки, потворство гульбищам и легкомы</w:t>
      </w:r>
      <w:r w:rsidR="00570580" w:rsidRPr="0031249E">
        <w:rPr>
          <w:lang w:bidi="he-IL"/>
        </w:rPr>
        <w:t>с</w:t>
      </w:r>
      <w:r w:rsidR="00570580" w:rsidRPr="0031249E">
        <w:rPr>
          <w:lang w:bidi="he-IL"/>
        </w:rPr>
        <w:t>лию.</w:t>
      </w:r>
      <w:r w:rsidR="00570580">
        <w:rPr>
          <w:lang w:bidi="he-IL"/>
        </w:rPr>
        <w:t xml:space="preserve"> </w:t>
      </w:r>
      <w:proofErr w:type="spellStart"/>
      <w:r w:rsidR="00570580" w:rsidRPr="0031249E">
        <w:rPr>
          <w:lang w:bidi="he-IL"/>
        </w:rPr>
        <w:t>Клерик</w:t>
      </w:r>
      <w:proofErr w:type="spellEnd"/>
      <w:r w:rsidR="00570580" w:rsidRPr="0031249E">
        <w:rPr>
          <w:lang w:bidi="he-IL"/>
        </w:rPr>
        <w:t xml:space="preserve"> видел </w:t>
      </w:r>
      <w:proofErr w:type="spellStart"/>
      <w:r w:rsidR="00570580" w:rsidRPr="0031249E">
        <w:rPr>
          <w:lang w:bidi="he-IL"/>
        </w:rPr>
        <w:t>саддукейское</w:t>
      </w:r>
      <w:proofErr w:type="spellEnd"/>
      <w:r w:rsidR="00570580" w:rsidRPr="0031249E">
        <w:rPr>
          <w:lang w:bidi="he-IL"/>
        </w:rPr>
        <w:t xml:space="preserve">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 xml:space="preserve">Для всех вас, принадлежащих к клиру, и мирян, чтимыми и святыми да будут книги, </w:t>
      </w:r>
      <w:proofErr w:type="spellStart"/>
      <w:r w:rsidR="002D1C6A" w:rsidRPr="002D1C6A">
        <w:rPr>
          <w:lang w:bidi="he-IL"/>
        </w:rPr>
        <w:t>Ветхаго</w:t>
      </w:r>
      <w:proofErr w:type="spellEnd"/>
      <w:r w:rsidR="002D1C6A" w:rsidRPr="002D1C6A">
        <w:rPr>
          <w:lang w:bidi="he-IL"/>
        </w:rPr>
        <w:t xml:space="preserve"> Завета: Моисеевых пять: Бытие, Исход, Левит, Числа, Вт</w:t>
      </w:r>
      <w:r w:rsidR="002D1C6A" w:rsidRPr="002D1C6A">
        <w:rPr>
          <w:lang w:bidi="he-IL"/>
        </w:rPr>
        <w:t>о</w:t>
      </w:r>
      <w:r w:rsidR="002D1C6A" w:rsidRPr="002D1C6A">
        <w:rPr>
          <w:lang w:bidi="he-IL"/>
        </w:rPr>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proofErr w:type="spellStart"/>
      <w:r w:rsidR="002D1C6A" w:rsidRPr="002D1C6A">
        <w:rPr>
          <w:b/>
          <w:bCs/>
          <w:lang w:bidi="he-IL"/>
        </w:rPr>
        <w:t>Екклисиаст</w:t>
      </w:r>
      <w:proofErr w:type="spellEnd"/>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18"/>
      </w:r>
      <w:r w:rsidR="002D1C6A" w:rsidRPr="00333F5B">
        <w:rPr>
          <w:lang w:bidi="he-IL"/>
        </w:rPr>
        <w:t>]</w:t>
      </w:r>
      <w:r w:rsidR="00097DFC">
        <w:rPr>
          <w:lang w:bidi="he-IL"/>
        </w:rPr>
        <w:t xml:space="preserve">. 60 правило Лаодикийского </w:t>
      </w:r>
      <w:r w:rsidR="00097DFC">
        <w:rPr>
          <w:lang w:bidi="he-IL"/>
        </w:rPr>
        <w:lastRenderedPageBreak/>
        <w:t xml:space="preserve">Собора отмечает: </w:t>
      </w:r>
      <w:proofErr w:type="gramStart"/>
      <w:r w:rsidR="00097DFC">
        <w:rPr>
          <w:lang w:bidi="he-IL"/>
        </w:rPr>
        <w:t>«</w:t>
      </w:r>
      <w:proofErr w:type="spellStart"/>
      <w:r w:rsidR="00097DFC" w:rsidRPr="00097DFC">
        <w:rPr>
          <w:lang w:bidi="he-IL"/>
        </w:rPr>
        <w:t>Читати</w:t>
      </w:r>
      <w:proofErr w:type="spellEnd"/>
      <w:r w:rsidR="00097DFC" w:rsidRPr="00097DFC">
        <w:rPr>
          <w:lang w:bidi="he-IL"/>
        </w:rPr>
        <w:t xml:space="preserve">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w:t>
      </w:r>
      <w:proofErr w:type="spellStart"/>
      <w:r w:rsidR="00097DFC" w:rsidRPr="00097DFC">
        <w:rPr>
          <w:lang w:bidi="he-IL"/>
        </w:rPr>
        <w:t>Е</w:t>
      </w:r>
      <w:r w:rsidR="00097DFC" w:rsidRPr="00097DFC">
        <w:rPr>
          <w:lang w:bidi="he-IL"/>
        </w:rPr>
        <w:t>к</w:t>
      </w:r>
      <w:r w:rsidR="00097DFC">
        <w:rPr>
          <w:lang w:bidi="he-IL"/>
        </w:rPr>
        <w:t>клисиаст</w:t>
      </w:r>
      <w:proofErr w:type="spellEnd"/>
      <w:r w:rsidR="00097DFC">
        <w:rPr>
          <w:lang w:bidi="he-IL"/>
        </w:rPr>
        <w:t xml:space="preserve">…» </w:t>
      </w:r>
      <w:r w:rsidR="00097DFC" w:rsidRPr="00097DFC">
        <w:rPr>
          <w:lang w:bidi="he-IL"/>
        </w:rPr>
        <w:t>[</w:t>
      </w:r>
      <w:r w:rsidR="00097DFC" w:rsidRPr="00097DFC">
        <w:rPr>
          <w:rStyle w:val="afc"/>
          <w:vertAlign w:val="baseline"/>
          <w:lang w:val="en-US" w:bidi="he-IL"/>
        </w:rPr>
        <w:endnoteReference w:id="19"/>
      </w:r>
      <w:r w:rsidR="00097DFC" w:rsidRPr="00097DFC">
        <w:rPr>
          <w:lang w:bidi="he-IL"/>
        </w:rPr>
        <w:t>]</w:t>
      </w:r>
      <w:r w:rsidR="00097DFC">
        <w:rPr>
          <w:lang w:bidi="he-IL"/>
        </w:rPr>
        <w:t xml:space="preserve">. </w:t>
      </w:r>
      <w:proofErr w:type="spellStart"/>
      <w:r w:rsidR="00AD398B">
        <w:rPr>
          <w:lang w:bidi="he-IL"/>
        </w:rPr>
        <w:t>Мелитон</w:t>
      </w:r>
      <w:proofErr w:type="spellEnd"/>
      <w:r w:rsidR="00AD398B">
        <w:rPr>
          <w:lang w:bidi="he-IL"/>
        </w:rPr>
        <w:t xml:space="preserve"> </w:t>
      </w:r>
      <w:proofErr w:type="spellStart"/>
      <w:r w:rsidR="00AD398B">
        <w:rPr>
          <w:lang w:bidi="he-IL"/>
        </w:rPr>
        <w:t>Сардийский</w:t>
      </w:r>
      <w:proofErr w:type="spellEnd"/>
      <w:r w:rsidR="00AD398B">
        <w:rPr>
          <w:lang w:bidi="he-IL"/>
        </w:rPr>
        <w:t xml:space="preserve"> – письмо</w:t>
      </w:r>
      <w:proofErr w:type="gramEnd"/>
      <w:r w:rsidR="00AD398B">
        <w:rPr>
          <w:lang w:bidi="he-IL"/>
        </w:rPr>
        <w:t xml:space="preserve"> к </w:t>
      </w:r>
      <w:proofErr w:type="spellStart"/>
      <w:r w:rsidR="00AD398B">
        <w:rPr>
          <w:lang w:bidi="he-IL"/>
        </w:rPr>
        <w:t>Онисиму</w:t>
      </w:r>
      <w:proofErr w:type="spellEnd"/>
      <w:r w:rsidR="00AD398B">
        <w:rPr>
          <w:lang w:bidi="he-IL"/>
        </w:rPr>
        <w:t>: «</w:t>
      </w:r>
      <w:proofErr w:type="spellStart"/>
      <w:r w:rsidR="00AD398B">
        <w:rPr>
          <w:lang w:bidi="he-IL"/>
        </w:rPr>
        <w:t>Мелитон</w:t>
      </w:r>
      <w:proofErr w:type="spellEnd"/>
      <w:r w:rsidR="00AD398B">
        <w:rPr>
          <w:lang w:bidi="he-IL"/>
        </w:rPr>
        <w:t xml:space="preserve"> брату </w:t>
      </w:r>
      <w:proofErr w:type="spellStart"/>
      <w:r w:rsidR="00AD398B">
        <w:rPr>
          <w:lang w:bidi="he-IL"/>
        </w:rPr>
        <w:t>Онисиму</w:t>
      </w:r>
      <w:proofErr w:type="spellEnd"/>
      <w:r w:rsidR="00AD398B">
        <w:rPr>
          <w:lang w:bidi="he-IL"/>
        </w:rPr>
        <w:t xml:space="preserve"> </w:t>
      </w:r>
      <w:r w:rsidR="00AD398B" w:rsidRPr="00AD398B">
        <w:rPr>
          <w:lang w:bidi="he-IL"/>
        </w:rPr>
        <w:t xml:space="preserve">привет. </w:t>
      </w:r>
      <w:proofErr w:type="gramStart"/>
      <w:r w:rsidR="00AD398B" w:rsidRPr="00AD398B">
        <w:rPr>
          <w:lang w:bidi="he-IL"/>
        </w:rPr>
        <w:t>Поскольку ты часто просил, по усердию к учению (</w:t>
      </w:r>
      <w:proofErr w:type="spellStart"/>
      <w:r w:rsidR="00AD398B" w:rsidRPr="00AD398B">
        <w:rPr>
          <w:lang w:bidi="he-IL"/>
        </w:rPr>
        <w:t>τὸν</w:t>
      </w:r>
      <w:proofErr w:type="spellEnd"/>
      <w:r w:rsidR="00AD398B" w:rsidRPr="00AD398B">
        <w:rPr>
          <w:lang w:bidi="he-IL"/>
        </w:rPr>
        <w:t xml:space="preserve"> </w:t>
      </w:r>
      <w:proofErr w:type="spellStart"/>
      <w:r w:rsidR="00AD398B" w:rsidRPr="00AD398B">
        <w:rPr>
          <w:lang w:bidi="he-IL"/>
        </w:rPr>
        <w:t>λόγον</w:t>
      </w:r>
      <w:proofErr w:type="spellEnd"/>
      <w:r w:rsidR="00AD398B" w:rsidRPr="00AD398B">
        <w:rPr>
          <w:lang w:bidi="he-IL"/>
        </w:rPr>
        <w:t>),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одвизаясь в</w:t>
      </w:r>
      <w:proofErr w:type="gramEnd"/>
      <w:r w:rsidR="00AD398B">
        <w:rPr>
          <w:lang w:bidi="he-IL"/>
        </w:rPr>
        <w:t xml:space="preserve"> вечном </w:t>
      </w:r>
      <w:proofErr w:type="gramStart"/>
      <w:r w:rsidR="00AD398B">
        <w:rPr>
          <w:lang w:bidi="he-IL"/>
        </w:rPr>
        <w:t>спасении</w:t>
      </w:r>
      <w:proofErr w:type="gramEnd"/>
      <w:r w:rsidR="00AD398B">
        <w:rPr>
          <w:lang w:bidi="he-IL"/>
        </w:rPr>
        <w:t xml:space="preserve">.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 xml:space="preserve">сок. Вот их названия: </w:t>
      </w:r>
      <w:proofErr w:type="gramStart"/>
      <w:r w:rsidR="00AD398B" w:rsidRPr="00AD398B">
        <w:rPr>
          <w:lang w:bidi="he-IL"/>
        </w:rPr>
        <w:t>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 xml:space="preserve">рость), </w:t>
      </w:r>
      <w:proofErr w:type="spellStart"/>
      <w:r w:rsidR="00AD398B" w:rsidRPr="00AD398B">
        <w:rPr>
          <w:lang w:bidi="he-IL"/>
        </w:rPr>
        <w:t>Екклезиаст</w:t>
      </w:r>
      <w:proofErr w:type="spellEnd"/>
      <w:r w:rsidR="00AD398B" w:rsidRPr="00AD398B">
        <w:rPr>
          <w:lang w:bidi="he-IL"/>
        </w:rPr>
        <w:t>, Песнь песней, Иов; пророков Исайи, Иеремии, Двен</w:t>
      </w:r>
      <w:r w:rsidR="00AD398B" w:rsidRPr="00AD398B">
        <w:rPr>
          <w:lang w:bidi="he-IL"/>
        </w:rPr>
        <w:t>а</w:t>
      </w:r>
      <w:r w:rsidR="00AD398B" w:rsidRPr="00AD398B">
        <w:rPr>
          <w:lang w:bidi="he-IL"/>
        </w:rPr>
        <w:t xml:space="preserve">дцати в одной книге, Даниила, </w:t>
      </w:r>
      <w:proofErr w:type="spellStart"/>
      <w:r w:rsidR="00AD398B" w:rsidRPr="00AD398B">
        <w:rPr>
          <w:lang w:bidi="he-IL"/>
        </w:rPr>
        <w:t>Иезекииля</w:t>
      </w:r>
      <w:proofErr w:type="spellEnd"/>
      <w:r w:rsidR="00AD398B" w:rsidRPr="00AD398B">
        <w:rPr>
          <w:lang w:bidi="he-IL"/>
        </w:rPr>
        <w:t>, Ездры 21.</w:t>
      </w:r>
      <w:proofErr w:type="gramEnd"/>
      <w:r w:rsidR="00AD398B" w:rsidRPr="00AD398B">
        <w:rPr>
          <w:lang w:bidi="he-IL"/>
        </w:rPr>
        <w:t xml:space="preserve"> Из них я и сделал в</w:t>
      </w:r>
      <w:r w:rsidR="00AD398B" w:rsidRPr="00AD398B">
        <w:rPr>
          <w:lang w:bidi="he-IL"/>
        </w:rPr>
        <w:t>ы</w:t>
      </w:r>
      <w:r w:rsidR="00AD398B" w:rsidRPr="00AD398B">
        <w:rPr>
          <w:lang w:bidi="he-IL"/>
        </w:rPr>
        <w:t>борки, разделив [их] на шесть книг</w:t>
      </w:r>
      <w:proofErr w:type="gramStart"/>
      <w:r w:rsidR="00AD398B">
        <w:rPr>
          <w:lang w:bidi="he-IL"/>
        </w:rPr>
        <w:t xml:space="preserve">» </w:t>
      </w:r>
      <w:r w:rsidR="00AD398B" w:rsidRPr="00AD398B">
        <w:rPr>
          <w:lang w:bidi="he-IL"/>
        </w:rPr>
        <w:t>[</w:t>
      </w:r>
      <w:r w:rsidR="00AD398B" w:rsidRPr="008D5FFD">
        <w:rPr>
          <w:rStyle w:val="afc"/>
          <w:vertAlign w:val="baseline"/>
          <w:lang w:val="en-US" w:bidi="he-IL"/>
        </w:rPr>
        <w:endnoteReference w:id="20"/>
      </w:r>
      <w:r w:rsidR="00AD398B" w:rsidRPr="00AD398B">
        <w:rPr>
          <w:lang w:bidi="he-IL"/>
        </w:rPr>
        <w:t>]</w:t>
      </w:r>
      <w:r w:rsidR="008D5FFD">
        <w:rPr>
          <w:lang w:bidi="he-IL"/>
        </w:rPr>
        <w:t>.</w:t>
      </w:r>
      <w:proofErr w:type="gramEnd"/>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Pr>
          <w:rStyle w:val="afc"/>
          <w:lang w:bidi="he-IL"/>
        </w:rPr>
        <w:endnoteReference w:id="21"/>
      </w:r>
      <w:r w:rsidR="00965574" w:rsidRPr="00965574">
        <w:rPr>
          <w:lang w:bidi="he-IL"/>
        </w:rPr>
        <w:t>]</w:t>
      </w:r>
      <w:r w:rsidR="00965574">
        <w:rPr>
          <w:lang w:bidi="he-IL"/>
        </w:rPr>
        <w:t>.</w:t>
      </w:r>
      <w:proofErr w:type="gramEnd"/>
    </w:p>
    <w:p w:rsidR="00965574" w:rsidRDefault="00965574" w:rsidP="00570580">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t>ния или частные мнения некоторых из древних исследователей не могли поколебать этого принятого всей полнотой церкви мнения.</w:t>
      </w:r>
    </w:p>
    <w:p w:rsidR="00570580" w:rsidRDefault="00570580" w:rsidP="00570580">
      <w:r>
        <w:br w:type="page"/>
      </w:r>
    </w:p>
    <w:p w:rsidR="00A54C4A" w:rsidRPr="00A54C4A" w:rsidRDefault="00C47AAA" w:rsidP="00570580">
      <w:pPr>
        <w:pStyle w:val="1"/>
        <w:rPr>
          <w:lang w:bidi="he-IL"/>
        </w:rPr>
      </w:pPr>
      <w:bookmarkStart w:id="28" w:name="_Toc74952376"/>
      <w:r>
        <w:rPr>
          <w:lang w:bidi="he-IL"/>
        </w:rPr>
        <w:lastRenderedPageBreak/>
        <w:t>2</w:t>
      </w:r>
      <w:r w:rsidR="00A54C4A">
        <w:rPr>
          <w:lang w:bidi="he-IL"/>
        </w:rPr>
        <w:t xml:space="preserve">. </w:t>
      </w:r>
      <w:bookmarkEnd w:id="26"/>
      <w:r w:rsidR="00570580">
        <w:t>ТЕКСТОЛОГИЯ КНИГИ ЕККЛЕСИАСТ</w:t>
      </w:r>
      <w:bookmarkEnd w:id="28"/>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9" w:name="_Toc74952377"/>
      <w:r>
        <w:rPr>
          <w:lang w:bidi="he-IL"/>
        </w:rPr>
        <w:t xml:space="preserve">2.1. </w:t>
      </w:r>
      <w:r w:rsidR="0025601E">
        <w:rPr>
          <w:lang w:bidi="he-IL"/>
        </w:rPr>
        <w:t xml:space="preserve">Положение книги в </w:t>
      </w:r>
      <w:r w:rsidR="0025601E" w:rsidRPr="00A54C4A">
        <w:t>каноне</w:t>
      </w:r>
      <w:bookmarkEnd w:id="29"/>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w:t>
      </w:r>
      <w:proofErr w:type="gramStart"/>
      <w:r w:rsidR="0003506E">
        <w:t>ст вкл</w:t>
      </w:r>
      <w:proofErr w:type="gramEnd"/>
      <w:r w:rsidR="0003506E">
        <w:t>ючен в состав 22 канонических книг.</w:t>
      </w:r>
    </w:p>
    <w:p w:rsidR="0025601E" w:rsidRDefault="00C47AAA" w:rsidP="00570580">
      <w:pPr>
        <w:pStyle w:val="2"/>
        <w:rPr>
          <w:lang w:bidi="he-IL"/>
        </w:rPr>
      </w:pPr>
      <w:bookmarkStart w:id="30" w:name="_Toc74952378"/>
      <w:r>
        <w:rPr>
          <w:lang w:bidi="he-IL"/>
        </w:rPr>
        <w:t xml:space="preserve">2.2. </w:t>
      </w:r>
      <w:r w:rsidR="00BA7312">
        <w:rPr>
          <w:lang w:bidi="he-IL"/>
        </w:rPr>
        <w:t>Текстовые особенности книги Екклесиаста</w:t>
      </w:r>
      <w:bookmarkEnd w:id="30"/>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w:t>
      </w:r>
      <w:proofErr w:type="spellStart"/>
      <w:r>
        <w:rPr>
          <w:lang w:bidi="he-IL"/>
        </w:rPr>
        <w:t>сам</w:t>
      </w:r>
      <w:r>
        <w:rPr>
          <w:lang w:bidi="he-IL"/>
        </w:rPr>
        <w:t>о</w:t>
      </w:r>
      <w:r>
        <w:rPr>
          <w:lang w:bidi="he-IL"/>
        </w:rPr>
        <w:t>свидетельствование</w:t>
      </w:r>
      <w:proofErr w:type="spellEnd"/>
      <w:r>
        <w:rPr>
          <w:lang w:bidi="he-IL"/>
        </w:rPr>
        <w:t>,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proofErr w:type="spellStart"/>
      <w:r>
        <w:rPr>
          <w:lang w:bidi="he-IL"/>
        </w:rPr>
        <w:t>чувтсвт</w:t>
      </w:r>
      <w:proofErr w:type="spellEnd"/>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r w:rsidR="00201437">
        <w:rPr>
          <w:lang w:bidi="he-IL"/>
        </w:rPr>
        <w:t>.</w:t>
      </w:r>
    </w:p>
    <w:p w:rsidR="00375056" w:rsidRDefault="00252003" w:rsidP="00570580">
      <w:pPr>
        <w:rPr>
          <w:lang w:bidi="he-IL"/>
        </w:rPr>
      </w:pPr>
      <w:r>
        <w:rPr>
          <w:lang w:bidi="he-IL"/>
        </w:rPr>
        <w:t xml:space="preserve">Сей человек, известный как мудрейший из мудрецов, называет себя царем Израиля, сыном </w:t>
      </w:r>
      <w:proofErr w:type="spellStart"/>
      <w:r>
        <w:rPr>
          <w:lang w:bidi="he-IL"/>
        </w:rPr>
        <w:t>Давидовым</w:t>
      </w:r>
      <w:proofErr w:type="spellEnd"/>
      <w:r>
        <w:rPr>
          <w:lang w:bidi="he-IL"/>
        </w:rPr>
        <w:t>, Екклесиастом - проповедующим в ср</w:t>
      </w:r>
      <w:r>
        <w:rPr>
          <w:lang w:bidi="he-IL"/>
        </w:rPr>
        <w:t>е</w:t>
      </w:r>
      <w:r>
        <w:rPr>
          <w:lang w:bidi="he-IL"/>
        </w:rPr>
        <w:t>де собрания Церкви Божией, т.е. тем, кто самым, кто выведен в надпис</w:t>
      </w:r>
      <w:r>
        <w:rPr>
          <w:lang w:bidi="he-IL"/>
        </w:rPr>
        <w:t>а</w:t>
      </w:r>
      <w:r>
        <w:rPr>
          <w:lang w:bidi="he-IL"/>
        </w:rPr>
        <w:t>нии книги.</w:t>
      </w:r>
    </w:p>
    <w:p w:rsidR="00375056" w:rsidRDefault="00252003" w:rsidP="00E30214">
      <w:pPr>
        <w:rPr>
          <w:lang w:bidi="he-IL"/>
        </w:rPr>
      </w:pPr>
      <w:r>
        <w:rPr>
          <w:lang w:bidi="he-IL"/>
        </w:rPr>
        <w:t>Заключение</w:t>
      </w:r>
      <w:r w:rsidR="00A501FA" w:rsidRPr="00A501FA">
        <w:rPr>
          <w:lang w:bidi="he-IL"/>
        </w:rPr>
        <w:t xml:space="preserve"> книги (</w:t>
      </w:r>
      <w:r w:rsidR="00375056">
        <w:rPr>
          <w:lang w:bidi="he-IL"/>
        </w:rPr>
        <w:t xml:space="preserve">Еккл.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испытывал, исследовал и составил много притчей, слова истины записаны им верно» (</w:t>
      </w:r>
      <w:r w:rsidR="00375056">
        <w:rPr>
          <w:lang w:bidi="he-IL"/>
        </w:rPr>
        <w:t xml:space="preserve">Еккл.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 xml:space="preserve">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w:t>
      </w:r>
      <w:proofErr w:type="gramStart"/>
      <w:r w:rsidR="00A501FA" w:rsidRPr="00A501FA">
        <w:rPr>
          <w:lang w:bidi="he-IL"/>
        </w:rPr>
        <w:t>Изрек он три т</w:t>
      </w:r>
      <w:r w:rsidR="00A501FA" w:rsidRPr="00A501FA">
        <w:rPr>
          <w:lang w:bidi="he-IL"/>
        </w:rPr>
        <w:t>ы</w:t>
      </w:r>
      <w:r w:rsidR="00A501FA" w:rsidRPr="00A501FA">
        <w:rPr>
          <w:lang w:bidi="he-IL"/>
        </w:rPr>
        <w:lastRenderedPageBreak/>
        <w:t>сячи притчей и песней его было</w:t>
      </w:r>
      <w:proofErr w:type="gramEnd"/>
      <w:r w:rsidR="00A501FA" w:rsidRPr="00A501FA">
        <w:rPr>
          <w:lang w:bidi="he-IL"/>
        </w:rPr>
        <w:t xml:space="preserve">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2"/>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3"/>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w:t>
      </w:r>
      <w:r w:rsidR="00201437">
        <w:rPr>
          <w:lang w:bidi="he-IL"/>
        </w:rPr>
        <w:t>«</w:t>
      </w:r>
      <w:r>
        <w:rPr>
          <w:lang w:bidi="he-IL"/>
        </w:rPr>
        <w:t>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w:t>
      </w:r>
      <w:proofErr w:type="gramStart"/>
      <w:r w:rsidR="00C2061B">
        <w:rPr>
          <w:lang w:bidi="he-IL"/>
        </w:rPr>
        <w:t>Сады, насажденные царем и необходимые для их орошения водоемы упоминает</w:t>
      </w:r>
      <w:proofErr w:type="gramEnd"/>
      <w:r w:rsidR="00C2061B">
        <w:rPr>
          <w:lang w:bidi="he-IL"/>
        </w:rPr>
        <w:t xml:space="preserve"> Екклесиаст: «</w:t>
      </w:r>
      <w:r w:rsidR="00C2061B" w:rsidRPr="00C2061B">
        <w:rPr>
          <w:lang w:bidi="he-IL"/>
        </w:rPr>
        <w:t>сделал себе водоемы для ор</w:t>
      </w:r>
      <w:r w:rsidR="00C2061B" w:rsidRPr="00C2061B">
        <w:rPr>
          <w:lang w:bidi="he-IL"/>
        </w:rPr>
        <w:t>о</w:t>
      </w:r>
      <w:r w:rsidR="00C2061B" w:rsidRPr="00C2061B">
        <w:rPr>
          <w:lang w:bidi="he-IL"/>
        </w:rPr>
        <w:t xml:space="preserve">шения из них рощей, </w:t>
      </w:r>
      <w:proofErr w:type="spellStart"/>
      <w:r w:rsidR="00C2061B" w:rsidRPr="00C2061B">
        <w:rPr>
          <w:lang w:bidi="he-IL"/>
        </w:rPr>
        <w:t>произращающих</w:t>
      </w:r>
      <w:proofErr w:type="spellEnd"/>
      <w:r w:rsidR="00C2061B" w:rsidRPr="00C2061B">
        <w:rPr>
          <w:lang w:bidi="he-IL"/>
        </w:rPr>
        <w:t xml:space="preserve">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развалины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 xml:space="preserve">Читаем у </w:t>
      </w:r>
      <w:proofErr w:type="spellStart"/>
      <w:r w:rsidR="00BE301B">
        <w:rPr>
          <w:lang w:bidi="he-IL"/>
        </w:rPr>
        <w:t>Ксенофонта</w:t>
      </w:r>
      <w:proofErr w:type="spellEnd"/>
      <w:r w:rsidR="00BE301B">
        <w:rPr>
          <w:lang w:bidi="he-IL"/>
        </w:rPr>
        <w:t>: «</w:t>
      </w:r>
      <w:r w:rsidR="00BE301B" w:rsidRPr="00BE301B">
        <w:rPr>
          <w:lang w:bidi="he-IL"/>
        </w:rPr>
        <w:t>Отсюда Кир проходит в четыре перехода 20 парасангов до реки</w:t>
      </w:r>
      <w:proofErr w:type="gramStart"/>
      <w:r w:rsidR="00BE301B" w:rsidRPr="00BE301B">
        <w:rPr>
          <w:lang w:bidi="he-IL"/>
        </w:rPr>
        <w:t xml:space="preserve"> Г</w:t>
      </w:r>
      <w:proofErr w:type="gramEnd"/>
      <w:r w:rsidR="00BE301B" w:rsidRPr="00BE301B">
        <w:rPr>
          <w:lang w:bidi="he-IL"/>
        </w:rPr>
        <w:t xml:space="preserve">ала, шириной в </w:t>
      </w:r>
      <w:proofErr w:type="spellStart"/>
      <w:r w:rsidR="00BE301B" w:rsidRPr="00BE301B">
        <w:rPr>
          <w:lang w:bidi="he-IL"/>
        </w:rPr>
        <w:t>плетр</w:t>
      </w:r>
      <w:proofErr w:type="spellEnd"/>
      <w:r w:rsidR="00BE301B" w:rsidRPr="00BE301B">
        <w:rPr>
          <w:lang w:bidi="he-IL"/>
        </w:rPr>
        <w:t>,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 xml:space="preserve">положились лагерем, были отданы </w:t>
      </w:r>
      <w:proofErr w:type="spellStart"/>
      <w:r w:rsidR="00BE301B" w:rsidRPr="00BE301B">
        <w:rPr>
          <w:lang w:bidi="he-IL"/>
        </w:rPr>
        <w:t>Париса</w:t>
      </w:r>
      <w:r w:rsidR="00BE301B">
        <w:rPr>
          <w:lang w:bidi="he-IL"/>
        </w:rPr>
        <w:t>тиде</w:t>
      </w:r>
      <w:proofErr w:type="spellEnd"/>
      <w:r w:rsidR="00BE301B">
        <w:rPr>
          <w:lang w:bidi="he-IL"/>
        </w:rPr>
        <w:t xml:space="preserve"> "на пояс". </w:t>
      </w:r>
      <w:r w:rsidR="00BE301B" w:rsidRPr="00BE301B">
        <w:rPr>
          <w:lang w:bidi="he-IL"/>
        </w:rPr>
        <w:t>Оттуда он пр</w:t>
      </w:r>
      <w:r w:rsidR="00BE301B" w:rsidRPr="00BE301B">
        <w:rPr>
          <w:lang w:bidi="he-IL"/>
        </w:rPr>
        <w:t>о</w:t>
      </w:r>
      <w:r w:rsidR="00BE301B" w:rsidRPr="00BE301B">
        <w:rPr>
          <w:lang w:bidi="he-IL"/>
        </w:rPr>
        <w:t xml:space="preserve">ходит в пять переходов 30 парасангов до истоков реки </w:t>
      </w:r>
      <w:proofErr w:type="spellStart"/>
      <w:r w:rsidR="00BE301B" w:rsidRPr="00BE301B">
        <w:rPr>
          <w:lang w:bidi="he-IL"/>
        </w:rPr>
        <w:t>Дардана</w:t>
      </w:r>
      <w:proofErr w:type="spellEnd"/>
      <w:r w:rsidR="00BE301B" w:rsidRPr="00BE301B">
        <w:rPr>
          <w:lang w:bidi="he-IL"/>
        </w:rPr>
        <w:t xml:space="preserve">, ширина которой равняется </w:t>
      </w:r>
      <w:proofErr w:type="spellStart"/>
      <w:r w:rsidR="00BE301B" w:rsidRPr="00BE301B">
        <w:rPr>
          <w:lang w:bidi="he-IL"/>
        </w:rPr>
        <w:t>плетру</w:t>
      </w:r>
      <w:proofErr w:type="spellEnd"/>
      <w:r w:rsidR="00BE301B" w:rsidRPr="00BE301B">
        <w:rPr>
          <w:lang w:bidi="he-IL"/>
        </w:rPr>
        <w:t xml:space="preserve">. Там находились дворцы </w:t>
      </w:r>
      <w:proofErr w:type="spellStart"/>
      <w:r w:rsidR="00BE301B" w:rsidRPr="00BE301B">
        <w:rPr>
          <w:lang w:bidi="he-IL"/>
        </w:rPr>
        <w:t>Велесия</w:t>
      </w:r>
      <w:proofErr w:type="spellEnd"/>
      <w:r w:rsidR="00BE301B" w:rsidRPr="00BE301B">
        <w:rPr>
          <w:lang w:bidi="he-IL"/>
        </w:rPr>
        <w:t>, правителя Сирии, и очень большой парк, красивый и полный всего, что произрастает во все времена года. Кир срубил его и сжег дворцы</w:t>
      </w:r>
      <w:proofErr w:type="gramStart"/>
      <w:r w:rsidR="00BE301B">
        <w:rPr>
          <w:lang w:bidi="he-IL"/>
        </w:rPr>
        <w:t xml:space="preserve">» </w:t>
      </w:r>
      <w:r w:rsidR="00BE301B" w:rsidRPr="00BE301B">
        <w:rPr>
          <w:lang w:bidi="he-IL"/>
        </w:rPr>
        <w:t>[</w:t>
      </w:r>
      <w:r w:rsidR="00BE301B" w:rsidRPr="00BE301B">
        <w:rPr>
          <w:rStyle w:val="afc"/>
          <w:vertAlign w:val="baseline"/>
          <w:lang w:val="en-US" w:bidi="he-IL"/>
        </w:rPr>
        <w:endnoteReference w:id="24"/>
      </w:r>
      <w:r w:rsidR="00BE301B" w:rsidRPr="00BE301B">
        <w:rPr>
          <w:lang w:bidi="he-IL"/>
        </w:rPr>
        <w:t>]</w:t>
      </w:r>
      <w:r w:rsidR="00BE301B">
        <w:rPr>
          <w:lang w:bidi="he-IL"/>
        </w:rPr>
        <w:t xml:space="preserve">. </w:t>
      </w:r>
      <w:proofErr w:type="gramEnd"/>
      <w:r w:rsidR="00BE301B">
        <w:rPr>
          <w:lang w:bidi="he-IL"/>
        </w:rPr>
        <w:t>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xml:space="preserve">). О войске, которое, </w:t>
      </w:r>
      <w:proofErr w:type="gramStart"/>
      <w:r w:rsidR="00BE301B">
        <w:rPr>
          <w:lang w:bidi="he-IL"/>
        </w:rPr>
        <w:t>кстати</w:t>
      </w:r>
      <w:proofErr w:type="gramEnd"/>
      <w:r w:rsidR="00BE301B">
        <w:rPr>
          <w:lang w:bidi="he-IL"/>
        </w:rPr>
        <w:t xml:space="preserve">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тысяч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 xml:space="preserve">корабль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01437">
        <w:rPr>
          <w:lang w:bidi="he-IL"/>
        </w:rPr>
        <w:t>«</w:t>
      </w:r>
      <w:r w:rsidR="002A282A">
        <w:rPr>
          <w:lang w:bidi="he-IL"/>
        </w:rPr>
        <w:t xml:space="preserve">Страна была так богата, что не только сам царь пользовался его избытком, но сами граждане утопали в роскоши настолько, что по свидетельству писания: </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 xml:space="preserve">И жили Иуда и Израиль спокойно, каждый под виноградником своим и под смоковницею своею, от </w:t>
      </w:r>
      <w:proofErr w:type="gramStart"/>
      <w:r w:rsidRPr="002A282A">
        <w:rPr>
          <w:lang w:bidi="he-IL"/>
        </w:rPr>
        <w:t>Дана</w:t>
      </w:r>
      <w:proofErr w:type="gramEnd"/>
      <w:r w:rsidRPr="002A282A">
        <w:rPr>
          <w:lang w:bidi="he-IL"/>
        </w:rPr>
        <w:t xml:space="preserve">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1" w:name="_Toc74952379"/>
      <w:r>
        <w:rPr>
          <w:lang w:bidi="he-IL"/>
        </w:rPr>
        <w:t xml:space="preserve">2.3. </w:t>
      </w:r>
      <w:r w:rsidR="00554F3E">
        <w:rPr>
          <w:lang w:bidi="he-IL"/>
        </w:rPr>
        <w:t>Характер личности и исторические указания</w:t>
      </w:r>
      <w:bookmarkEnd w:id="31"/>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2" w:name="_Toc74952380"/>
      <w:r>
        <w:rPr>
          <w:lang w:bidi="he-IL"/>
        </w:rPr>
        <w:t xml:space="preserve">2.4. </w:t>
      </w:r>
      <w:r w:rsidR="00BA2237">
        <w:rPr>
          <w:lang w:bidi="he-IL"/>
        </w:rPr>
        <w:t>П</w:t>
      </w:r>
      <w:r w:rsidR="00BA2237" w:rsidRPr="00BA2237">
        <w:rPr>
          <w:lang w:bidi="he-IL"/>
        </w:rPr>
        <w:t>олитическое состояние иудейского царства</w:t>
      </w:r>
      <w:bookmarkEnd w:id="32"/>
    </w:p>
    <w:p w:rsidR="00781E77" w:rsidRDefault="002F77F0" w:rsidP="008068A9">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(Еккл.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r w:rsidR="00A61425">
        <w:rPr>
          <w:rFonts w:ascii="Tahoma" w:hAnsi="Tahoma" w:cs="Tahoma"/>
          <w:color w:val="2A2A2A"/>
          <w:sz w:val="25"/>
          <w:szCs w:val="25"/>
          <w:shd w:val="clear" w:color="auto" w:fill="FFFFFF"/>
        </w:rPr>
        <w:t xml:space="preserve">Иеровоам,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Иеровоам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proofErr w:type="gramStart"/>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w:t>
      </w:r>
      <w:proofErr w:type="gramEnd"/>
      <w:r>
        <w:rPr>
          <w:lang w:bidi="he-IL"/>
        </w:rPr>
        <w:t xml:space="preserve">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полюбил царь Соломон многих чужестранных женщин, кроме дочери фара</w:t>
      </w:r>
      <w:r w:rsidR="008068A9">
        <w:rPr>
          <w:lang w:bidi="he-IL"/>
        </w:rPr>
        <w:t>о</w:t>
      </w:r>
      <w:r w:rsidR="008068A9">
        <w:rPr>
          <w:lang w:bidi="he-IL"/>
        </w:rPr>
        <w:t xml:space="preserve">новой, </w:t>
      </w:r>
      <w:proofErr w:type="spellStart"/>
      <w:r w:rsidR="008068A9">
        <w:rPr>
          <w:lang w:bidi="he-IL"/>
        </w:rPr>
        <w:t>Моавитянок</w:t>
      </w:r>
      <w:proofErr w:type="spellEnd"/>
      <w:r w:rsidR="008068A9">
        <w:rPr>
          <w:lang w:bidi="he-IL"/>
        </w:rPr>
        <w:t xml:space="preserve">, </w:t>
      </w:r>
      <w:proofErr w:type="spellStart"/>
      <w:r w:rsidR="008068A9">
        <w:rPr>
          <w:lang w:bidi="he-IL"/>
        </w:rPr>
        <w:t>Аммонитянок</w:t>
      </w:r>
      <w:proofErr w:type="spellEnd"/>
      <w:r w:rsidR="008068A9">
        <w:rPr>
          <w:lang w:bidi="he-IL"/>
        </w:rPr>
        <w:t xml:space="preserve">, </w:t>
      </w:r>
      <w:proofErr w:type="spellStart"/>
      <w:r w:rsidR="008068A9">
        <w:rPr>
          <w:lang w:bidi="he-IL"/>
        </w:rPr>
        <w:t>Идумеянок</w:t>
      </w:r>
      <w:proofErr w:type="spellEnd"/>
      <w:r w:rsidR="008068A9">
        <w:rPr>
          <w:lang w:bidi="he-IL"/>
        </w:rPr>
        <w:t xml:space="preserve">, </w:t>
      </w:r>
      <w:proofErr w:type="spellStart"/>
      <w:r w:rsidR="008068A9">
        <w:rPr>
          <w:lang w:bidi="he-IL"/>
        </w:rPr>
        <w:t>Сидонянок</w:t>
      </w:r>
      <w:proofErr w:type="spellEnd"/>
      <w:r w:rsidR="008068A9">
        <w:rPr>
          <w:lang w:bidi="he-IL"/>
        </w:rPr>
        <w:t xml:space="preserve">, </w:t>
      </w:r>
      <w:proofErr w:type="spellStart"/>
      <w:r w:rsidR="008068A9">
        <w:rPr>
          <w:lang w:bidi="he-IL"/>
        </w:rPr>
        <w:t>Хеттеянок</w:t>
      </w:r>
      <w:proofErr w:type="spellEnd"/>
      <w:r w:rsidR="008068A9">
        <w:rPr>
          <w:lang w:bidi="he-IL"/>
        </w:rPr>
        <w:t xml:space="preserve">, из тех народов, о которых Господь сказал сынам </w:t>
      </w:r>
      <w:proofErr w:type="spellStart"/>
      <w:r w:rsidR="008068A9">
        <w:rPr>
          <w:lang w:bidi="he-IL"/>
        </w:rPr>
        <w:t>Израилевым</w:t>
      </w:r>
      <w:proofErr w:type="spellEnd"/>
      <w:r w:rsidR="008068A9">
        <w:rPr>
          <w:lang w:bidi="he-IL"/>
        </w:rPr>
        <w:t>: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идумеянин </w:t>
      </w:r>
      <w:proofErr w:type="spellStart"/>
      <w:r w:rsidR="00885086">
        <w:rPr>
          <w:lang w:bidi="he-IL"/>
        </w:rPr>
        <w:t>Адер</w:t>
      </w:r>
      <w:proofErr w:type="spellEnd"/>
      <w:r w:rsidR="00885086">
        <w:rPr>
          <w:lang w:bidi="he-IL"/>
        </w:rPr>
        <w:t xml:space="preserve">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 xml:space="preserve">Дамасский </w:t>
      </w:r>
      <w:proofErr w:type="spellStart"/>
      <w:r w:rsidR="00885086">
        <w:rPr>
          <w:lang w:bidi="he-IL"/>
        </w:rPr>
        <w:t>Разон</w:t>
      </w:r>
      <w:proofErr w:type="spellEnd"/>
      <w:r w:rsidR="001C0FC5">
        <w:rPr>
          <w:lang w:bidi="he-IL"/>
        </w:rPr>
        <w:t>, воцари</w:t>
      </w:r>
      <w:r w:rsidR="001C0FC5">
        <w:rPr>
          <w:lang w:bidi="he-IL"/>
        </w:rPr>
        <w:t>в</w:t>
      </w:r>
      <w:r w:rsidR="001C0FC5">
        <w:rPr>
          <w:lang w:bidi="he-IL"/>
        </w:rPr>
        <w:t xml:space="preserve">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w:t>
      </w:r>
      <w:proofErr w:type="gramStart"/>
      <w:r>
        <w:rPr>
          <w:lang w:bidi="he-IL"/>
        </w:rPr>
        <w:t xml:space="preserve">были не неизвестны все эти обстоятельства внутренней и внешней жизни его государства и </w:t>
      </w:r>
      <w:r w:rsidR="00C67C9C">
        <w:rPr>
          <w:lang w:bidi="he-IL"/>
        </w:rPr>
        <w:t>это знание не могло</w:t>
      </w:r>
      <w:proofErr w:type="gramEnd"/>
      <w:r w:rsidR="00C67C9C">
        <w:rPr>
          <w:lang w:bidi="he-IL"/>
        </w:rPr>
        <w:t xml:space="preserve">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xml:space="preserve">, что все его труды – «суета </w:t>
      </w:r>
      <w:proofErr w:type="spellStart"/>
      <w:r w:rsidR="009B4C32">
        <w:rPr>
          <w:lang w:bidi="he-IL"/>
        </w:rPr>
        <w:t>суетствий</w:t>
      </w:r>
      <w:proofErr w:type="spellEnd"/>
      <w:r w:rsidR="009B4C32">
        <w:rPr>
          <w:lang w:bidi="he-IL"/>
        </w:rPr>
        <w:t>».</w:t>
      </w:r>
    </w:p>
    <w:p w:rsidR="009B4C32" w:rsidRDefault="009B4C32" w:rsidP="00C67C9C">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sidR="00C67C9C">
        <w:rPr>
          <w:lang w:bidi="he-IL"/>
        </w:rPr>
        <w:t xml:space="preserve">: </w:t>
      </w:r>
      <w:proofErr w:type="gramStart"/>
      <w:r w:rsidR="00C67C9C">
        <w:rPr>
          <w:lang w:bidi="he-IL"/>
        </w:rPr>
        <w:t xml:space="preserve">«И взял </w:t>
      </w:r>
      <w:proofErr w:type="spellStart"/>
      <w:r w:rsidR="00C67C9C">
        <w:rPr>
          <w:lang w:bidi="he-IL"/>
        </w:rPr>
        <w:t>Ахия</w:t>
      </w:r>
      <w:proofErr w:type="spellEnd"/>
      <w:r w:rsidR="00C67C9C">
        <w:rPr>
          <w:lang w:bidi="he-IL"/>
        </w:rPr>
        <w:t xml:space="preserve"> новую одежду, которая была на нем, и разодрал ее на двенадцать частей, и сказал </w:t>
      </w:r>
      <w:proofErr w:type="spellStart"/>
      <w:r w:rsidR="00C67C9C">
        <w:rPr>
          <w:lang w:bidi="he-IL"/>
        </w:rPr>
        <w:t>Иеровоаму</w:t>
      </w:r>
      <w:proofErr w:type="spellEnd"/>
      <w:r w:rsidR="00C67C9C">
        <w:rPr>
          <w:lang w:bidi="he-IL"/>
        </w:rPr>
        <w:t xml:space="preserve">: возьми себе десять частей, ибо так говорит Господь Бог </w:t>
      </w:r>
      <w:proofErr w:type="spellStart"/>
      <w:r w:rsidR="00C67C9C">
        <w:rPr>
          <w:lang w:bidi="he-IL"/>
        </w:rPr>
        <w:t>Изр</w:t>
      </w:r>
      <w:r w:rsidR="00C67C9C">
        <w:rPr>
          <w:lang w:bidi="he-IL"/>
        </w:rPr>
        <w:t>а</w:t>
      </w:r>
      <w:r w:rsidR="00C67C9C">
        <w:rPr>
          <w:lang w:bidi="he-IL"/>
        </w:rPr>
        <w:t>илев</w:t>
      </w:r>
      <w:proofErr w:type="spellEnd"/>
      <w:r w:rsidR="00C67C9C">
        <w:rPr>
          <w:lang w:bidi="he-IL"/>
        </w:rPr>
        <w:t>: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w:t>
      </w:r>
      <w:proofErr w:type="gramEnd"/>
      <w:r>
        <w:rPr>
          <w:lang w:bidi="he-IL"/>
        </w:rPr>
        <w:t xml:space="preserve">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(Еккл. 1:3)?</w:t>
      </w:r>
    </w:p>
    <w:p w:rsidR="00D82EC7" w:rsidRDefault="00C47AAA" w:rsidP="00570580">
      <w:pPr>
        <w:pStyle w:val="2"/>
        <w:rPr>
          <w:lang w:bidi="he-IL"/>
        </w:rPr>
      </w:pPr>
      <w:bookmarkStart w:id="33" w:name="_Toc74952381"/>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3"/>
    </w:p>
    <w:p w:rsidR="006112EA" w:rsidRDefault="00C67C9C" w:rsidP="006112EA">
      <w:pPr>
        <w:rPr>
          <w:lang w:bidi="he-IL"/>
        </w:rPr>
      </w:pPr>
      <w:r>
        <w:rPr>
          <w:lang w:bidi="he-IL"/>
        </w:rPr>
        <w:t xml:space="preserve">Как отмечает профессор </w:t>
      </w:r>
      <w:proofErr w:type="spellStart"/>
      <w:r>
        <w:rPr>
          <w:lang w:bidi="he-IL"/>
        </w:rPr>
        <w:t>Юнгеров</w:t>
      </w:r>
      <w:proofErr w:type="spellEnd"/>
      <w:r>
        <w:rPr>
          <w:lang w:bidi="he-IL"/>
        </w:rPr>
        <w:t>:</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proofErr w:type="spellStart"/>
      <w:r w:rsidR="006112EA">
        <w:rPr>
          <w:lang w:bidi="he-IL"/>
        </w:rPr>
        <w:t>Юнгеров</w:t>
      </w:r>
      <w:proofErr w:type="spellEnd"/>
      <w:r w:rsidR="006112EA">
        <w:rPr>
          <w:lang w:bidi="he-IL"/>
        </w:rPr>
        <w:t xml:space="preserve">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201437"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 xml:space="preserve">ша) из темницы выйдет на царство, хотя родился в царстве своем бедным. Видел я всех живущих с этим другим </w:t>
      </w:r>
      <w:proofErr w:type="spellStart"/>
      <w:r w:rsidR="00D82EC7" w:rsidRPr="00D82EC7">
        <w:rPr>
          <w:lang w:bidi="he-IL"/>
        </w:rPr>
        <w:t>юношею</w:t>
      </w:r>
      <w:proofErr w:type="spellEnd"/>
      <w:r w:rsidR="00D82EC7" w:rsidRPr="00D82EC7">
        <w:rPr>
          <w:lang w:bidi="he-IL"/>
        </w:rPr>
        <w:t>,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006112EA" w:rsidRPr="006112EA">
        <w:rPr>
          <w:lang w:bidi="he-IL"/>
        </w:rPr>
        <w:t>[</w:t>
      </w:r>
      <w:r w:rsidR="006112EA" w:rsidRPr="006112EA">
        <w:rPr>
          <w:lang w:val="en-US" w:bidi="he-IL"/>
        </w:rPr>
        <w:fldChar w:fldCharType="begin"/>
      </w:r>
      <w:r w:rsidR="006112EA" w:rsidRPr="006112EA">
        <w:rPr>
          <w:lang w:bidi="he-IL"/>
        </w:rPr>
        <w:instrText xml:space="preserve"> </w:instrText>
      </w:r>
      <w:r w:rsidR="006112EA" w:rsidRPr="006112EA">
        <w:rPr>
          <w:lang w:val="en-US" w:bidi="he-IL"/>
        </w:rPr>
        <w:instrText>NOTEREF</w:instrText>
      </w:r>
      <w:r w:rsidR="006112EA" w:rsidRPr="006112EA">
        <w:rPr>
          <w:lang w:bidi="he-IL"/>
        </w:rPr>
        <w:instrText xml:space="preserve"> _</w:instrText>
      </w:r>
      <w:r w:rsidR="006112EA" w:rsidRPr="006112EA">
        <w:rPr>
          <w:lang w:val="en-US" w:bidi="he-IL"/>
        </w:rPr>
        <w:instrText>Ref</w:instrText>
      </w:r>
      <w:r w:rsidR="006112EA" w:rsidRPr="006112EA">
        <w:rPr>
          <w:lang w:bidi="he-IL"/>
        </w:rPr>
        <w:instrText>74593239 \</w:instrText>
      </w:r>
      <w:r w:rsidR="006112EA" w:rsidRPr="006112EA">
        <w:rPr>
          <w:lang w:val="en-US" w:bidi="he-IL"/>
        </w:rPr>
        <w:instrText>h</w:instrText>
      </w:r>
      <w:r w:rsidR="006112EA" w:rsidRPr="006112EA">
        <w:rPr>
          <w:lang w:bidi="he-IL"/>
        </w:rPr>
        <w:instrText xml:space="preserve"> </w:instrText>
      </w:r>
      <w:r w:rsidR="006112EA" w:rsidRPr="006112EA">
        <w:rPr>
          <w:lang w:val="en-US" w:bidi="he-IL"/>
        </w:rPr>
      </w:r>
      <w:r w:rsidR="006112EA" w:rsidRPr="006112EA">
        <w:rPr>
          <w:lang w:val="en-US" w:bidi="he-IL"/>
        </w:rPr>
        <w:fldChar w:fldCharType="separate"/>
      </w:r>
      <w:r w:rsidR="006112EA" w:rsidRPr="006112EA">
        <w:rPr>
          <w:lang w:bidi="he-IL"/>
        </w:rPr>
        <w:t>6</w:t>
      </w:r>
      <w:r w:rsidR="006112EA" w:rsidRPr="006112EA">
        <w:rPr>
          <w:lang w:val="en-US" w:bidi="he-IL"/>
        </w:rPr>
        <w:fldChar w:fldCharType="end"/>
      </w:r>
      <w:r w:rsidR="006112EA" w:rsidRPr="006112EA">
        <w:rPr>
          <w:lang w:bidi="he-IL"/>
        </w:rPr>
        <w:t>]</w:t>
      </w:r>
      <w:r w:rsidR="006112EA">
        <w:rPr>
          <w:lang w:bidi="he-IL"/>
        </w:rPr>
        <w:t>. Царь держал все народы в почитании, но его дни сочтены, кому д</w:t>
      </w:r>
      <w:r w:rsidR="006112EA">
        <w:rPr>
          <w:lang w:bidi="he-IL"/>
        </w:rPr>
        <w:t>о</w:t>
      </w:r>
      <w:r w:rsidR="006112EA">
        <w:rPr>
          <w:lang w:bidi="he-IL"/>
        </w:rPr>
        <w:t xml:space="preserve">станется все им созданное, и потомки его, за </w:t>
      </w:r>
      <w:proofErr w:type="gramStart"/>
      <w:r w:rsidR="006112EA">
        <w:rPr>
          <w:lang w:bidi="he-IL"/>
        </w:rPr>
        <w:t>грехи</w:t>
      </w:r>
      <w:proofErr w:type="gramEnd"/>
      <w:r w:rsidR="006112EA">
        <w:rPr>
          <w:lang w:bidi="he-IL"/>
        </w:rPr>
        <w:t xml:space="preserve">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 xml:space="preserve">да откровение об этом (3Цар.11:11–13). </w:t>
      </w:r>
      <w:proofErr w:type="gramStart"/>
      <w:r w:rsidR="00D82EC7" w:rsidRPr="00D82EC7">
        <w:rPr>
          <w:lang w:bidi="he-IL"/>
        </w:rPr>
        <w:t>На те</w:t>
      </w:r>
      <w:proofErr w:type="gramEnd"/>
      <w:r w:rsidR="00D82EC7" w:rsidRPr="00D82EC7">
        <w:rPr>
          <w:lang w:bidi="he-IL"/>
        </w:rPr>
        <w:t xml:space="preserve">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 xml:space="preserve">17). Очевидно, здесь противополагается </w:t>
      </w:r>
      <w:proofErr w:type="spellStart"/>
      <w:r w:rsidR="00D82EC7" w:rsidRPr="00D82EC7">
        <w:rPr>
          <w:lang w:bidi="he-IL"/>
        </w:rPr>
        <w:t>Ровоам</w:t>
      </w:r>
      <w:proofErr w:type="spellEnd"/>
      <w:r w:rsidR="00D82EC7" w:rsidRPr="00D82EC7">
        <w:rPr>
          <w:lang w:bidi="he-IL"/>
        </w:rPr>
        <w:t xml:space="preserve"> </w:t>
      </w:r>
      <w:proofErr w:type="spellStart"/>
      <w:r w:rsidR="00D82EC7" w:rsidRPr="00D82EC7">
        <w:rPr>
          <w:lang w:bidi="he-IL"/>
        </w:rPr>
        <w:t>Иеровоаму</w:t>
      </w:r>
      <w:proofErr w:type="spellEnd"/>
      <w:r w:rsidR="00D82EC7" w:rsidRPr="00D82EC7">
        <w:rPr>
          <w:lang w:bidi="he-IL"/>
        </w:rPr>
        <w:t xml:space="preserve">.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 xml:space="preserve">минается неразумный поступок </w:t>
      </w:r>
      <w:proofErr w:type="spellStart"/>
      <w:r w:rsidR="00D82EC7" w:rsidRPr="00D82EC7">
        <w:rPr>
          <w:lang w:bidi="he-IL"/>
        </w:rPr>
        <w:t>Ровоама</w:t>
      </w:r>
      <w:proofErr w:type="spellEnd"/>
      <w:r w:rsidR="00D82EC7" w:rsidRPr="00D82EC7">
        <w:rPr>
          <w:lang w:bidi="he-IL"/>
        </w:rPr>
        <w:t xml:space="preserve"> с предложением изр</w:t>
      </w:r>
      <w:r w:rsidR="00D82EC7" w:rsidRPr="00D82EC7">
        <w:rPr>
          <w:lang w:bidi="he-IL"/>
        </w:rPr>
        <w:t>а</w:t>
      </w:r>
      <w:r w:rsidR="00D82EC7" w:rsidRPr="00D82EC7">
        <w:rPr>
          <w:lang w:bidi="he-IL"/>
        </w:rPr>
        <w:t xml:space="preserve">ильских старейшин «облегчить иго» наложенное на них отцом; неразумная и самохвальная речь его: «мизинец мой толще чресл отца моего» и т. п. (3Цар.12:8–15). </w:t>
      </w:r>
      <w:proofErr w:type="gramStart"/>
      <w:r w:rsidR="00D82EC7" w:rsidRPr="00D82EC7">
        <w:rPr>
          <w:lang w:bidi="he-IL"/>
        </w:rPr>
        <w:t>Премудрый</w:t>
      </w:r>
      <w:proofErr w:type="gramEnd"/>
      <w:r w:rsidR="00D82EC7" w:rsidRPr="00D82EC7">
        <w:rPr>
          <w:lang w:bidi="he-IL"/>
        </w:rPr>
        <w:t xml:space="preserve"> </w:t>
      </w:r>
      <w:proofErr w:type="spellStart"/>
      <w:r w:rsidR="00D82EC7" w:rsidRPr="00D82EC7">
        <w:rPr>
          <w:lang w:bidi="he-IL"/>
        </w:rPr>
        <w:t>Сирах</w:t>
      </w:r>
      <w:proofErr w:type="spellEnd"/>
      <w:r w:rsidR="00D82EC7" w:rsidRPr="00D82EC7">
        <w:rPr>
          <w:lang w:bidi="he-IL"/>
        </w:rPr>
        <w:t xml:space="preserve"> прямо называет </w:t>
      </w:r>
      <w:proofErr w:type="spellStart"/>
      <w:r w:rsidR="00D82EC7" w:rsidRPr="00D82EC7">
        <w:rPr>
          <w:lang w:bidi="he-IL"/>
        </w:rPr>
        <w:t>Ровоама</w:t>
      </w:r>
      <w:proofErr w:type="spellEnd"/>
      <w:r w:rsidR="00D82EC7" w:rsidRPr="00D82EC7">
        <w:rPr>
          <w:lang w:bidi="he-IL"/>
        </w:rPr>
        <w:t xml:space="preserve">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 xml:space="preserve">яние общества. Для этого царская его свобода не должна быть зависима от человеческих страстей, это </w:t>
      </w:r>
      <w:proofErr w:type="gramStart"/>
      <w:r>
        <w:rPr>
          <w:lang w:bidi="he-IL"/>
        </w:rPr>
        <w:t>залог</w:t>
      </w:r>
      <w:proofErr w:type="gramEnd"/>
      <w:r>
        <w:rPr>
          <w:lang w:bidi="he-IL"/>
        </w:rPr>
        <w:t xml:space="preserve">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w:t>
      </w:r>
      <w:proofErr w:type="gramStart"/>
      <w:r w:rsidR="00D82EC7" w:rsidRPr="00D82EC7">
        <w:rPr>
          <w:lang w:bidi="he-IL"/>
        </w:rPr>
        <w:t>увидишь</w:t>
      </w:r>
      <w:proofErr w:type="gramEnd"/>
      <w:r w:rsidR="00D82EC7" w:rsidRPr="00D82EC7">
        <w:rPr>
          <w:lang w:bidi="he-IL"/>
        </w:rPr>
        <w:t xml:space="preserve"> в какой стране притеснение бедному и нарушение суда и правды, то не уди</w:t>
      </w:r>
      <w:r w:rsidR="00D82EC7" w:rsidRPr="00D82EC7">
        <w:rPr>
          <w:lang w:bidi="he-IL"/>
        </w:rPr>
        <w:t>в</w:t>
      </w:r>
      <w:r w:rsidR="00D82EC7" w:rsidRPr="00D82EC7">
        <w:rPr>
          <w:lang w:bidi="he-IL"/>
        </w:rPr>
        <w:t xml:space="preserve">ляйся (или точнее: не смущайся, не теряйся), потому что над высоким наблюдает высший, а над ними </w:t>
      </w:r>
      <w:proofErr w:type="spellStart"/>
      <w:r w:rsidR="00D82EC7" w:rsidRPr="00D82EC7">
        <w:rPr>
          <w:lang w:bidi="he-IL"/>
        </w:rPr>
        <w:t>еше</w:t>
      </w:r>
      <w:proofErr w:type="spellEnd"/>
      <w:r w:rsidR="00D82EC7" w:rsidRPr="00D82EC7">
        <w:rPr>
          <w:lang w:bidi="he-IL"/>
        </w:rPr>
        <w:t xml:space="preserve">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w:t>
      </w:r>
      <w:proofErr w:type="gramStart"/>
      <w:r w:rsidR="00D82EC7" w:rsidRPr="00D82EC7">
        <w:rPr>
          <w:lang w:bidi="he-IL"/>
        </w:rPr>
        <w:t>… Н</w:t>
      </w:r>
      <w:proofErr w:type="gramEnd"/>
      <w:r w:rsidR="00D82EC7" w:rsidRPr="00D82EC7">
        <w:rPr>
          <w:lang w:bidi="he-IL"/>
        </w:rPr>
        <w:t>е скоро совершается суд над худ</w:t>
      </w:r>
      <w:r w:rsidR="00D82EC7" w:rsidRPr="00D82EC7">
        <w:rPr>
          <w:lang w:bidi="he-IL"/>
        </w:rPr>
        <w:t>ы</w:t>
      </w:r>
      <w:r w:rsidR="00D82EC7" w:rsidRPr="00D82EC7">
        <w:rPr>
          <w:lang w:bidi="he-IL"/>
        </w:rPr>
        <w:t xml:space="preserve">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00D82EC7" w:rsidRPr="00D82EC7">
        <w:rPr>
          <w:lang w:bidi="he-IL"/>
        </w:rPr>
        <w:t>царя</w:t>
      </w:r>
      <w:proofErr w:type="gramEnd"/>
      <w:r w:rsidR="00D82EC7" w:rsidRPr="00D82EC7">
        <w:rPr>
          <w:lang w:bidi="he-IL"/>
        </w:rPr>
        <w:t>…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w:t>
      </w:r>
      <w:proofErr w:type="spellStart"/>
      <w:r>
        <w:rPr>
          <w:lang w:bidi="he-IL"/>
        </w:rPr>
        <w:t>Когелета</w:t>
      </w:r>
      <w:proofErr w:type="spellEnd"/>
      <w:r>
        <w:rPr>
          <w:lang w:bidi="he-IL"/>
        </w:rPr>
        <w:t xml:space="preserve">,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4" w:name="_Toc74952382"/>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4"/>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t>распутстве</w:t>
            </w:r>
            <w:proofErr w:type="gramEnd"/>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gramEnd"/>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5" w:name="_Toc72499229"/>
      <w:bookmarkStart w:id="36" w:name="_Toc72499217"/>
      <w:bookmarkStart w:id="37" w:name="_Toc74952383"/>
      <w:r>
        <w:lastRenderedPageBreak/>
        <w:t>3</w:t>
      </w:r>
      <w:r w:rsidR="00E466CD">
        <w:t xml:space="preserve">. </w:t>
      </w:r>
      <w:bookmarkEnd w:id="35"/>
      <w:r w:rsidR="00E466CD">
        <w:t>ИСТОРИЯ ВЕТХОЗАВЕТНОЙ МУДРОСТИ</w:t>
      </w:r>
      <w:bookmarkEnd w:id="37"/>
    </w:p>
    <w:p w:rsidR="00E466CD" w:rsidRPr="00572D2E" w:rsidRDefault="00C47AAA" w:rsidP="00E466CD">
      <w:pPr>
        <w:pStyle w:val="3"/>
      </w:pPr>
      <w:bookmarkStart w:id="38" w:name="_Toc72499230"/>
      <w:bookmarkStart w:id="39" w:name="_Toc74952384"/>
      <w:r>
        <w:t>3</w:t>
      </w:r>
      <w:r w:rsidR="00E466CD">
        <w:t>.1 Философия хокмы</w:t>
      </w:r>
      <w:bookmarkEnd w:id="38"/>
      <w:bookmarkEnd w:id="39"/>
    </w:p>
    <w:p w:rsidR="00E466CD" w:rsidRDefault="00E466CD" w:rsidP="002718D4">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F76D2C">
        <w:t>открывает для</w:t>
      </w:r>
      <w:r>
        <w:t xml:space="preserve"> </w:t>
      </w:r>
      <w:r w:rsidRPr="0083157A">
        <w:t xml:space="preserve">нас </w:t>
      </w:r>
      <w:r w:rsidR="00F76D2C">
        <w:t xml:space="preserve">замечательное направление мысли, вообще строя мышления, который сложился у древних евреев </w:t>
      </w:r>
      <w:proofErr w:type="gramStart"/>
      <w:r w:rsidR="00F76D2C">
        <w:t>и</w:t>
      </w:r>
      <w:proofErr w:type="gramEnd"/>
      <w:r w:rsidR="00F76D2C">
        <w:t xml:space="preserve"> в конце концов привел к появлению и фо</w:t>
      </w:r>
      <w:r w:rsidR="00F76D2C">
        <w:t>р</w:t>
      </w:r>
      <w:r w:rsidR="00F76D2C">
        <w:t xml:space="preserve">мированию целой школы мысли – хокмы. </w:t>
      </w:r>
      <w:proofErr w:type="gramStart"/>
      <w:r w:rsidR="00F76D2C">
        <w:t xml:space="preserve">Слово </w:t>
      </w:r>
      <w:r w:rsidR="00F76D2C" w:rsidRPr="00F43FE0">
        <w:rPr>
          <w:szCs w:val="28"/>
          <w:rtl/>
          <w:lang w:bidi="he-IL"/>
        </w:rPr>
        <w:t>חׇכְמָה</w:t>
      </w:r>
      <w:r w:rsidR="00F76D2C" w:rsidRPr="00F43FE0">
        <w:t xml:space="preserve"> (от араб. </w:t>
      </w:r>
      <w:proofErr w:type="spellStart"/>
      <w:r w:rsidR="00F76D2C" w:rsidRPr="00F43FE0">
        <w:t>hakem</w:t>
      </w:r>
      <w:proofErr w:type="spellEnd"/>
      <w:r w:rsidR="00F76D2C" w:rsidRPr="00F43FE0">
        <w:t>, устанавливать, решать</w:t>
      </w:r>
      <w:r w:rsidR="00F76D2C">
        <w:t>, определять</w:t>
      </w:r>
      <w:r w:rsidR="00F76D2C" w:rsidRPr="00F43FE0">
        <w:t>)</w:t>
      </w:r>
      <w:r w:rsidR="00F76D2C">
        <w:t xml:space="preserve"> означает </w:t>
      </w:r>
      <w:r w:rsidR="00F76D2C" w:rsidRPr="00F43FE0">
        <w:t>«установление, опре</w:t>
      </w:r>
      <w:r w:rsidR="00F76D2C">
        <w:t>деление предмета для познания».</w:t>
      </w:r>
      <w:proofErr w:type="gramEnd"/>
      <w:r w:rsidR="00F76D2C">
        <w:t xml:space="preserve"> </w:t>
      </w:r>
      <w:r w:rsidR="00FE5BA1">
        <w:t xml:space="preserve">Кроме того </w:t>
      </w:r>
      <w:r w:rsidRPr="00F43FE0">
        <w:t>– знание, мудрость, познание, «и уп</w:t>
      </w:r>
      <w:r w:rsidRPr="00F43FE0">
        <w:t>о</w:t>
      </w:r>
      <w:r w:rsidRPr="00F43FE0">
        <w:t xml:space="preserve">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познаниями»</w:t>
      </w:r>
      <w:r w:rsidR="00FE5BA1">
        <w:t>. В дальнейшем, сл</w:t>
      </w:r>
      <w:r w:rsidR="00FE5BA1">
        <w:t>о</w:t>
      </w:r>
      <w:r w:rsidR="00FE5BA1">
        <w:t xml:space="preserve">во </w:t>
      </w:r>
      <w:r w:rsidRPr="00F43FE0">
        <w:t>употребляется для обозначения праведного суди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w:t>
      </w:r>
      <w:r w:rsidRPr="00F43FE0">
        <w:t>я</w:t>
      </w:r>
      <w:r w:rsidRPr="00F43FE0">
        <w:t>тельност</w:t>
      </w:r>
      <w:r w:rsidR="00FE5BA1">
        <w:t>ь</w:t>
      </w:r>
      <w:r w:rsidRPr="00F43FE0">
        <w:t>,</w:t>
      </w:r>
      <w:r w:rsidR="00FE5BA1">
        <w:t xml:space="preserve"> выстроенную в</w:t>
      </w:r>
      <w:r w:rsidRPr="00F43FE0">
        <w:t xml:space="preserve"> соответств</w:t>
      </w:r>
      <w:r w:rsidR="00FE5BA1">
        <w:t>ии с установлениями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w:t>
      </w:r>
      <w:r w:rsidR="00FE5BA1">
        <w:t>с</w:t>
      </w:r>
      <w:r w:rsidR="00FE5BA1">
        <w:t>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0D61B4" w:rsidRDefault="0054316A" w:rsidP="006955DD">
      <w:r>
        <w:t>Евальд</w:t>
      </w:r>
      <w:r w:rsidR="002559EE">
        <w:t xml:space="preserve"> говорит</w:t>
      </w:r>
      <w:r>
        <w:t>:</w:t>
      </w:r>
      <w:r w:rsidR="00E466CD" w:rsidRPr="00572D2E">
        <w:t xml:space="preserve"> «философия не там только, где она заключена в строгие границы логики, или где стремится привести все истины и понятия в одно упорядоченное целое </w:t>
      </w:r>
      <w:r w:rsidR="00F76D2C">
        <w:t xml:space="preserve">- </w:t>
      </w:r>
      <w:r w:rsidR="00E466CD" w:rsidRPr="00572D2E">
        <w:t>систему. Можно согласиться, что это есть ее довершение и совершенство, но отнюдь не начало ее, не живое, постоя</w:t>
      </w:r>
      <w:r w:rsidR="00E466CD" w:rsidRPr="00572D2E">
        <w:t>н</w:t>
      </w:r>
      <w:r w:rsidR="00E466CD" w:rsidRPr="00572D2E">
        <w:t>ное движение вперед</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r w:rsidR="000D61B4">
        <w:t xml:space="preserve"> Действительно, наличие строгих границ и стр</w:t>
      </w:r>
      <w:r w:rsidR="000D61B4">
        <w:t>о</w:t>
      </w:r>
      <w:r w:rsidR="000D61B4">
        <w:t>гой же упорядоченности есть систематизация уже обширнейшего матери</w:t>
      </w:r>
      <w:r w:rsidR="000D61B4">
        <w:t>а</w:t>
      </w:r>
      <w:r w:rsidR="000D61B4">
        <w:t>ла созданного или выбранного многими поколениями подвизающихся в этой области человеческой деятельности людей. Однако</w:t>
      </w:r>
      <w:proofErr w:type="gramStart"/>
      <w:r w:rsidR="000D61B4">
        <w:t>,</w:t>
      </w:r>
      <w:proofErr w:type="gramEnd"/>
      <w:r w:rsidR="000D61B4">
        <w:t xml:space="preserve"> можно ли отк</w:t>
      </w:r>
      <w:r w:rsidR="000D61B4">
        <w:t>а</w:t>
      </w:r>
      <w:r w:rsidR="000D61B4">
        <w:t>зывать мыслящему, вдумчиво глядящему на мир человеку в наличии мы</w:t>
      </w:r>
      <w:r w:rsidR="000D61B4">
        <w:t>ш</w:t>
      </w:r>
      <w:r w:rsidR="000D61B4">
        <w:t>ления философского. Ведь не систематизация же делает философию фил</w:t>
      </w:r>
      <w:r w:rsidR="000D61B4">
        <w:t>о</w:t>
      </w:r>
      <w:r w:rsidR="000D61B4">
        <w:t>софией, а неослабное стремление к исследованию «</w:t>
      </w:r>
      <w:r w:rsidR="00E466CD" w:rsidRPr="00572D2E">
        <w:t>всех предметов без и</w:t>
      </w:r>
      <w:r w:rsidR="00E466CD" w:rsidRPr="00572D2E">
        <w:t>с</w:t>
      </w:r>
      <w:r w:rsidR="00E466CD" w:rsidRPr="00572D2E">
        <w:t>ключения, – великих и малых, далеких и близких, человеческих и бож</w:t>
      </w:r>
      <w:r w:rsidR="00E466CD" w:rsidRPr="00572D2E">
        <w:t>е</w:t>
      </w:r>
      <w:r w:rsidR="00E466CD" w:rsidRPr="00572D2E">
        <w:t>ственных</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p>
    <w:p w:rsidR="000D61B4" w:rsidRDefault="000D61B4" w:rsidP="006955DD">
      <w:r>
        <w:t>Для той цивилизации, что видит этот мир в огромном его разнообр</w:t>
      </w:r>
      <w:r>
        <w:t>а</w:t>
      </w:r>
      <w:r>
        <w:t xml:space="preserve">зии, где высота мысли обозначила уже взаимосвязанность всех вещей и в </w:t>
      </w:r>
      <w:r>
        <w:lastRenderedPageBreak/>
        <w:t>то же время их исключительность, где</w:t>
      </w:r>
      <w:r w:rsidR="00827585">
        <w:t xml:space="preserve"> сильный</w:t>
      </w:r>
      <w:r>
        <w:t xml:space="preserve"> ум </w:t>
      </w:r>
      <w:r w:rsidR="00827585">
        <w:t xml:space="preserve">вскрывает загадочные свойства природы, человека и общества – там уже существуют начатки философии. </w:t>
      </w:r>
      <w:proofErr w:type="gramStart"/>
      <w:r w:rsidR="00827585">
        <w:t>И</w:t>
      </w:r>
      <w:proofErr w:type="gramEnd"/>
      <w:r w:rsidR="00827585">
        <w:t xml:space="preserve"> конечно же древний народ иудейский, озарённый самой возвышеннейшей из религий имеет особое стремление к познанию мира, ибо это познание влечет за собой прославление создавшего все Бога.</w:t>
      </w:r>
    </w:p>
    <w:p w:rsidR="00E466CD" w:rsidRPr="00AB7616" w:rsidRDefault="006955DD" w:rsidP="006955DD">
      <w:proofErr w:type="gramStart"/>
      <w:r>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00F76D2C">
        <w:t xml:space="preserve"> </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F76D2C" w:rsidP="00B24FDF">
      <w:r>
        <w:t>Можно смело говорить о том, что у древних евреем уже сформир</w:t>
      </w:r>
      <w:r>
        <w:t>о</w:t>
      </w:r>
      <w:r>
        <w:t xml:space="preserve">вались начатки философской мысли и эти начатки нашли свое воплощение в особенном виде литературы – литературы мудрости, </w:t>
      </w:r>
      <w:proofErr w:type="gramStart"/>
      <w:r>
        <w:t>литературе</w:t>
      </w:r>
      <w:proofErr w:type="gramEnd"/>
      <w:r>
        <w:t xml:space="preserve"> которая получила название </w:t>
      </w:r>
      <w:proofErr w:type="spellStart"/>
      <w:r>
        <w:t>хокма</w:t>
      </w:r>
      <w:proofErr w:type="spellEnd"/>
      <w:r w:rsidR="004E4382">
        <w:t xml:space="preserve"> и которая может быть </w:t>
      </w:r>
      <w:r w:rsidR="00723FDF">
        <w:t>по праву названа филос</w:t>
      </w:r>
      <w:r w:rsidR="00723FDF">
        <w:t>о</w:t>
      </w:r>
      <w:r w:rsidR="00723FDF">
        <w:t>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постановлениях апостольских</w:t>
      </w:r>
      <w:r w:rsidR="00B24FDF">
        <w:t>,</w:t>
      </w:r>
      <w:r w:rsidR="008B499B">
        <w:t xml:space="preserve"> книги </w:t>
      </w:r>
      <w:r w:rsidR="00B24FDF">
        <w:t>Б</w:t>
      </w:r>
      <w:r w:rsidR="008B499B">
        <w:t>иблии, приравниваются к философским сочинениям софистов и показ</w:t>
      </w:r>
      <w:r w:rsidR="008B499B">
        <w:t>ы</w:t>
      </w:r>
      <w:r w:rsidR="008B499B">
        <w:t>вают преимущество философии библейской, над философией человеч</w:t>
      </w:r>
      <w:r w:rsidR="008B499B">
        <w:t>е</w:t>
      </w:r>
      <w:r w:rsidR="008B499B">
        <w:t>ской: «</w:t>
      </w:r>
      <w:r w:rsidR="008B499B" w:rsidRPr="008B499B">
        <w:t>Хочешь ли проходить сочинения софистические и пиитические? - Имеешь пророков, Иова, приточника, в которых найдешь гораздо больше ума, нежели в какой бы то ни было пиитике и софистике, потому что это - вещания ЯХВЕ, Единого Премудрого Бога</w:t>
      </w:r>
      <w:proofErr w:type="gramStart"/>
      <w:r w:rsidR="00E466CD">
        <w:t>»</w:t>
      </w:r>
      <w:r w:rsidR="00990D5E">
        <w:t xml:space="preserve"> </w:t>
      </w:r>
      <w:r w:rsidR="008B499B" w:rsidRPr="008B499B">
        <w:t>[</w:t>
      </w:r>
      <w:r w:rsidR="008B499B" w:rsidRPr="008B499B">
        <w:rPr>
          <w:rStyle w:val="afc"/>
          <w:vertAlign w:val="baseline"/>
        </w:rPr>
        <w:endnoteReference w:id="25"/>
      </w:r>
      <w:r w:rsidR="008B499B" w:rsidRPr="008B499B">
        <w:t>]</w:t>
      </w:r>
      <w:r w:rsidR="00B24FDF">
        <w:t xml:space="preserve">. </w:t>
      </w:r>
      <w:proofErr w:type="gramEnd"/>
      <w:r w:rsidR="00B24FDF">
        <w:t>Конечно же, книга Е</w:t>
      </w:r>
      <w:r w:rsidR="00B24FDF">
        <w:t>к</w:t>
      </w:r>
      <w:r w:rsidR="00B24FDF">
        <w:t>клесиаст, находящаяся в ближайшем родстве с книгами Притчей и Иова, тем более должна быть причислена к книгам философским.</w:t>
      </w:r>
    </w:p>
    <w:p w:rsidR="00A4289B" w:rsidRPr="00A4289B" w:rsidRDefault="00B24FDF" w:rsidP="00B24FDF">
      <w:r>
        <w:lastRenderedPageBreak/>
        <w:t>Гербст замечет, что в книге Екклесиаст:</w:t>
      </w:r>
      <w:r w:rsidR="00E466CD" w:rsidRPr="00572D2E">
        <w:t xml:space="preserve"> «мы имеем философию жи</w:t>
      </w:r>
      <w:r w:rsidR="00E466CD" w:rsidRPr="00572D2E">
        <w:t>з</w:t>
      </w:r>
      <w:r w:rsidR="00E466CD" w:rsidRPr="00572D2E">
        <w:t>ни евреев</w:t>
      </w:r>
      <w:r w:rsidR="004E4382">
        <w:t xml:space="preserve">, </w:t>
      </w:r>
      <w:r w:rsidR="00E466CD" w:rsidRPr="00572D2E">
        <w:t>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представить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rsidR="00625FAE">
        <w:fldChar w:fldCharType="begin"/>
      </w:r>
      <w:r w:rsidR="00625FAE">
        <w:instrText xml:space="preserve"> NOTEREF _Ref73670647 \h </w:instrText>
      </w:r>
      <w:r w:rsidR="00625FAE">
        <w:fldChar w:fldCharType="separate"/>
      </w:r>
      <w:r w:rsidR="00625FAE">
        <w:t>3</w:t>
      </w:r>
      <w:r w:rsidR="00625FAE">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имеет особенную философскую окраску, и причина этого – в философском содержании книги, которым она отличае</w:t>
      </w:r>
      <w:r w:rsidRPr="00572D2E">
        <w:t>т</w:t>
      </w:r>
      <w:r w:rsidRPr="00572D2E">
        <w:t xml:space="preserve">ся </w:t>
      </w:r>
      <w:r w:rsidR="005379F7">
        <w:t xml:space="preserve">от других книг Ветхого Завета» </w:t>
      </w:r>
      <w:r w:rsidR="005379F7" w:rsidRPr="005379F7">
        <w:t>[</w:t>
      </w:r>
      <w:r w:rsidR="00625FAE">
        <w:fldChar w:fldCharType="begin"/>
      </w:r>
      <w:r w:rsidR="00625FAE">
        <w:instrText xml:space="preserve"> NOTEREF _Ref73670647 \h </w:instrText>
      </w:r>
      <w:r w:rsidR="00625FAE">
        <w:fldChar w:fldCharType="separate"/>
      </w:r>
      <w:r w:rsidR="00625FAE">
        <w:t>3</w:t>
      </w:r>
      <w:r w:rsidR="00625FAE">
        <w:fldChar w:fldCharType="end"/>
      </w:r>
      <w:r w:rsidR="004E4382" w:rsidRPr="004E4382">
        <w:t>]</w:t>
      </w:r>
      <w:r w:rsidR="004E4382">
        <w:t>, так о книге свидетельствует Гаап</w:t>
      </w:r>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 xml:space="preserve">ной гипотезы происхождения источников книг Ветхого Завета отмечает, </w:t>
      </w:r>
      <w:r w:rsidR="00926DBA">
        <w:lastRenderedPageBreak/>
        <w:t>что Екклесиаст для обозначения имени Бога везде использует слово Ел</w:t>
      </w:r>
      <w:r w:rsidR="00926DBA">
        <w:t>о</w:t>
      </w:r>
      <w:r w:rsidR="00926DBA">
        <w:t>гим:</w:t>
      </w:r>
      <w:r w:rsidR="00E466CD" w:rsidRPr="00572D2E">
        <w:t xml:space="preserve"> «</w:t>
      </w:r>
      <w:r w:rsidR="004E4382">
        <w:t>…</w:t>
      </w:r>
      <w:r w:rsidR="00E466CD" w:rsidRPr="00572D2E">
        <w:t>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625FAE">
        <w:fldChar w:fldCharType="begin"/>
      </w:r>
      <w:r w:rsidR="00625FAE">
        <w:instrText xml:space="preserve"> NOTEREF _Ref73670647 \h </w:instrText>
      </w:r>
      <w:r w:rsidR="00625FAE">
        <w:fldChar w:fldCharType="separate"/>
      </w:r>
      <w:r w:rsidR="00625FAE">
        <w:t>3</w:t>
      </w:r>
      <w:r w:rsidR="00625FAE">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 Тотчас во введении высказыв</w:t>
      </w:r>
      <w:r w:rsidR="00E466CD" w:rsidRPr="00572D2E">
        <w:t>а</w:t>
      </w:r>
      <w:r w:rsidR="00E466CD" w:rsidRPr="00572D2E">
        <w:t>ется здесь особенное универсальное мировоззрение. Когелет воспринимает творение Божие в его общности; мыслит о миропорядке, который он пр</w:t>
      </w:r>
      <w:r w:rsidR="00E466CD" w:rsidRPr="00572D2E">
        <w:t>и</w:t>
      </w:r>
      <w:r w:rsidR="00E466CD" w:rsidRPr="00572D2E">
        <w:t xml:space="preserve">знает неразрушимым, но в тоже время и </w:t>
      </w:r>
      <w:proofErr w:type="spellStart"/>
      <w:r w:rsidR="00E466CD" w:rsidRPr="00572D2E">
        <w:t>неисследимым</w:t>
      </w:r>
      <w:proofErr w:type="spellEnd"/>
      <w:r w:rsidR="00E466CD" w:rsidRPr="00572D2E">
        <w:t>. Не только объект философствования – абсолютное бла</w:t>
      </w:r>
      <w:r w:rsidR="0078769B">
        <w:t xml:space="preserve">го </w:t>
      </w:r>
      <w:r w:rsidR="00E466CD" w:rsidRPr="00572D2E">
        <w:t>на виду у него, но он погружается и в спекулятивное мышление, ломая голову над требованием идеи и прои</w:t>
      </w:r>
      <w:r w:rsidR="00E466CD" w:rsidRPr="00572D2E">
        <w:t>с</w:t>
      </w:r>
      <w:r w:rsidR="00E466CD" w:rsidRPr="00572D2E">
        <w:t>хожде</w:t>
      </w:r>
      <w:r w:rsidR="0078769B">
        <w:t>нием зла»</w:t>
      </w:r>
      <w:r w:rsidR="0031071E">
        <w:t xml:space="preserve"> </w:t>
      </w:r>
      <w:r w:rsidR="0078769B" w:rsidRPr="0078769B">
        <w:t>[</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t>.</w:t>
      </w:r>
      <w:r w:rsidR="00E466CD" w:rsidRPr="00572D2E">
        <w:t xml:space="preserve"> «Свободное рефлектирующее мышление», </w:t>
      </w:r>
      <w:r w:rsidR="0078769B">
        <w:t>добавляет</w:t>
      </w:r>
      <w:r w:rsidR="00E466CD" w:rsidRPr="00572D2E">
        <w:t xml:space="preserve"> Мейер, «в книге Екклесиаст уже так далеко развито, что оно приближается к научному рассуждению</w:t>
      </w:r>
      <w:r w:rsidR="00E466CD">
        <w:t>»</w:t>
      </w:r>
      <w:r w:rsidR="00634B4C">
        <w:t xml:space="preserve"> [</w:t>
      </w:r>
      <w:r w:rsidR="00634B4C">
        <w:fldChar w:fldCharType="begin"/>
      </w:r>
      <w:r w:rsidR="00634B4C">
        <w:instrText xml:space="preserve"> NOTEREF _Ref73670647 \h </w:instrText>
      </w:r>
      <w:r w:rsidR="00634B4C">
        <w:fldChar w:fldCharType="separate"/>
      </w:r>
      <w:r w:rsidR="00634B4C">
        <w:t>3</w:t>
      </w:r>
      <w:r w:rsidR="00634B4C">
        <w:fldChar w:fldCharType="end"/>
      </w:r>
      <w:r w:rsidR="00634B4C">
        <w:t>]</w:t>
      </w:r>
      <w:r w:rsidR="00E466CD" w:rsidRPr="00572D2E">
        <w:t>.</w:t>
      </w:r>
      <w:r w:rsidR="0078769B">
        <w:t xml:space="preserve"> Евальд же и вовсе говорит о создании авт</w:t>
      </w:r>
      <w:r w:rsidR="0078769B">
        <w:t>о</w:t>
      </w:r>
      <w:r w:rsidR="0078769B">
        <w:t>ром нового, научного языка, для чего автору приходится «ломать» евре</w:t>
      </w:r>
      <w:r w:rsidR="0078769B">
        <w:t>й</w:t>
      </w:r>
      <w:r w:rsidR="0078769B">
        <w:t xml:space="preserve">ский язык: </w:t>
      </w:r>
      <w:r w:rsidR="00E466CD" w:rsidRPr="00572D2E">
        <w:t>«В этой книге</w:t>
      </w:r>
      <w:r w:rsidR="0078769B">
        <w:t xml:space="preserve"> </w:t>
      </w:r>
      <w:r w:rsidR="00E466CD" w:rsidRPr="00572D2E">
        <w:t>довольно сильно чувствуется, как наш поэт обр</w:t>
      </w:r>
      <w:r w:rsidR="00E466CD" w:rsidRPr="00572D2E">
        <w:t>а</w:t>
      </w:r>
      <w:r w:rsidR="00E466CD" w:rsidRPr="00572D2E">
        <w:t>зует себе новофилософский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rsidRPr="00572D2E">
        <w:t>.</w:t>
      </w:r>
    </w:p>
    <w:p w:rsidR="00E466CD" w:rsidRDefault="00C47AAA" w:rsidP="00E466CD">
      <w:pPr>
        <w:pStyle w:val="3"/>
      </w:pPr>
      <w:bookmarkStart w:id="40" w:name="_Toc72499231"/>
      <w:bookmarkStart w:id="41" w:name="_Toc74952385"/>
      <w:r>
        <w:lastRenderedPageBreak/>
        <w:t>3</w:t>
      </w:r>
      <w:r w:rsidR="00E466CD">
        <w:t>.2 Екклесиаст и литература хокмы</w:t>
      </w:r>
      <w:bookmarkEnd w:id="40"/>
      <w:bookmarkEnd w:id="41"/>
    </w:p>
    <w:p w:rsidR="005A78A3" w:rsidRDefault="00E466CD" w:rsidP="00543304">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 xml:space="preserve">клесиаста, по своему характеру похожа </w:t>
      </w:r>
      <w:proofErr w:type="gramStart"/>
      <w:r w:rsidR="005A78A3">
        <w:t>на те</w:t>
      </w:r>
      <w:proofErr w:type="gramEnd"/>
      <w:r w:rsidR="005A78A3">
        <w:t xml:space="preserve">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 xml:space="preserve">диций подобные произведения, пример тому </w:t>
      </w:r>
      <w:proofErr w:type="spellStart"/>
      <w:r w:rsidR="00893560">
        <w:t>и</w:t>
      </w:r>
      <w:r w:rsidR="00E466CD">
        <w:t>думей</w:t>
      </w:r>
      <w:r w:rsidR="00346BA3">
        <w:t>ский</w:t>
      </w:r>
      <w:proofErr w:type="spellEnd"/>
      <w:r w:rsidR="00346BA3">
        <w:t xml:space="preserve">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184AAA" w:rsidP="00184AAA">
      <w:r>
        <w:t>М. Олесницкий замечает, что у Израиля действительно существовал особенный род интеллектуальной культуры и возможно, что под этими п</w:t>
      </w:r>
      <w:r>
        <w:t>и</w:t>
      </w:r>
      <w:r>
        <w:t>саниями царь Самуил, которому приписывается авторство, сохранил для нас и предания других, соседних ему народов.</w:t>
      </w:r>
      <w:r w:rsidR="00625FAE">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625FAE">
        <w:t>]</w:t>
      </w:r>
      <w:r w:rsidR="00E466CD">
        <w:t>.</w:t>
      </w:r>
    </w:p>
    <w:p w:rsidR="00184AAA" w:rsidRDefault="0006523E" w:rsidP="00E466CD">
      <w:r>
        <w:t>Далее</w:t>
      </w:r>
      <w:r w:rsidR="00184AAA">
        <w:t xml:space="preserve"> он отмечает, что литература подобная книге Екклесиаст, в первую очередь предназначена для усвоения практической нравственн</w:t>
      </w:r>
      <w:r w:rsidR="00184AAA">
        <w:t>о</w:t>
      </w:r>
      <w:r w:rsidR="00184AAA">
        <w:lastRenderedPageBreak/>
        <w:t>сти, передачи тех этических и моральных ценностей, которые органичны народу, чья мудрость возвещается этими книгами. Он же говорит, что це</w:t>
      </w:r>
      <w:r w:rsidR="00184AAA">
        <w:t>н</w:t>
      </w:r>
      <w:r w:rsidR="00184AAA">
        <w:t>тром такой литературы, под ее источником и началом нужно по преим</w:t>
      </w:r>
      <w:r w:rsidR="00184AAA">
        <w:t>у</w:t>
      </w:r>
      <w:r w:rsidR="00184AAA">
        <w:t xml:space="preserve">ществу понимать </w:t>
      </w:r>
      <w:r w:rsidR="00184AAA" w:rsidRPr="004A2FBF">
        <w:rPr>
          <w:b/>
        </w:rPr>
        <w:t>книгу Притчей Соломоновых</w:t>
      </w:r>
      <w:r w:rsidR="00184AAA">
        <w:t>. Эта жемчужина древней израильской мудрости, по праву признается в таком качестве всеми толк</w:t>
      </w:r>
      <w:r w:rsidR="00184AAA">
        <w:t>о</w:t>
      </w:r>
      <w:r w:rsidR="00184AAA">
        <w:t>вателями Ветхого Завета, начиная от иудейской синагоги, через древнюю христианскую Церковь и до новейших экзегетов.</w:t>
      </w:r>
    </w:p>
    <w:p w:rsidR="00184AAA" w:rsidRDefault="00184AAA" w:rsidP="00E466CD">
      <w:r>
        <w:t>Вообще книги Ветхого Завета распределяют м</w:t>
      </w:r>
      <w:r w:rsidR="00D93DFF">
        <w:t>ежду собой различные подходы к познанию единой премудрости. Если Тора содержит свод в</w:t>
      </w:r>
      <w:r w:rsidR="00D93DFF">
        <w:t>о</w:t>
      </w:r>
      <w:r w:rsidR="00D93DFF">
        <w:t>просов по преимуществу теологических, то про Псалтырь можно сказать, что в нем собраны все вопросы психологического характера, вопросы пр</w:t>
      </w:r>
      <w:r w:rsidR="00D93DFF">
        <w:t>о</w:t>
      </w:r>
      <w:r w:rsidR="00D93DFF">
        <w:t>исхождения и смысла существования человека, т.е. все то, что называется антропологией. Что касается действия Божией Премудрости в перспективе грядущего будущего, все вопросы воздаяния и совершения конечных смыслов – то это удел книг пророческих, в них находит свое обоснование сотериология.</w:t>
      </w:r>
    </w:p>
    <w:p w:rsidR="00D93DFF" w:rsidRPr="004A2FBF" w:rsidRDefault="00D93DFF" w:rsidP="00E466CD">
      <w:r>
        <w:t>Конечно</w:t>
      </w:r>
      <w:r w:rsidR="004A2FBF">
        <w:t>,</w:t>
      </w:r>
      <w:r>
        <w:t xml:space="preserve"> во всех книгах корпуса ветхозаветных книг можно найти откровения</w:t>
      </w:r>
      <w:r w:rsidR="004A2FBF">
        <w:t xml:space="preserve"> мудрости</w:t>
      </w:r>
      <w:r>
        <w:t xml:space="preserve"> теологического или даже христологического сво</w:t>
      </w:r>
      <w:r>
        <w:t>й</w:t>
      </w:r>
      <w:r>
        <w:t xml:space="preserve">ства, но </w:t>
      </w:r>
      <w:r w:rsidR="004A2FBF">
        <w:t xml:space="preserve">только </w:t>
      </w:r>
      <w:r>
        <w:t xml:space="preserve">одна из учительных книг называемая </w:t>
      </w:r>
      <w:r w:rsidRPr="00D93DFF">
        <w:rPr>
          <w:b/>
        </w:rPr>
        <w:t>книга Притчей С</w:t>
      </w:r>
      <w:r w:rsidRPr="00D93DFF">
        <w:rPr>
          <w:b/>
        </w:rPr>
        <w:t>о</w:t>
      </w:r>
      <w:r w:rsidRPr="00D93DFF">
        <w:rPr>
          <w:b/>
        </w:rPr>
        <w:t>ломона</w:t>
      </w:r>
      <w:r w:rsidR="004A2FBF">
        <w:rPr>
          <w:b/>
        </w:rPr>
        <w:t xml:space="preserve"> </w:t>
      </w:r>
      <w:r w:rsidR="004A2FBF">
        <w:t>содержит в себе учение о нравственном благе и законе. На основ</w:t>
      </w:r>
      <w:r w:rsidR="004A2FBF">
        <w:t>а</w:t>
      </w:r>
      <w:r w:rsidR="004A2FBF">
        <w:t>нии вековых прозрений и поисков жизненных смыслов, на основании ан</w:t>
      </w:r>
      <w:r w:rsidR="004A2FBF">
        <w:t>а</w:t>
      </w:r>
      <w:r w:rsidR="004A2FBF">
        <w:t>лиза отношений межличностного общения, на основании закона явленного Моисеем в книге установлены нормы и правила частной жизни каждого представителя народа Божия. Олесницкий делает замечательный вывод – все, что явлено Моисеем в декалоге, как закон общий, в книге Притчей с</w:t>
      </w:r>
      <w:r w:rsidR="004A2FBF">
        <w:t>о</w:t>
      </w:r>
      <w:r w:rsidR="004A2FBF">
        <w:t>брано Соломоном, как правила частной, домашней и общественной жизни.</w:t>
      </w:r>
    </w:p>
    <w:p w:rsidR="004A2FBF" w:rsidRPr="00633AB9" w:rsidRDefault="004A2FBF" w:rsidP="00E466CD">
      <w:r>
        <w:t>Еще одно произведение</w:t>
      </w:r>
      <w:r w:rsidR="00633AB9">
        <w:t>,</w:t>
      </w:r>
      <w:r>
        <w:t xml:space="preserve"> </w:t>
      </w:r>
      <w:proofErr w:type="gramStart"/>
      <w:r>
        <w:t>принадлежащие</w:t>
      </w:r>
      <w:proofErr w:type="gramEnd"/>
      <w:r>
        <w:t xml:space="preserve"> к литературе хокмы</w:t>
      </w:r>
      <w:r w:rsidR="00633AB9">
        <w:t>,</w:t>
      </w:r>
      <w:r>
        <w:t xml:space="preserve"> – эт</w:t>
      </w:r>
      <w:r w:rsidR="00633AB9">
        <w:t>о</w:t>
      </w:r>
      <w:r>
        <w:t xml:space="preserve"> </w:t>
      </w:r>
      <w:r w:rsidRPr="00633AB9">
        <w:rPr>
          <w:b/>
        </w:rPr>
        <w:t>книга Песнь Песней</w:t>
      </w:r>
      <w:r>
        <w:t>.</w:t>
      </w:r>
      <w:r w:rsidR="00633AB9">
        <w:t xml:space="preserve"> Пожалуй, самая возвышенная и поэтически сове</w:t>
      </w:r>
      <w:r w:rsidR="00633AB9">
        <w:t>р</w:t>
      </w:r>
      <w:r w:rsidR="00633AB9">
        <w:t>шенная, н</w:t>
      </w:r>
      <w:r w:rsidR="00633AB9">
        <w:t>е</w:t>
      </w:r>
      <w:r w:rsidR="00633AB9">
        <w:t>постижимая в своей красоте книга. Эта книга как бы соединяет в себе назидательный характер Притч, этику Екклесиаста и поэтику Пса</w:t>
      </w:r>
      <w:r w:rsidR="00633AB9">
        <w:t>л</w:t>
      </w:r>
      <w:r w:rsidR="00633AB9">
        <w:lastRenderedPageBreak/>
        <w:t>тири и Иова. Столь возвышенный стиль, характерный для Песней, не пр</w:t>
      </w:r>
      <w:r w:rsidR="00633AB9">
        <w:t>о</w:t>
      </w:r>
      <w:r w:rsidR="00633AB9">
        <w:t>сто случайность, как понимают христианские толкователи книги, в пр</w:t>
      </w:r>
      <w:r w:rsidR="00633AB9">
        <w:t>и</w:t>
      </w:r>
      <w:r w:rsidR="00633AB9">
        <w:t xml:space="preserve">кровенной форме здесь содержится откровение о соединении Христа и Его Церкви, а столь великая тайна не может быть описана языком обыденным, только поэтика может </w:t>
      </w:r>
      <w:proofErr w:type="gramStart"/>
      <w:r w:rsidR="00633AB9">
        <w:t>возвысится</w:t>
      </w:r>
      <w:proofErr w:type="gramEnd"/>
      <w:r w:rsidR="00633AB9">
        <w:t xml:space="preserve"> до понимания этого общения.</w:t>
      </w:r>
    </w:p>
    <w:p w:rsidR="00E466CD" w:rsidRDefault="00633AB9" w:rsidP="00E466CD">
      <w:r>
        <w:rPr>
          <w:b/>
          <w:bCs/>
        </w:rPr>
        <w:t xml:space="preserve"> </w:t>
      </w:r>
      <w:r w:rsidR="0006523E">
        <w:rPr>
          <w:b/>
          <w:bCs/>
        </w:rPr>
        <w:t>«</w:t>
      </w:r>
      <w:r w:rsidR="00E466CD" w:rsidRPr="005C6CC7">
        <w:rPr>
          <w:b/>
          <w:bCs/>
        </w:rPr>
        <w:t xml:space="preserve">Третье произведете </w:t>
      </w:r>
      <w:proofErr w:type="gramStart"/>
      <w:r w:rsidR="00E466CD" w:rsidRPr="005C6CC7">
        <w:rPr>
          <w:b/>
          <w:bCs/>
        </w:rPr>
        <w:t>еврейской</w:t>
      </w:r>
      <w:proofErr w:type="gramEnd"/>
      <w:r w:rsidR="00E466CD" w:rsidRPr="005C6CC7">
        <w:rPr>
          <w:b/>
          <w:bCs/>
        </w:rPr>
        <w:t xml:space="preserve"> хокмы – книга Иова</w:t>
      </w:r>
      <w:r w:rsidR="00E466CD"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00E466CD" w:rsidRPr="005511E4">
        <w:t>и</w:t>
      </w:r>
      <w:r w:rsidR="00E466CD" w:rsidRPr="005511E4">
        <w:t>аст. Тенденция ее – религиозно-этическая; она состоит в изображении борьбы и победы благочестивого в тяжком испытании и в оправдании б</w:t>
      </w:r>
      <w:r w:rsidR="00E466CD" w:rsidRPr="005511E4">
        <w:t>о</w:t>
      </w:r>
      <w:r w:rsidR="00E466CD" w:rsidRPr="005511E4">
        <w:t xml:space="preserve">жественного </w:t>
      </w:r>
      <w:proofErr w:type="spellStart"/>
      <w:r w:rsidR="00E466CD" w:rsidRPr="005511E4">
        <w:t>мироправления</w:t>
      </w:r>
      <w:proofErr w:type="spellEnd"/>
      <w:r w:rsidR="00E466CD" w:rsidRPr="005511E4">
        <w:t xml:space="preserve">, в виду видимой несправедливости такого страдания. Выполнение основной мысли книги </w:t>
      </w:r>
      <w:proofErr w:type="spellStart"/>
      <w:r w:rsidR="00E466CD" w:rsidRPr="005511E4">
        <w:t>посредствуется</w:t>
      </w:r>
      <w:proofErr w:type="spellEnd"/>
      <w:r w:rsidR="00E466CD" w:rsidRPr="005511E4">
        <w:t xml:space="preserve"> разговор</w:t>
      </w:r>
      <w:r w:rsidR="00E466CD" w:rsidRPr="005511E4">
        <w:t>а</w:t>
      </w:r>
      <w:r w:rsidR="00E466CD"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00E466CD" w:rsidRPr="005511E4">
        <w:t>е</w:t>
      </w:r>
      <w:r w:rsidR="00E466CD" w:rsidRPr="005511E4">
        <w:t>ской и природы; то и другое подтверждает тесную связь этого стихотвор</w:t>
      </w:r>
      <w:r w:rsidR="00E466CD" w:rsidRPr="005511E4">
        <w:t>е</w:t>
      </w:r>
      <w:r w:rsidR="00E466CD" w:rsidRPr="005511E4">
        <w:t xml:space="preserve">ния с Соломоновыми притчами и вообще с </w:t>
      </w:r>
      <w:proofErr w:type="spellStart"/>
      <w:r w:rsidR="00E466CD" w:rsidRPr="005511E4">
        <w:t>хокмическими</w:t>
      </w:r>
      <w:proofErr w:type="spellEnd"/>
      <w:r w:rsidR="00E466CD" w:rsidRPr="005511E4">
        <w:t xml:space="preserve"> произведени</w:t>
      </w:r>
      <w:r w:rsidR="00E466CD" w:rsidRPr="005511E4">
        <w:t>я</w:t>
      </w:r>
      <w:r w:rsidR="00E466CD" w:rsidRPr="005511E4">
        <w:t>ми, как мы охарактеризовали их выше. Кроме того, способ, каким поэт возвышается в 28 гл. к идее абсолютной божественной мудрости, и уч</w:t>
      </w:r>
      <w:r w:rsidR="00E466CD" w:rsidRPr="005511E4">
        <w:t>а</w:t>
      </w:r>
      <w:r w:rsidR="00E466CD" w:rsidRPr="005511E4">
        <w:t>стие в ней поставляет в зависимость от богобоязненного и честного пов</w:t>
      </w:r>
      <w:r w:rsidR="00E466CD" w:rsidRPr="005511E4">
        <w:t>е</w:t>
      </w:r>
      <w:r w:rsidR="00E466CD" w:rsidRPr="005511E4">
        <w:t>дения, имеет специальное отношение к подобным местам книги Притчей 8:22–9, 12; 1:7; 3:16 и др</w:t>
      </w:r>
      <w:proofErr w:type="gramStart"/>
      <w:r w:rsidR="00E466CD" w:rsidRPr="005511E4">
        <w:t xml:space="preserve">.. </w:t>
      </w:r>
      <w:proofErr w:type="gramEnd"/>
      <w:r w:rsidR="00E466CD" w:rsidRPr="005511E4">
        <w:t>Таким образом по основной идее и дидактич</w:t>
      </w:r>
      <w:r w:rsidR="00E466CD" w:rsidRPr="005511E4">
        <w:t>е</w:t>
      </w:r>
      <w:r w:rsidR="00E466CD" w:rsidRPr="005511E4">
        <w:t>ской тенденции книга Иова оказывается произведением того же стремл</w:t>
      </w:r>
      <w:r w:rsidR="00E466CD" w:rsidRPr="005511E4">
        <w:t>е</w:t>
      </w:r>
      <w:r w:rsidR="00E466CD" w:rsidRPr="005511E4">
        <w:t>ния к мудрости и религиозно-философского исследования, продуктом к</w:t>
      </w:r>
      <w:r w:rsidR="00E466CD" w:rsidRPr="005511E4">
        <w:t>о</w:t>
      </w:r>
      <w:r w:rsidR="00E466CD" w:rsidRPr="005511E4">
        <w:t>торых были книги Притчей и Екклесиаст</w:t>
      </w:r>
      <w:r w:rsidR="0058327C">
        <w:t>» [3]</w:t>
      </w:r>
      <w:r w:rsidR="00E466CD" w:rsidRPr="005511E4">
        <w:t>.</w:t>
      </w:r>
    </w:p>
    <w:p w:rsidR="009E63F9" w:rsidRDefault="009E63F9" w:rsidP="00E466CD">
      <w:r>
        <w:t xml:space="preserve">Кроме перечисленных трех книг, к форме хокмы, конечно должны быть отнесены и книги не входящие в ветхозаветный канон, но принятые и синагогой и православием и католиками, как книги полезные для научения – это </w:t>
      </w:r>
      <w:r w:rsidRPr="00455017">
        <w:rPr>
          <w:b/>
        </w:rPr>
        <w:t xml:space="preserve">книга Премудрости </w:t>
      </w:r>
      <w:proofErr w:type="spellStart"/>
      <w:r w:rsidRPr="00455017">
        <w:rPr>
          <w:b/>
        </w:rPr>
        <w:t>Сираха</w:t>
      </w:r>
      <w:proofErr w:type="spellEnd"/>
      <w:r>
        <w:t xml:space="preserve"> и </w:t>
      </w:r>
      <w:r w:rsidRPr="00455017">
        <w:rPr>
          <w:b/>
        </w:rPr>
        <w:t>книга премудрости Соломона.</w:t>
      </w:r>
      <w:r>
        <w:t xml:space="preserve"> </w:t>
      </w:r>
      <w:r w:rsidR="00455017">
        <w:t xml:space="preserve">Эти книги очень похожи по своему строению на книгу Притчей и содержат </w:t>
      </w:r>
      <w:r w:rsidR="00455017">
        <w:lastRenderedPageBreak/>
        <w:t>множество теологических, нравственных и житейски-практических наблюд</w:t>
      </w:r>
      <w:r w:rsidR="00455017">
        <w:t>е</w:t>
      </w:r>
      <w:r w:rsidR="00455017">
        <w:t xml:space="preserve">ний, не возвышаясь </w:t>
      </w:r>
      <w:proofErr w:type="gramStart"/>
      <w:r w:rsidR="00455017">
        <w:t>впрочем</w:t>
      </w:r>
      <w:proofErr w:type="gramEnd"/>
      <w:r w:rsidR="00455017">
        <w:t xml:space="preserve"> до уровня книг канонических.</w:t>
      </w:r>
    </w:p>
    <w:p w:rsidR="00455017" w:rsidRDefault="00455017" w:rsidP="00455017">
      <w:r>
        <w:t xml:space="preserve">Можно отметить, что хотя Псалтырь, как уже говорилось, книга по преимуществу антропологическая и поэтическая, тем не менее, многие Псалмы содержат зерна </w:t>
      </w:r>
      <w:proofErr w:type="spellStart"/>
      <w:r>
        <w:t>хокмической</w:t>
      </w:r>
      <w:proofErr w:type="spellEnd"/>
      <w:r>
        <w:t xml:space="preserve"> мудрости:</w:t>
      </w:r>
      <w:r w:rsidR="00E466CD" w:rsidRPr="005511E4">
        <w:t xml:space="preserve"> 1:19, 78:111, 112, 119, 125, 127, 128</w:t>
      </w:r>
      <w:r>
        <w:t>. Возможно</w:t>
      </w:r>
      <w:r w:rsidR="00E466CD" w:rsidRPr="005511E4">
        <w:t xml:space="preserve">, </w:t>
      </w:r>
      <w:proofErr w:type="gramStart"/>
      <w:r w:rsidR="00E466CD" w:rsidRPr="005511E4">
        <w:t>написанных</w:t>
      </w:r>
      <w:proofErr w:type="gramEnd"/>
      <w:r w:rsidR="00E466CD" w:rsidRPr="005511E4">
        <w:t xml:space="preserve"> в разное время</w:t>
      </w:r>
      <w:r>
        <w:t xml:space="preserve"> и хотя они не учат мудр</w:t>
      </w:r>
      <w:r>
        <w:t>о</w:t>
      </w:r>
      <w:r>
        <w:t>сти непосредственно</w:t>
      </w:r>
      <w:r w:rsidR="00E466CD" w:rsidRPr="005511E4">
        <w:t xml:space="preserve"> – </w:t>
      </w:r>
      <w:r>
        <w:t>они воспевают Создателя, как начало и источник всякой премудрости.</w:t>
      </w:r>
    </w:p>
    <w:p w:rsidR="00E466CD" w:rsidRDefault="00C47AAA" w:rsidP="00E466CD">
      <w:pPr>
        <w:pStyle w:val="3"/>
      </w:pPr>
      <w:bookmarkStart w:id="42" w:name="_Toc72499232"/>
      <w:bookmarkStart w:id="43" w:name="_Toc74952386"/>
      <w:r>
        <w:t>3</w:t>
      </w:r>
      <w:r w:rsidR="00E466CD">
        <w:t>.3 Внутренняя связь книги Екклесиаст</w:t>
      </w:r>
      <w:bookmarkEnd w:id="42"/>
      <w:bookmarkEnd w:id="43"/>
    </w:p>
    <w:p w:rsidR="000D2781" w:rsidRDefault="00C4503F" w:rsidP="00E466CD">
      <w:r>
        <w:t>Мнение о том, что книга Екклесиаста не обладает достаточной вну</w:t>
      </w:r>
      <w:r>
        <w:t>т</w:t>
      </w:r>
      <w:r>
        <w:t>ренней связностью, т.е. таким свойством, которое бы явно отображало единство замысла и являло устремленность автора к достижению удовл</w:t>
      </w:r>
      <w:r>
        <w:t>е</w:t>
      </w:r>
      <w:r>
        <w:t xml:space="preserve">творительного ответа на поставленные вопросы, появляется впервые </w:t>
      </w:r>
      <w:proofErr w:type="gramStart"/>
      <w:r>
        <w:t>в</w:t>
      </w:r>
      <w:proofErr w:type="gramEnd"/>
      <w:r>
        <w:t xml:space="preserve"> протестантской библеистике и озвучена </w:t>
      </w:r>
      <w:proofErr w:type="spellStart"/>
      <w:r>
        <w:t>Гроцием</w:t>
      </w:r>
      <w:proofErr w:type="spellEnd"/>
      <w:r>
        <w:t xml:space="preserve">. По его мнению, </w:t>
      </w:r>
      <w:r w:rsidR="000D2781">
        <w:t>так и должно случаться всегда, когда разные люди, обладающие разными мн</w:t>
      </w:r>
      <w:r w:rsidR="000D2781">
        <w:t>е</w:t>
      </w:r>
      <w:r w:rsidR="000D2781">
        <w:t>ниями в отношении однородных вопросов, высказывают свои соображ</w:t>
      </w:r>
      <w:r w:rsidR="000D2781">
        <w:t>е</w:t>
      </w:r>
      <w:r w:rsidR="000D2781">
        <w:t>ния. Единственно, когда можно говорить о книге как о произведении с</w:t>
      </w:r>
      <w:r w:rsidR="000D2781">
        <w:t>о</w:t>
      </w:r>
      <w:r w:rsidR="000D2781">
        <w:t>зданным одним человеком, так это только лишь тогда, когда под этим ч</w:t>
      </w:r>
      <w:r w:rsidR="000D2781">
        <w:t>е</w:t>
      </w:r>
      <w:r w:rsidR="000D2781">
        <w:t>ловеком понимается собиратель канона, в данном случае Зоров</w:t>
      </w:r>
      <w:r w:rsidR="000D2781">
        <w:t>а</w:t>
      </w:r>
      <w:r w:rsidR="000D2781">
        <w:t>вель.</w:t>
      </w:r>
    </w:p>
    <w:p w:rsidR="00F06AD9" w:rsidRDefault="00455017" w:rsidP="00F06AD9">
      <w:r>
        <w:t xml:space="preserve">Положивши, таким </w:t>
      </w:r>
      <w:proofErr w:type="gramStart"/>
      <w:r>
        <w:t>образом</w:t>
      </w:r>
      <w:proofErr w:type="gramEnd"/>
      <w:r>
        <w:t xml:space="preserve"> начало критики книги с этой стороны вопроса </w:t>
      </w:r>
      <w:proofErr w:type="spellStart"/>
      <w:r>
        <w:t>Гроций</w:t>
      </w:r>
      <w:proofErr w:type="spellEnd"/>
      <w:r>
        <w:t xml:space="preserve">, сразу же находит себе последователей в лице </w:t>
      </w:r>
      <w:proofErr w:type="spellStart"/>
      <w:r>
        <w:t>Дедерлейна</w:t>
      </w:r>
      <w:proofErr w:type="spellEnd"/>
      <w:r>
        <w:t xml:space="preserve">, а за  ним и </w:t>
      </w:r>
      <w:proofErr w:type="spellStart"/>
      <w:r>
        <w:t>Павлюса</w:t>
      </w:r>
      <w:proofErr w:type="spellEnd"/>
      <w:r>
        <w:t>. Они предполагали, что книга Екклесиаста</w:t>
      </w:r>
      <w:r w:rsidR="00F06AD9">
        <w:t xml:space="preserve"> появляется, как записи собраний мудрецов, как это было в обычае на арабском востоке. И в сказках тысячи и одной ночи и в других произведениях арабского в</w:t>
      </w:r>
      <w:r w:rsidR="00F06AD9">
        <w:t>о</w:t>
      </w:r>
      <w:r w:rsidR="00F06AD9">
        <w:t>стока мы видим обычай, когда кто-нибудь в собрании уважаемых лиц, и</w:t>
      </w:r>
      <w:r w:rsidR="00F06AD9">
        <w:t>з</w:t>
      </w:r>
      <w:r w:rsidR="00F06AD9">
        <w:t xml:space="preserve">вестных своей премудростью предлагает к обсуждению некий вопрос. И все собрание </w:t>
      </w:r>
      <w:proofErr w:type="gramStart"/>
      <w:r w:rsidR="00F06AD9">
        <w:t>исследует предложенную проблему находя</w:t>
      </w:r>
      <w:proofErr w:type="gramEnd"/>
      <w:r w:rsidR="00F06AD9">
        <w:t xml:space="preserve"> в этом известный интеллектуально-спекулятивный и </w:t>
      </w:r>
      <w:proofErr w:type="spellStart"/>
      <w:r w:rsidR="00F06AD9">
        <w:t>богословски</w:t>
      </w:r>
      <w:proofErr w:type="spellEnd"/>
      <w:r w:rsidR="00F06AD9">
        <w:t>-значимый смысл.</w:t>
      </w:r>
    </w:p>
    <w:p w:rsidR="00E466CD" w:rsidRDefault="00F06AD9" w:rsidP="00E466CD">
      <w:r>
        <w:lastRenderedPageBreak/>
        <w:t>С</w:t>
      </w:r>
      <w:r w:rsidR="00E466CD">
        <w:t>одержание книги, по его мнению</w:t>
      </w:r>
      <w:r>
        <w:t xml:space="preserve"> авторов может быть распределено по восьми отделениям, которые чередуются в соответствии с правилами ведения интеллектуальной беседы</w:t>
      </w:r>
      <w:r w:rsidR="00AA11CF">
        <w:t>, т.е. введение в предмет, его обсуждение и т.д. Вот как это выглядит в табличном виде:</w:t>
      </w:r>
    </w:p>
    <w:p w:rsidR="00261F39" w:rsidRDefault="00261F39" w:rsidP="00E466CD"/>
    <w:tbl>
      <w:tblPr>
        <w:tblStyle w:val="afd"/>
        <w:tblW w:w="0" w:type="auto"/>
        <w:tblLook w:val="04A0" w:firstRow="1" w:lastRow="0" w:firstColumn="1" w:lastColumn="0" w:noHBand="0" w:noVBand="1"/>
      </w:tblPr>
      <w:tblGrid>
        <w:gridCol w:w="817"/>
        <w:gridCol w:w="5196"/>
        <w:gridCol w:w="3273"/>
      </w:tblGrid>
      <w:tr w:rsidR="00AA11CF" w:rsidTr="00AA11CF">
        <w:tc>
          <w:tcPr>
            <w:tcW w:w="817" w:type="dxa"/>
          </w:tcPr>
          <w:p w:rsidR="00AA11CF" w:rsidRDefault="00AA11CF" w:rsidP="00AA11CF">
            <w:pPr>
              <w:spacing w:line="240" w:lineRule="auto"/>
              <w:ind w:firstLine="0"/>
            </w:pPr>
          </w:p>
        </w:tc>
        <w:tc>
          <w:tcPr>
            <w:tcW w:w="5196" w:type="dxa"/>
          </w:tcPr>
          <w:p w:rsidR="00AA11CF" w:rsidRDefault="00AA11CF" w:rsidP="00AA11CF">
            <w:pPr>
              <w:spacing w:line="240" w:lineRule="auto"/>
              <w:ind w:firstLine="0"/>
            </w:pPr>
            <w:r>
              <w:t>Способ собеседования</w:t>
            </w:r>
          </w:p>
        </w:tc>
        <w:tc>
          <w:tcPr>
            <w:tcW w:w="3273" w:type="dxa"/>
          </w:tcPr>
          <w:p w:rsidR="00AA11CF" w:rsidRDefault="00AA11CF" w:rsidP="00AA11CF">
            <w:pPr>
              <w:spacing w:line="240" w:lineRule="auto"/>
              <w:ind w:firstLine="0"/>
            </w:pPr>
            <w:r>
              <w:t>Главы книги Екклеси</w:t>
            </w:r>
            <w:r>
              <w:t>а</w:t>
            </w:r>
            <w:r>
              <w:t>ста</w:t>
            </w:r>
          </w:p>
        </w:tc>
      </w:tr>
      <w:tr w:rsidR="00AA11CF" w:rsidTr="00AA11CF">
        <w:tc>
          <w:tcPr>
            <w:tcW w:w="817" w:type="dxa"/>
          </w:tcPr>
          <w:p w:rsidR="00AA11CF" w:rsidRDefault="00AA11CF" w:rsidP="00AA11CF">
            <w:pPr>
              <w:spacing w:line="240" w:lineRule="auto"/>
              <w:ind w:firstLine="0"/>
            </w:pPr>
            <w:r>
              <w:t>1</w:t>
            </w:r>
          </w:p>
        </w:tc>
        <w:tc>
          <w:tcPr>
            <w:tcW w:w="5196" w:type="dxa"/>
          </w:tcPr>
          <w:p w:rsidR="00AA11CF" w:rsidRDefault="00AA11CF" w:rsidP="00AA11CF">
            <w:pPr>
              <w:spacing w:line="240" w:lineRule="auto"/>
              <w:ind w:firstLine="0"/>
            </w:pPr>
            <w:r>
              <w:t>Введение в тематику сп</w:t>
            </w:r>
            <w:r>
              <w:t>о</w:t>
            </w:r>
            <w:r>
              <w:t>ра</w:t>
            </w:r>
          </w:p>
        </w:tc>
        <w:tc>
          <w:tcPr>
            <w:tcW w:w="3273" w:type="dxa"/>
          </w:tcPr>
          <w:p w:rsidR="00AA11CF" w:rsidRDefault="00AA11CF" w:rsidP="00AA11CF">
            <w:pPr>
              <w:spacing w:line="240" w:lineRule="auto"/>
              <w:ind w:firstLine="0"/>
            </w:pPr>
            <w:r>
              <w:t>(Еккл. 1:2-4, 16)</w:t>
            </w:r>
          </w:p>
        </w:tc>
      </w:tr>
      <w:tr w:rsidR="00AA11CF" w:rsidTr="00AA11CF">
        <w:tc>
          <w:tcPr>
            <w:tcW w:w="817" w:type="dxa"/>
          </w:tcPr>
          <w:p w:rsidR="00AA11CF" w:rsidRDefault="00AA11CF" w:rsidP="00AA11CF">
            <w:pPr>
              <w:spacing w:line="240" w:lineRule="auto"/>
              <w:ind w:firstLine="0"/>
            </w:pPr>
            <w:r>
              <w:t>2</w:t>
            </w:r>
          </w:p>
        </w:tc>
        <w:tc>
          <w:tcPr>
            <w:tcW w:w="5196" w:type="dxa"/>
          </w:tcPr>
          <w:p w:rsidR="00AA11CF" w:rsidRDefault="00AA11CF" w:rsidP="00AA11CF">
            <w:pPr>
              <w:spacing w:line="240" w:lineRule="auto"/>
              <w:ind w:firstLine="0"/>
            </w:pPr>
            <w:r>
              <w:t>Изречения мудрецов на предложе</w:t>
            </w:r>
            <w:r>
              <w:t>н</w:t>
            </w:r>
            <w:r>
              <w:t>ную тематику</w:t>
            </w:r>
          </w:p>
        </w:tc>
        <w:tc>
          <w:tcPr>
            <w:tcW w:w="3273" w:type="dxa"/>
          </w:tcPr>
          <w:p w:rsidR="00AA11CF" w:rsidRDefault="00AA11CF" w:rsidP="00AA11CF">
            <w:pPr>
              <w:spacing w:line="240" w:lineRule="auto"/>
              <w:ind w:firstLine="0"/>
            </w:pPr>
            <w:r>
              <w:t>(Еккл. 4:17-5:8)</w:t>
            </w:r>
          </w:p>
        </w:tc>
      </w:tr>
      <w:tr w:rsidR="00AA11CF" w:rsidTr="00AA11CF">
        <w:tc>
          <w:tcPr>
            <w:tcW w:w="817" w:type="dxa"/>
          </w:tcPr>
          <w:p w:rsidR="00AA11CF" w:rsidRDefault="00AA11CF" w:rsidP="00AA11CF">
            <w:pPr>
              <w:spacing w:line="240" w:lineRule="auto"/>
              <w:ind w:firstLine="0"/>
            </w:pPr>
            <w:r>
              <w:t>3</w:t>
            </w:r>
          </w:p>
        </w:tc>
        <w:tc>
          <w:tcPr>
            <w:tcW w:w="5196" w:type="dxa"/>
          </w:tcPr>
          <w:p w:rsidR="00AA11CF" w:rsidRDefault="00AA11CF" w:rsidP="00AA11CF">
            <w:pPr>
              <w:spacing w:line="240" w:lineRule="auto"/>
              <w:ind w:firstLine="0"/>
            </w:pPr>
            <w:r>
              <w:t>Споры по предложенным изречениям</w:t>
            </w:r>
          </w:p>
        </w:tc>
        <w:tc>
          <w:tcPr>
            <w:tcW w:w="3273" w:type="dxa"/>
          </w:tcPr>
          <w:p w:rsidR="00AA11CF" w:rsidRDefault="00AA11CF" w:rsidP="00AA11CF">
            <w:pPr>
              <w:spacing w:line="240" w:lineRule="auto"/>
              <w:ind w:firstLine="0"/>
            </w:pPr>
            <w:r>
              <w:t xml:space="preserve">(Еккл. </w:t>
            </w:r>
            <w:r w:rsidRPr="00AA11CF">
              <w:t>5:9–6:9</w:t>
            </w:r>
            <w:r>
              <w:t>)</w:t>
            </w:r>
          </w:p>
        </w:tc>
      </w:tr>
      <w:tr w:rsidR="00AA11CF" w:rsidTr="00AA11CF">
        <w:tc>
          <w:tcPr>
            <w:tcW w:w="817" w:type="dxa"/>
          </w:tcPr>
          <w:p w:rsidR="00AA11CF" w:rsidRDefault="00AA11CF" w:rsidP="00AA11CF">
            <w:pPr>
              <w:spacing w:line="240" w:lineRule="auto"/>
              <w:ind w:firstLine="0"/>
            </w:pPr>
            <w:r>
              <w:t>4</w:t>
            </w:r>
          </w:p>
        </w:tc>
        <w:tc>
          <w:tcPr>
            <w:tcW w:w="5196" w:type="dxa"/>
          </w:tcPr>
          <w:p w:rsidR="00AA11CF" w:rsidRDefault="00AA11CF" w:rsidP="00AA11CF">
            <w:pPr>
              <w:spacing w:line="240" w:lineRule="auto"/>
              <w:ind w:firstLine="0"/>
            </w:pPr>
            <w:r>
              <w:t>Сокровенные вопросы и их решение</w:t>
            </w:r>
          </w:p>
        </w:tc>
        <w:tc>
          <w:tcPr>
            <w:tcW w:w="3273" w:type="dxa"/>
          </w:tcPr>
          <w:p w:rsidR="00AA11CF" w:rsidRDefault="00AA11CF" w:rsidP="00AA11CF">
            <w:pPr>
              <w:spacing w:line="240" w:lineRule="auto"/>
              <w:ind w:firstLine="0"/>
            </w:pPr>
            <w:r>
              <w:t xml:space="preserve">(Еккл. </w:t>
            </w:r>
            <w:r w:rsidRPr="00AA11CF">
              <w:t>7:23–8:7)</w:t>
            </w:r>
          </w:p>
        </w:tc>
      </w:tr>
      <w:tr w:rsidR="00AA11CF" w:rsidTr="00AA11CF">
        <w:tc>
          <w:tcPr>
            <w:tcW w:w="817" w:type="dxa"/>
          </w:tcPr>
          <w:p w:rsidR="00AA11CF" w:rsidRDefault="00AA11CF" w:rsidP="00AA11CF">
            <w:pPr>
              <w:spacing w:line="240" w:lineRule="auto"/>
              <w:ind w:firstLine="0"/>
            </w:pPr>
            <w:r>
              <w:t>5</w:t>
            </w:r>
          </w:p>
        </w:tc>
        <w:tc>
          <w:tcPr>
            <w:tcW w:w="5196" w:type="dxa"/>
          </w:tcPr>
          <w:p w:rsidR="00AA11CF" w:rsidRDefault="00AA11CF" w:rsidP="00AA11CF">
            <w:pPr>
              <w:spacing w:line="240" w:lineRule="auto"/>
              <w:ind w:firstLine="0"/>
            </w:pPr>
            <w:r>
              <w:t>Опять состязания в слове</w:t>
            </w:r>
          </w:p>
        </w:tc>
        <w:tc>
          <w:tcPr>
            <w:tcW w:w="3273" w:type="dxa"/>
          </w:tcPr>
          <w:p w:rsidR="00AA11CF" w:rsidRDefault="00AA11CF" w:rsidP="00AA11CF">
            <w:pPr>
              <w:spacing w:line="240" w:lineRule="auto"/>
              <w:ind w:firstLine="0"/>
            </w:pPr>
            <w:r>
              <w:t xml:space="preserve">(Еккл. </w:t>
            </w:r>
            <w:r w:rsidRPr="00AA11CF">
              <w:t>7:23–8:7</w:t>
            </w:r>
            <w:r>
              <w:t>)</w:t>
            </w:r>
          </w:p>
        </w:tc>
      </w:tr>
      <w:tr w:rsidR="00AA11CF" w:rsidTr="00AA11CF">
        <w:tc>
          <w:tcPr>
            <w:tcW w:w="817" w:type="dxa"/>
          </w:tcPr>
          <w:p w:rsidR="00AA11CF" w:rsidRDefault="00AA11CF" w:rsidP="00AA11CF">
            <w:pPr>
              <w:spacing w:line="240" w:lineRule="auto"/>
              <w:ind w:firstLine="0"/>
            </w:pPr>
            <w:r>
              <w:t>6</w:t>
            </w:r>
          </w:p>
        </w:tc>
        <w:tc>
          <w:tcPr>
            <w:tcW w:w="5196" w:type="dxa"/>
          </w:tcPr>
          <w:p w:rsidR="00AA11CF" w:rsidRDefault="00261F39" w:rsidP="00AA11CF">
            <w:pPr>
              <w:spacing w:line="240" w:lineRule="auto"/>
              <w:ind w:firstLine="0"/>
            </w:pPr>
            <w:r>
              <w:t>Изречения мудрецов</w:t>
            </w:r>
          </w:p>
        </w:tc>
        <w:tc>
          <w:tcPr>
            <w:tcW w:w="3273" w:type="dxa"/>
          </w:tcPr>
          <w:p w:rsidR="00AA11CF"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7</w:t>
            </w:r>
          </w:p>
        </w:tc>
        <w:tc>
          <w:tcPr>
            <w:tcW w:w="5196" w:type="dxa"/>
          </w:tcPr>
          <w:p w:rsidR="00261F39" w:rsidRDefault="00261F39" w:rsidP="00AA11CF">
            <w:pPr>
              <w:spacing w:line="240" w:lineRule="auto"/>
              <w:ind w:firstLine="0"/>
            </w:pPr>
            <w:r>
              <w:t>Споры</w:t>
            </w:r>
          </w:p>
        </w:tc>
        <w:tc>
          <w:tcPr>
            <w:tcW w:w="3273" w:type="dxa"/>
          </w:tcPr>
          <w:p w:rsidR="00261F39"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8</w:t>
            </w:r>
          </w:p>
        </w:tc>
        <w:tc>
          <w:tcPr>
            <w:tcW w:w="5196" w:type="dxa"/>
          </w:tcPr>
          <w:p w:rsidR="00261F39" w:rsidRDefault="00261F39" w:rsidP="00AA11CF">
            <w:pPr>
              <w:spacing w:line="240" w:lineRule="auto"/>
              <w:ind w:firstLine="0"/>
            </w:pPr>
            <w:r>
              <w:t>Эпилог</w:t>
            </w:r>
          </w:p>
        </w:tc>
        <w:tc>
          <w:tcPr>
            <w:tcW w:w="3273" w:type="dxa"/>
          </w:tcPr>
          <w:p w:rsidR="00261F39" w:rsidRDefault="00261F39" w:rsidP="00AA11CF">
            <w:pPr>
              <w:spacing w:line="240" w:lineRule="auto"/>
              <w:ind w:firstLine="0"/>
            </w:pPr>
            <w:r>
              <w:t>(Еккл. 12:8-14)</w:t>
            </w:r>
          </w:p>
        </w:tc>
      </w:tr>
    </w:tbl>
    <w:p w:rsidR="00AA11CF" w:rsidRDefault="00AA11CF" w:rsidP="00E466CD"/>
    <w:p w:rsidR="00261F39" w:rsidRDefault="00261F39" w:rsidP="00E466CD">
      <w:pPr>
        <w:ind w:firstLine="708"/>
      </w:pPr>
      <w:r>
        <w:t>Что касается второй категории исследователей отрицавших внутре</w:t>
      </w:r>
      <w:r>
        <w:t>н</w:t>
      </w:r>
      <w:r>
        <w:t xml:space="preserve">нюю связность книги, то к ним можно отнести гипотезу </w:t>
      </w:r>
      <w:proofErr w:type="spellStart"/>
      <w:r>
        <w:t>Штейдлина</w:t>
      </w:r>
      <w:proofErr w:type="spellEnd"/>
      <w:r>
        <w:t>. Его понимание относит авторство к Соломону, но связывает разобщенность внутреннего содержания книги с разобщенностью внутреннего состояния Соломона, как человека. Он полагает, что под конец жизни престарелый царь стал сомневаться в неизменности промысла Божия, полагает, что С</w:t>
      </w:r>
      <w:r>
        <w:t>о</w:t>
      </w:r>
      <w:r>
        <w:t>ломон мог далеко уйти в своих поисках смысла от Моисея и закона, но все еще далеко отстоящим от собственного решения мучивших его проблем. В этом состоянии и написана книга, а потому и не</w:t>
      </w:r>
      <w:r w:rsidR="006527B0">
        <w:t>связна и обрывочна</w:t>
      </w:r>
      <w:r>
        <w:t xml:space="preserve">, как и всякое н </w:t>
      </w:r>
      <w:r w:rsidR="006527B0">
        <w:t>предприятие не завершенное, а потому и не достигшее целостн</w:t>
      </w:r>
      <w:r w:rsidR="006527B0">
        <w:t>о</w:t>
      </w:r>
      <w:r w:rsidR="006527B0">
        <w:t>сти.</w:t>
      </w:r>
    </w:p>
    <w:p w:rsidR="006527B0" w:rsidRDefault="006527B0" w:rsidP="00E466CD">
      <w:pPr>
        <w:ind w:firstLine="708"/>
      </w:pPr>
      <w:r>
        <w:t>Третья категория противников единства – это те, кто в принципе, в целом, вообще говорят, что книга несет в себе, несомненно, все признаки внутренней согласованности, но вот некоторые ее части выбиваются из общего строя. Эти части суть не что иное, как позднейшие вставки неи</w:t>
      </w:r>
      <w:r>
        <w:t>з</w:t>
      </w:r>
      <w:r>
        <w:lastRenderedPageBreak/>
        <w:t>вестных авторов, говорят они. Авторы приверженные этой гипотезе сл</w:t>
      </w:r>
      <w:r>
        <w:t>е</w:t>
      </w:r>
      <w:r>
        <w:t>дующие: Фон-</w:t>
      </w:r>
      <w:proofErr w:type="spellStart"/>
      <w:r>
        <w:t>дер_Пальма</w:t>
      </w:r>
      <w:proofErr w:type="spellEnd"/>
      <w:r>
        <w:t xml:space="preserve">, Бертольд, </w:t>
      </w:r>
      <w:proofErr w:type="spellStart"/>
      <w:r>
        <w:t>Кнобель</w:t>
      </w:r>
      <w:proofErr w:type="spellEnd"/>
      <w:r>
        <w:t xml:space="preserve"> и некоторые другие.</w:t>
      </w:r>
    </w:p>
    <w:p w:rsidR="006527B0" w:rsidRDefault="006527B0" w:rsidP="00E466CD">
      <w:pPr>
        <w:ind w:firstLine="708"/>
      </w:pPr>
      <w:r>
        <w:t>Еще одна, уже четвертая группа экзегетов, полагает, что строй книги - есть строй произведения драматического. Они находят в книге две ли</w:t>
      </w:r>
      <w:r>
        <w:t>ч</w:t>
      </w:r>
      <w:r>
        <w:t>ности</w:t>
      </w:r>
      <w:r w:rsidR="00206694">
        <w:t>,</w:t>
      </w:r>
      <w:r>
        <w:t xml:space="preserve"> спорящие между собой и</w:t>
      </w:r>
      <w:r w:rsidR="00206694">
        <w:t>,</w:t>
      </w:r>
      <w:r>
        <w:t xml:space="preserve"> потому несвязность является не случа</w:t>
      </w:r>
      <w:r>
        <w:t>й</w:t>
      </w:r>
      <w:r>
        <w:t xml:space="preserve">ностью, а является следствием той формы диалога, в которой автор </w:t>
      </w:r>
      <w:r w:rsidR="00206694">
        <w:t>являет</w:t>
      </w:r>
      <w:r>
        <w:t xml:space="preserve"> свое произведение. Т</w:t>
      </w:r>
      <w:r w:rsidR="00206694">
        <w:t>акого мнения придерживались уже древние христиа</w:t>
      </w:r>
      <w:r w:rsidR="00206694">
        <w:t>н</w:t>
      </w:r>
      <w:r w:rsidR="00206694">
        <w:t>ские толкователи Иероним и Григорий Великий, более современные авт</w:t>
      </w:r>
      <w:r w:rsidR="00206694">
        <w:t>о</w:t>
      </w:r>
      <w:r w:rsidR="00206694">
        <w:t>ры, готовые принять ее истинность – Ярд и Пуль, а также Гердер и Ейхгорн.</w:t>
      </w:r>
    </w:p>
    <w:p w:rsidR="006527B0" w:rsidRDefault="00206694" w:rsidP="00E466CD">
      <w:pPr>
        <w:ind w:firstLine="708"/>
      </w:pPr>
      <w:r>
        <w:t>Гердер предполагает, что в книге ведется диалог между учителем – мудрецом и исследователем, потерявшим надежду на успешное заверш</w:t>
      </w:r>
      <w:r>
        <w:t>е</w:t>
      </w:r>
      <w:r>
        <w:t>ние своего поиска. Диалог учителя и исследователя можно представить таблицей:</w:t>
      </w: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lastRenderedPageBreak/>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206694" w:rsidRDefault="00206694" w:rsidP="00E466CD">
      <w:pPr>
        <w:ind w:firstLine="708"/>
      </w:pPr>
      <w:r>
        <w:t>Как уже отмечалось Ейхгорн, независимо от Гердера приходит к ос</w:t>
      </w:r>
      <w:r>
        <w:t>о</w:t>
      </w:r>
      <w:r>
        <w:t>знанию диалогичности книги и также как и Гердер определяет в ней два лица – исследователя и учителя. Со своей стороны Ейхгорн предлагает следующее разделение фраз между первым и вторым собеседником: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206694" w:rsidRDefault="00206694" w:rsidP="00E466CD">
      <w:pPr>
        <w:ind w:firstLine="708"/>
      </w:pPr>
      <w:r>
        <w:t xml:space="preserve">К этой, четвертой категории можно отнести и взгляд высказанный </w:t>
      </w:r>
      <w:proofErr w:type="spellStart"/>
      <w:r>
        <w:t>Бергсти</w:t>
      </w:r>
      <w:proofErr w:type="spellEnd"/>
      <w:r>
        <w:t xml:space="preserve"> и </w:t>
      </w:r>
      <w:proofErr w:type="spellStart"/>
      <w:r>
        <w:t>Павлюсом</w:t>
      </w:r>
      <w:proofErr w:type="spellEnd"/>
      <w:r>
        <w:t>. Уже отмечалось, что книга Екклесиаст, подозрев</w:t>
      </w:r>
      <w:r>
        <w:t>а</w:t>
      </w:r>
      <w:r>
        <w:t>лась некоторыми исследователи в заимствованной</w:t>
      </w:r>
      <w:r w:rsidR="00193621">
        <w:t xml:space="preserve"> мудрости, взятой из кладовых греческой философии. Интересным следствием этого подхода и является гипотеза </w:t>
      </w:r>
      <w:proofErr w:type="spellStart"/>
      <w:r w:rsidR="00193621">
        <w:t>Бергсти</w:t>
      </w:r>
      <w:proofErr w:type="spellEnd"/>
      <w:r w:rsidR="00193621">
        <w:t xml:space="preserve"> и </w:t>
      </w:r>
      <w:proofErr w:type="spellStart"/>
      <w:r w:rsidR="00193621">
        <w:t>Павлюса</w:t>
      </w:r>
      <w:proofErr w:type="spellEnd"/>
      <w:r w:rsidR="00193621">
        <w:t xml:space="preserve"> о том, что диалог ведут не учитель и исследователь, а неким софистом и истинным израильтянином. Тогда все </w:t>
      </w:r>
      <w:proofErr w:type="gramStart"/>
      <w:r w:rsidR="00193621">
        <w:lastRenderedPageBreak/>
        <w:t>вопросы</w:t>
      </w:r>
      <w:proofErr w:type="gramEnd"/>
      <w:r w:rsidR="00193621">
        <w:t xml:space="preserve"> связанные с суетой, усталостью и безысходностью приписываю</w:t>
      </w:r>
      <w:r w:rsidR="00193621">
        <w:t>т</w:t>
      </w:r>
      <w:r w:rsidR="00193621">
        <w:t>ся софисту, а вся надежда на Бога – истинному израильтянину.</w:t>
      </w:r>
    </w:p>
    <w:p w:rsidR="00E466CD" w:rsidRDefault="00C47AAA" w:rsidP="00E466CD">
      <w:pPr>
        <w:pStyle w:val="3"/>
      </w:pPr>
      <w:bookmarkStart w:id="44" w:name="_Toc72499233"/>
      <w:bookmarkStart w:id="45" w:name="_Toc74952387"/>
      <w:r>
        <w:t>3</w:t>
      </w:r>
      <w:r w:rsidR="00E466CD">
        <w:t>.4 Книга Екклесиаст, как поэтическая книга</w:t>
      </w:r>
      <w:bookmarkEnd w:id="44"/>
      <w:bookmarkEnd w:id="45"/>
    </w:p>
    <w:p w:rsidR="00D871BD" w:rsidRDefault="0088037E" w:rsidP="00E466CD">
      <w:r>
        <w:t>Как отмечает М. Олесницкий</w:t>
      </w:r>
      <w:r w:rsidR="00CE5F63">
        <w:t xml:space="preserve"> [</w:t>
      </w:r>
      <w:r w:rsidR="00CE5F63">
        <w:fldChar w:fldCharType="begin"/>
      </w:r>
      <w:r w:rsidR="00CE5F63">
        <w:instrText xml:space="preserve"> NOTEREF _Ref73971660 \h </w:instrText>
      </w:r>
      <w:r w:rsidR="00CE5F63">
        <w:fldChar w:fldCharType="separate"/>
      </w:r>
      <w:r w:rsidR="00CE5F63">
        <w:t>8</w:t>
      </w:r>
      <w:r w:rsidR="00CE5F63">
        <w:fldChar w:fldCharType="end"/>
      </w:r>
      <w:r w:rsidR="00CE5F63">
        <w:t>]</w:t>
      </w:r>
      <w:r>
        <w:t xml:space="preserve">, всматриваясь в содержание книги Екклесиаста, можно увидеть </w:t>
      </w:r>
      <w:r w:rsidR="00053333">
        <w:t>два образа изложения мыслей писателя. Я</w:t>
      </w:r>
      <w:r w:rsidR="00053333">
        <w:t>р</w:t>
      </w:r>
      <w:r w:rsidR="00053333">
        <w:t>кими мазками рисует писатель различные самобытные картины жизни л</w:t>
      </w:r>
      <w:r w:rsidR="00053333">
        <w:t>ю</w:t>
      </w:r>
      <w:r w:rsidR="00053333">
        <w:t xml:space="preserve">дей, их повседневность и связанные с этой повседневностью размышления о </w:t>
      </w:r>
      <w:proofErr w:type="gramStart"/>
      <w:r w:rsidR="00053333">
        <w:t>проходящем</w:t>
      </w:r>
      <w:proofErr w:type="gramEnd"/>
      <w:r w:rsidR="00053333">
        <w:t xml:space="preserve"> и о вечном. О соотнесенности этих понятий, о возможности их соотнесения только внутри человеческого сердца. Поиски, выводы, з</w:t>
      </w:r>
      <w:r w:rsidR="00053333">
        <w:t>а</w:t>
      </w:r>
      <w:r w:rsidR="00053333">
        <w:t xml:space="preserve">ключения, характер </w:t>
      </w:r>
      <w:proofErr w:type="gramStart"/>
      <w:r w:rsidR="00053333">
        <w:t>и</w:t>
      </w:r>
      <w:proofErr w:type="gramEnd"/>
      <w:r w:rsidR="00053333">
        <w:t xml:space="preserve"> в конце концов судьба человека – все становиться актуальным отнюдь, не с принятия решений глобального уровня, а с п</w:t>
      </w:r>
      <w:r w:rsidR="00053333">
        <w:t>о</w:t>
      </w:r>
      <w:r w:rsidR="00053333">
        <w:t>вседневных выборов, связанных с банальными задачами перетекающими изо дня в день. Все это составляет наставительный, дидактический срез мыслей, наполняющих книгу. Но, кроме дидактики в произведении пр</w:t>
      </w:r>
      <w:r w:rsidR="00053333">
        <w:t>и</w:t>
      </w:r>
      <w:r w:rsidR="00053333">
        <w:t>сутствует и поэзия. П</w:t>
      </w:r>
      <w:r w:rsidR="00CE5F63">
        <w:t>оэзия проявляется в афоризмах, рассыпанных по кн</w:t>
      </w:r>
      <w:r w:rsidR="00CE5F63">
        <w:t>и</w:t>
      </w:r>
      <w:r w:rsidR="00CE5F63">
        <w:t>ги как жемчужины. Афоризмы берут свое начала в народной поэзии и с</w:t>
      </w:r>
      <w:r w:rsidR="00CE5F63">
        <w:t>о</w:t>
      </w:r>
      <w:r w:rsidR="00CE5F63">
        <w:t xml:space="preserve">храняют все свежесть и очарование непосредственного восприятия мира. </w:t>
      </w:r>
    </w:p>
    <w:p w:rsidR="00CE5F63" w:rsidRDefault="00CE5F63" w:rsidP="00E466CD">
      <w:r>
        <w:t xml:space="preserve">В соответствии с этими двумя взглядами на содержание книги, два исследователя Кестер и Евальд дают развернутый анализ ее содержимого. Евальд, один из известнейших толкователей, пытается разделить книгу на четыре сменяющие друг друга речи, каждая из этих речей подчеркивает и выводит явным образом одну из общих мыслей </w:t>
      </w:r>
      <w:r w:rsidR="00C4274A">
        <w:t>или истин, но все они стремятся слиться к концу книги как единая мысль: «</w:t>
      </w:r>
      <w:r w:rsidR="00C4274A" w:rsidRPr="00C4274A">
        <w:t xml:space="preserve">Выслушаем сущность всего: бойся </w:t>
      </w:r>
      <w:proofErr w:type="gramStart"/>
      <w:r w:rsidR="00C4274A" w:rsidRPr="00C4274A">
        <w:t>Бога</w:t>
      </w:r>
      <w:proofErr w:type="gramEnd"/>
      <w:r w:rsidR="00C4274A" w:rsidRPr="00C4274A">
        <w:t xml:space="preserve"> и заповеди Его соблюдай, потому что в этом всё для ч</w:t>
      </w:r>
      <w:r w:rsidR="00C4274A" w:rsidRPr="00C4274A">
        <w:t>е</w:t>
      </w:r>
      <w:r w:rsidR="00C4274A" w:rsidRPr="00C4274A">
        <w:t>ловека</w:t>
      </w:r>
      <w:r w:rsidR="00C4274A">
        <w:t>» (</w:t>
      </w:r>
      <w:r w:rsidR="00C4274A" w:rsidRPr="00C4274A">
        <w:t>Еккл.12:13</w:t>
      </w:r>
      <w:r w:rsidR="00C4274A">
        <w:t xml:space="preserve">). Это наблюдение, </w:t>
      </w:r>
      <w:proofErr w:type="gramStart"/>
      <w:r w:rsidR="00C4274A">
        <w:t>безусловно</w:t>
      </w:r>
      <w:proofErr w:type="gramEnd"/>
      <w:r w:rsidR="00C4274A">
        <w:t xml:space="preserve"> ценно, для понимания книги. И подобная структуризация делает явным дидактико-риторическую направленность всего труда.</w:t>
      </w:r>
    </w:p>
    <w:p w:rsidR="00C4274A" w:rsidRDefault="00C4274A" w:rsidP="00E466CD">
      <w:r>
        <w:t xml:space="preserve">Но, увидев дидактику, Евальд не заметил поэтики. Этот недостаток его труда восполняется Кестером, который правда в свою очередь, толкует </w:t>
      </w:r>
      <w:r>
        <w:lastRenderedPageBreak/>
        <w:t>произведение как чисто поэтический труд. Кестер показывает, что поэтика</w:t>
      </w:r>
      <w:r w:rsidR="0006729A">
        <w:t>,</w:t>
      </w:r>
      <w:r>
        <w:t xml:space="preserve"> основанная на наличии афоризмов развивается от начала произведения, где их мало, постепенно усиливаясь к концу книги. Можно составить таблицу присутствия афоризмов в тексте произведения:</w:t>
      </w:r>
    </w:p>
    <w:p w:rsidR="0006729A" w:rsidRDefault="0006729A" w:rsidP="00E466CD"/>
    <w:tbl>
      <w:tblPr>
        <w:tblStyle w:val="afd"/>
        <w:tblW w:w="0" w:type="auto"/>
        <w:tblLook w:val="04A0" w:firstRow="1" w:lastRow="0" w:firstColumn="1" w:lastColumn="0" w:noHBand="0" w:noVBand="1"/>
      </w:tblPr>
      <w:tblGrid>
        <w:gridCol w:w="3227"/>
        <w:gridCol w:w="4961"/>
      </w:tblGrid>
      <w:tr w:rsidR="0006729A" w:rsidTr="0006729A">
        <w:tc>
          <w:tcPr>
            <w:tcW w:w="3227" w:type="dxa"/>
          </w:tcPr>
          <w:p w:rsidR="0006729A" w:rsidRDefault="0006729A" w:rsidP="00C4274A">
            <w:pPr>
              <w:spacing w:line="240" w:lineRule="auto"/>
              <w:ind w:firstLine="0"/>
            </w:pPr>
            <w:r>
              <w:t>Первая речь</w:t>
            </w:r>
          </w:p>
        </w:tc>
        <w:tc>
          <w:tcPr>
            <w:tcW w:w="4961" w:type="dxa"/>
          </w:tcPr>
          <w:p w:rsidR="0006729A" w:rsidRDefault="0006729A" w:rsidP="00C4274A">
            <w:pPr>
              <w:spacing w:line="240" w:lineRule="auto"/>
              <w:ind w:firstLine="0"/>
            </w:pPr>
            <w:r w:rsidRPr="0006729A">
              <w:t>1:15, 18</w:t>
            </w:r>
          </w:p>
        </w:tc>
      </w:tr>
      <w:tr w:rsidR="0006729A" w:rsidTr="0006729A">
        <w:tc>
          <w:tcPr>
            <w:tcW w:w="3227" w:type="dxa"/>
          </w:tcPr>
          <w:p w:rsidR="0006729A" w:rsidRDefault="0006729A" w:rsidP="00C4274A">
            <w:pPr>
              <w:spacing w:line="240" w:lineRule="auto"/>
              <w:ind w:firstLine="0"/>
            </w:pPr>
            <w:r>
              <w:t>Вторая речь</w:t>
            </w:r>
          </w:p>
        </w:tc>
        <w:tc>
          <w:tcPr>
            <w:tcW w:w="4961" w:type="dxa"/>
          </w:tcPr>
          <w:p w:rsidR="0006729A" w:rsidRDefault="0006729A" w:rsidP="00C4274A">
            <w:pPr>
              <w:spacing w:line="240" w:lineRule="auto"/>
              <w:ind w:firstLine="0"/>
            </w:pPr>
            <w:r w:rsidRPr="0006729A">
              <w:t>(4:17–5, 6</w:t>
            </w:r>
            <w:r>
              <w:t>)</w:t>
            </w:r>
          </w:p>
        </w:tc>
      </w:tr>
      <w:tr w:rsidR="0006729A" w:rsidTr="0006729A">
        <w:tc>
          <w:tcPr>
            <w:tcW w:w="3227" w:type="dxa"/>
          </w:tcPr>
          <w:p w:rsidR="0006729A" w:rsidRDefault="0006729A" w:rsidP="00C4274A">
            <w:pPr>
              <w:spacing w:line="240" w:lineRule="auto"/>
              <w:ind w:firstLine="0"/>
            </w:pPr>
            <w:r>
              <w:t>Третья речь</w:t>
            </w:r>
          </w:p>
        </w:tc>
        <w:tc>
          <w:tcPr>
            <w:tcW w:w="4961" w:type="dxa"/>
          </w:tcPr>
          <w:p w:rsidR="0006729A" w:rsidRDefault="0006729A" w:rsidP="00C4274A">
            <w:pPr>
              <w:spacing w:line="240" w:lineRule="auto"/>
              <w:ind w:firstLine="0"/>
            </w:pPr>
            <w:r w:rsidRPr="0006729A">
              <w:t>7:1–9, 11, 12, 14, 16, 17</w:t>
            </w:r>
          </w:p>
        </w:tc>
      </w:tr>
      <w:tr w:rsidR="0006729A" w:rsidTr="0006729A">
        <w:tc>
          <w:tcPr>
            <w:tcW w:w="3227" w:type="dxa"/>
          </w:tcPr>
          <w:p w:rsidR="0006729A" w:rsidRDefault="0006729A" w:rsidP="00C4274A">
            <w:pPr>
              <w:spacing w:line="240" w:lineRule="auto"/>
              <w:ind w:firstLine="0"/>
            </w:pPr>
            <w:r>
              <w:t>Четвертая речь</w:t>
            </w:r>
          </w:p>
        </w:tc>
        <w:tc>
          <w:tcPr>
            <w:tcW w:w="4961" w:type="dxa"/>
          </w:tcPr>
          <w:p w:rsidR="0006729A" w:rsidRDefault="0006729A" w:rsidP="00C4274A">
            <w:pPr>
              <w:spacing w:line="240" w:lineRule="auto"/>
              <w:ind w:firstLine="0"/>
            </w:pPr>
            <w:r w:rsidRPr="0006729A">
              <w:t>9:17–10, 15, 18–20; 11:1–4, 6–7; 12:1–7</w:t>
            </w:r>
          </w:p>
        </w:tc>
      </w:tr>
    </w:tbl>
    <w:p w:rsidR="0006729A" w:rsidRDefault="0006729A" w:rsidP="00E466CD"/>
    <w:p w:rsidR="00C4274A" w:rsidRDefault="0006729A" w:rsidP="00E466CD">
      <w:r>
        <w:t>Как видно из приведенной таблицы поэтика книги нарастает и д</w:t>
      </w:r>
      <w:r>
        <w:t>о</w:t>
      </w:r>
      <w:r>
        <w:t>стигает уже поэтического полета, в некоторых местах:</w:t>
      </w:r>
    </w:p>
    <w:p w:rsidR="0006729A" w:rsidRDefault="0006729A" w:rsidP="00E466CD">
      <w:r>
        <w:t>Речь автора следует за изложением мысли и там, где Екклесиаст п</w:t>
      </w:r>
      <w:r>
        <w:t>е</w:t>
      </w:r>
      <w:r>
        <w:t xml:space="preserve">реходит к изложению своих наблюдений и </w:t>
      </w:r>
      <w:r w:rsidR="000D427E">
        <w:t>опирается на свой опыт, он естественным образом переходит и дидактическому изложению материала. А там где автор опирается на древние притчи – там он достигает и поэт</w:t>
      </w:r>
      <w:r w:rsidR="000D427E">
        <w:t>и</w:t>
      </w:r>
      <w:r w:rsidR="000D427E">
        <w:t xml:space="preserve">ческого полета. </w:t>
      </w:r>
    </w:p>
    <w:p w:rsidR="00E466CD" w:rsidRDefault="000D427E" w:rsidP="000D427E">
      <w:r>
        <w:t>Вообще Евальд с удивлением говорит о том, что «</w:t>
      </w:r>
      <w:r w:rsidR="00E466CD" w:rsidRPr="00E30AF3">
        <w:t>едва ли в других книгах можно найти в столь малом объеме столь много изложенного. Но при всем том, относительно поэтического достоинства, книга Екклесиаст стоит далеко ниже сродной с нею книги Иова</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t>.</w:t>
      </w:r>
    </w:p>
    <w:p w:rsidR="00AD46CB" w:rsidRDefault="00AD46CB" w:rsidP="000F758B">
      <w:r>
        <w:t>Кроме того, что поэтика книги основывается на афоризмах, прина</w:t>
      </w:r>
      <w:r>
        <w:t>д</w:t>
      </w:r>
      <w:r>
        <w:t>лежность ее к поэтическим произведениям доказывается и возможностью деления ее на строфы. Возможность такой интерпретации оказалась д</w:t>
      </w:r>
      <w:r>
        <w:t>о</w:t>
      </w:r>
      <w:r>
        <w:t xml:space="preserve">ступной только в 1831 году, что само по себе вызывает удивление. Заслуга этого открытия принадлежит </w:t>
      </w:r>
      <w:proofErr w:type="spellStart"/>
      <w:r>
        <w:t>Кестеру</w:t>
      </w:r>
      <w:proofErr w:type="spellEnd"/>
      <w:r>
        <w:t>, а позже, независимо от него это о</w:t>
      </w:r>
      <w:r>
        <w:t>т</w:t>
      </w:r>
      <w:r>
        <w:t xml:space="preserve">крытие повторил </w:t>
      </w:r>
      <w:proofErr w:type="spellStart"/>
      <w:r>
        <w:t>Вайгинг</w:t>
      </w:r>
      <w:proofErr w:type="spellEnd"/>
      <w:r>
        <w:t>.</w:t>
      </w:r>
      <w:r w:rsidR="00015D09">
        <w:t xml:space="preserve"> Довольно интересна сама история этого откр</w:t>
      </w:r>
      <w:r w:rsidR="00015D09">
        <w:t>ы</w:t>
      </w:r>
      <w:r w:rsidR="00015D09">
        <w:t xml:space="preserve">тия. </w:t>
      </w:r>
      <w:proofErr w:type="spellStart"/>
      <w:r w:rsidR="00015D09">
        <w:t>Вайгинг</w:t>
      </w:r>
      <w:proofErr w:type="spellEnd"/>
      <w:r w:rsidR="00015D09">
        <w:t xml:space="preserve"> будучи специалистом в области поэтической критики, благ</w:t>
      </w:r>
      <w:r w:rsidR="00015D09">
        <w:t>о</w:t>
      </w:r>
      <w:r w:rsidR="00015D09">
        <w:t>даря счастливой случайности смог различить в структуре книги поэтич</w:t>
      </w:r>
      <w:r w:rsidR="00015D09">
        <w:t>е</w:t>
      </w:r>
      <w:r w:rsidR="00015D09">
        <w:t>ские строфы. Как дотошный исследователь, он в течени</w:t>
      </w:r>
      <w:proofErr w:type="gramStart"/>
      <w:r w:rsidR="00015D09">
        <w:t>и</w:t>
      </w:r>
      <w:proofErr w:type="gramEnd"/>
      <w:r w:rsidR="00015D09">
        <w:t xml:space="preserve"> долгого времени рассматривал отрывшееся ему новое направление в исследовании книги, </w:t>
      </w:r>
      <w:r w:rsidR="00015D09">
        <w:lastRenderedPageBreak/>
        <w:t>но не рисковал показать свое открытие миру, уж больно необычным оно было, можно сказать единственным в своем роде. И в это время, через о</w:t>
      </w:r>
      <w:r w:rsidR="00015D09">
        <w:t>д</w:t>
      </w:r>
      <w:r w:rsidR="00015D09">
        <w:t xml:space="preserve">ного из друзей ему в руки попадает труд </w:t>
      </w:r>
      <w:proofErr w:type="spellStart"/>
      <w:r w:rsidR="00015D09">
        <w:t>Кестера</w:t>
      </w:r>
      <w:proofErr w:type="spellEnd"/>
      <w:r w:rsidR="00015D09">
        <w:t xml:space="preserve">, обрадованный он издает свой собственный труд, удачно сочетающий обе интерпретации и к тому же, </w:t>
      </w:r>
      <w:proofErr w:type="spellStart"/>
      <w:r w:rsidR="00015D09">
        <w:t>Вайгинг</w:t>
      </w:r>
      <w:proofErr w:type="spellEnd"/>
      <w:r w:rsidR="00015D09">
        <w:t xml:space="preserve"> как профессиональный критик избавляет труд </w:t>
      </w:r>
      <w:proofErr w:type="spellStart"/>
      <w:r w:rsidR="00015D09">
        <w:t>Кестера</w:t>
      </w:r>
      <w:proofErr w:type="spellEnd"/>
      <w:r w:rsidR="00015D09">
        <w:t xml:space="preserve"> от н</w:t>
      </w:r>
      <w:r w:rsidR="00015D09">
        <w:t>е</w:t>
      </w:r>
      <w:r w:rsidR="00015D09">
        <w:t>которых неточностей и оплошностей.</w:t>
      </w:r>
    </w:p>
    <w:p w:rsidR="00D11900" w:rsidRDefault="00D11900" w:rsidP="00E466CD">
      <w:r>
        <w:t>В соответствии с этим открытием книга делится на четыре части, где каждая из частей состоит из трех отделов и почти все они имеют 3 строфы.</w:t>
      </w:r>
    </w:p>
    <w:p w:rsidR="006A2481" w:rsidRDefault="00D11900" w:rsidP="00E466CD">
      <w:r>
        <w:t>Выше была уже составлена таблица афоризмов, а здесь более п</w:t>
      </w:r>
      <w:r>
        <w:t>о</w:t>
      </w:r>
      <w:r>
        <w:t xml:space="preserve">дробно будет предложена таблица деления по строфам, как она появилась в трудах </w:t>
      </w:r>
      <w:proofErr w:type="spellStart"/>
      <w:r>
        <w:t>Вагинга</w:t>
      </w:r>
      <w:proofErr w:type="spellEnd"/>
      <w:r>
        <w:t>:</w:t>
      </w:r>
    </w:p>
    <w:tbl>
      <w:tblPr>
        <w:tblStyle w:val="afd"/>
        <w:tblW w:w="0" w:type="auto"/>
        <w:tblLook w:val="04A0" w:firstRow="1" w:lastRow="0" w:firstColumn="1" w:lastColumn="0" w:noHBand="0" w:noVBand="1"/>
      </w:tblPr>
      <w:tblGrid>
        <w:gridCol w:w="1242"/>
        <w:gridCol w:w="1276"/>
        <w:gridCol w:w="2552"/>
        <w:gridCol w:w="2268"/>
        <w:gridCol w:w="1948"/>
      </w:tblGrid>
      <w:tr w:rsidR="0025035D" w:rsidTr="0025035D">
        <w:tc>
          <w:tcPr>
            <w:tcW w:w="1242" w:type="dxa"/>
            <w:vAlign w:val="center"/>
          </w:tcPr>
          <w:p w:rsidR="0025035D" w:rsidRDefault="0025035D" w:rsidP="0025035D">
            <w:pPr>
              <w:spacing w:line="240" w:lineRule="auto"/>
              <w:ind w:firstLine="0"/>
              <w:jc w:val="center"/>
            </w:pPr>
            <w:r>
              <w:t>Речи</w:t>
            </w:r>
          </w:p>
        </w:tc>
        <w:tc>
          <w:tcPr>
            <w:tcW w:w="1276" w:type="dxa"/>
            <w:vAlign w:val="center"/>
          </w:tcPr>
          <w:p w:rsidR="0025035D" w:rsidRDefault="0025035D" w:rsidP="0025035D">
            <w:pPr>
              <w:spacing w:line="240" w:lineRule="auto"/>
              <w:ind w:firstLine="0"/>
              <w:jc w:val="center"/>
            </w:pPr>
            <w:r>
              <w:t>Отделы</w:t>
            </w:r>
          </w:p>
        </w:tc>
        <w:tc>
          <w:tcPr>
            <w:tcW w:w="2552" w:type="dxa"/>
            <w:vAlign w:val="center"/>
          </w:tcPr>
          <w:p w:rsidR="0025035D" w:rsidRDefault="0025035D" w:rsidP="0025035D">
            <w:pPr>
              <w:spacing w:line="240" w:lineRule="auto"/>
              <w:ind w:firstLine="0"/>
              <w:jc w:val="center"/>
            </w:pPr>
            <w:r>
              <w:t>Число в строфе</w:t>
            </w:r>
          </w:p>
        </w:tc>
        <w:tc>
          <w:tcPr>
            <w:tcW w:w="2268" w:type="dxa"/>
            <w:vAlign w:val="center"/>
          </w:tcPr>
          <w:p w:rsidR="0025035D" w:rsidRDefault="0025035D" w:rsidP="0025035D">
            <w:pPr>
              <w:spacing w:line="240" w:lineRule="auto"/>
              <w:ind w:firstLine="0"/>
              <w:jc w:val="center"/>
            </w:pPr>
            <w:r>
              <w:t>Число в отделе</w:t>
            </w:r>
          </w:p>
        </w:tc>
        <w:tc>
          <w:tcPr>
            <w:tcW w:w="1948" w:type="dxa"/>
            <w:vAlign w:val="center"/>
          </w:tcPr>
          <w:p w:rsidR="0025035D" w:rsidRDefault="0025035D" w:rsidP="0025035D">
            <w:pPr>
              <w:spacing w:line="240" w:lineRule="auto"/>
              <w:ind w:firstLine="0"/>
              <w:jc w:val="center"/>
            </w:pPr>
            <w:r>
              <w:t>Общее число</w:t>
            </w:r>
          </w:p>
        </w:tc>
      </w:tr>
      <w:tr w:rsidR="0025035D" w:rsidTr="00BB059A">
        <w:tc>
          <w:tcPr>
            <w:tcW w:w="1242" w:type="dxa"/>
            <w:vMerge w:val="restart"/>
            <w:vAlign w:val="center"/>
          </w:tcPr>
          <w:p w:rsidR="0025035D" w:rsidRDefault="0025035D" w:rsidP="0025035D">
            <w:pPr>
              <w:spacing w:line="240" w:lineRule="auto"/>
              <w:ind w:firstLine="0"/>
              <w:jc w:val="center"/>
            </w:pPr>
            <w:r>
              <w:t>1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2, 4, 4</w:t>
            </w:r>
          </w:p>
        </w:tc>
        <w:tc>
          <w:tcPr>
            <w:tcW w:w="2268" w:type="dxa"/>
            <w:vAlign w:val="center"/>
          </w:tcPr>
          <w:p w:rsidR="0025035D" w:rsidRDefault="0025035D" w:rsidP="00BB059A">
            <w:pPr>
              <w:spacing w:line="240" w:lineRule="auto"/>
              <w:ind w:firstLine="0"/>
              <w:jc w:val="center"/>
            </w:pPr>
            <w:r>
              <w:t>10</w:t>
            </w:r>
          </w:p>
        </w:tc>
        <w:tc>
          <w:tcPr>
            <w:tcW w:w="1948" w:type="dxa"/>
            <w:vMerge w:val="restart"/>
            <w:vAlign w:val="center"/>
          </w:tcPr>
          <w:p w:rsidR="0025035D" w:rsidRDefault="0025035D" w:rsidP="00BB059A">
            <w:pPr>
              <w:spacing w:line="240" w:lineRule="auto"/>
              <w:ind w:firstLine="0"/>
              <w:jc w:val="center"/>
            </w:pPr>
            <w:r>
              <w:t>43</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1, 3, 3, 3, 8,8</w:t>
            </w:r>
          </w:p>
        </w:tc>
        <w:tc>
          <w:tcPr>
            <w:tcW w:w="2268" w:type="dxa"/>
            <w:vAlign w:val="center"/>
          </w:tcPr>
          <w:p w:rsidR="0025035D" w:rsidRDefault="0025035D" w:rsidP="00BB059A">
            <w:pPr>
              <w:spacing w:line="240" w:lineRule="auto"/>
              <w:ind w:firstLine="0"/>
              <w:jc w:val="center"/>
            </w:pPr>
            <w:r>
              <w:t>26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3, 4</w:t>
            </w:r>
          </w:p>
        </w:tc>
        <w:tc>
          <w:tcPr>
            <w:tcW w:w="2268" w:type="dxa"/>
            <w:vAlign w:val="center"/>
          </w:tcPr>
          <w:p w:rsidR="0025035D" w:rsidRDefault="0025035D" w:rsidP="00BB059A">
            <w:pPr>
              <w:spacing w:line="240" w:lineRule="auto"/>
              <w:ind w:firstLine="0"/>
              <w:jc w:val="center"/>
            </w:pPr>
            <w:r>
              <w:t>7</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val="restart"/>
            <w:vAlign w:val="center"/>
          </w:tcPr>
          <w:p w:rsidR="0025035D" w:rsidRDefault="0025035D" w:rsidP="0025035D">
            <w:pPr>
              <w:spacing w:line="240" w:lineRule="auto"/>
              <w:ind w:firstLine="0"/>
              <w:jc w:val="center"/>
            </w:pPr>
            <w:r>
              <w:t>2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8, 7, 7</w:t>
            </w:r>
          </w:p>
        </w:tc>
        <w:tc>
          <w:tcPr>
            <w:tcW w:w="2268" w:type="dxa"/>
            <w:vAlign w:val="center"/>
          </w:tcPr>
          <w:p w:rsidR="0025035D" w:rsidRDefault="0025035D" w:rsidP="00BB059A">
            <w:pPr>
              <w:spacing w:line="240" w:lineRule="auto"/>
              <w:ind w:firstLine="0"/>
              <w:jc w:val="center"/>
            </w:pPr>
            <w:r>
              <w:t>22</w:t>
            </w:r>
          </w:p>
        </w:tc>
        <w:tc>
          <w:tcPr>
            <w:tcW w:w="1948" w:type="dxa"/>
            <w:vMerge w:val="restart"/>
            <w:vAlign w:val="center"/>
          </w:tcPr>
          <w:p w:rsidR="0025035D" w:rsidRDefault="0025035D" w:rsidP="00BB059A">
            <w:pPr>
              <w:spacing w:line="240" w:lineRule="auto"/>
              <w:ind w:firstLine="0"/>
              <w:jc w:val="center"/>
            </w:pPr>
            <w:r>
              <w:t>58</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6, 6, 4</w:t>
            </w:r>
          </w:p>
        </w:tc>
        <w:tc>
          <w:tcPr>
            <w:tcW w:w="2268" w:type="dxa"/>
            <w:vAlign w:val="center"/>
          </w:tcPr>
          <w:p w:rsidR="0025035D" w:rsidRDefault="0025035D" w:rsidP="00BB059A">
            <w:pPr>
              <w:spacing w:line="240" w:lineRule="auto"/>
              <w:ind w:firstLine="0"/>
              <w:jc w:val="center"/>
            </w:pPr>
            <w:r>
              <w:t>16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7, 5, 8</w:t>
            </w:r>
          </w:p>
        </w:tc>
        <w:tc>
          <w:tcPr>
            <w:tcW w:w="2268" w:type="dxa"/>
            <w:vAlign w:val="center"/>
          </w:tcPr>
          <w:p w:rsidR="0025035D" w:rsidRDefault="0025035D" w:rsidP="00BB059A">
            <w:pPr>
              <w:spacing w:line="240" w:lineRule="auto"/>
              <w:ind w:firstLine="0"/>
              <w:jc w:val="center"/>
            </w:pPr>
            <w:r>
              <w:t>20</w:t>
            </w:r>
          </w:p>
        </w:tc>
        <w:tc>
          <w:tcPr>
            <w:tcW w:w="1948" w:type="dxa"/>
            <w:vMerge/>
            <w:vAlign w:val="center"/>
          </w:tcPr>
          <w:p w:rsidR="0025035D" w:rsidRDefault="0025035D"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3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6, 6</w:t>
            </w:r>
          </w:p>
        </w:tc>
        <w:tc>
          <w:tcPr>
            <w:tcW w:w="2268" w:type="dxa"/>
            <w:vAlign w:val="center"/>
          </w:tcPr>
          <w:p w:rsidR="00E42A22" w:rsidRDefault="00E42A22" w:rsidP="00BB059A">
            <w:pPr>
              <w:spacing w:line="240" w:lineRule="auto"/>
              <w:ind w:firstLine="0"/>
              <w:jc w:val="center"/>
            </w:pPr>
            <w:r>
              <w:t>12</w:t>
            </w:r>
          </w:p>
        </w:tc>
        <w:tc>
          <w:tcPr>
            <w:tcW w:w="1948" w:type="dxa"/>
            <w:vMerge w:val="restart"/>
            <w:vAlign w:val="center"/>
          </w:tcPr>
          <w:p w:rsidR="00E42A22" w:rsidRDefault="00E42A22" w:rsidP="00BB059A">
            <w:pPr>
              <w:spacing w:line="240" w:lineRule="auto"/>
              <w:ind w:firstLine="0"/>
              <w:jc w:val="center"/>
            </w:pPr>
            <w:r>
              <w:t>56</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7, 7, 8</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7, 8, 7</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4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5, 7, 6</w:t>
            </w:r>
          </w:p>
        </w:tc>
        <w:tc>
          <w:tcPr>
            <w:tcW w:w="2268" w:type="dxa"/>
            <w:vAlign w:val="center"/>
          </w:tcPr>
          <w:p w:rsidR="00E42A22" w:rsidRDefault="00E42A22" w:rsidP="00BB059A">
            <w:pPr>
              <w:spacing w:line="240" w:lineRule="auto"/>
              <w:ind w:firstLine="0"/>
              <w:jc w:val="center"/>
            </w:pPr>
            <w:r>
              <w:t>18</w:t>
            </w:r>
          </w:p>
        </w:tc>
        <w:tc>
          <w:tcPr>
            <w:tcW w:w="1948" w:type="dxa"/>
            <w:vMerge w:val="restart"/>
            <w:vAlign w:val="center"/>
          </w:tcPr>
          <w:p w:rsidR="00E42A22" w:rsidRDefault="00E42A22" w:rsidP="00BB059A">
            <w:pPr>
              <w:spacing w:line="240" w:lineRule="auto"/>
              <w:ind w:firstLine="0"/>
              <w:jc w:val="center"/>
            </w:pPr>
            <w:r>
              <w:t>57</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6, 7, 9</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6, 4, 7</w:t>
            </w:r>
          </w:p>
        </w:tc>
        <w:tc>
          <w:tcPr>
            <w:tcW w:w="2268" w:type="dxa"/>
            <w:vAlign w:val="center"/>
          </w:tcPr>
          <w:p w:rsidR="00E42A22" w:rsidRDefault="00E42A22" w:rsidP="00BB059A">
            <w:pPr>
              <w:spacing w:line="240" w:lineRule="auto"/>
              <w:ind w:firstLine="0"/>
              <w:jc w:val="center"/>
            </w:pPr>
            <w:r>
              <w:t>17</w:t>
            </w:r>
          </w:p>
        </w:tc>
        <w:tc>
          <w:tcPr>
            <w:tcW w:w="1948" w:type="dxa"/>
            <w:vMerge/>
            <w:vAlign w:val="center"/>
          </w:tcPr>
          <w:p w:rsidR="00E42A22" w:rsidRDefault="00E42A22" w:rsidP="00BB059A">
            <w:pPr>
              <w:spacing w:line="240" w:lineRule="auto"/>
              <w:ind w:firstLine="0"/>
              <w:jc w:val="center"/>
            </w:pPr>
          </w:p>
        </w:tc>
      </w:tr>
      <w:tr w:rsidR="00E42A22" w:rsidTr="00BB059A">
        <w:tc>
          <w:tcPr>
            <w:tcW w:w="2518" w:type="dxa"/>
            <w:gridSpan w:val="2"/>
            <w:vAlign w:val="center"/>
          </w:tcPr>
          <w:p w:rsidR="00E42A22" w:rsidRDefault="00E42A22" w:rsidP="00E42A22">
            <w:pPr>
              <w:spacing w:line="240" w:lineRule="auto"/>
              <w:ind w:firstLine="0"/>
              <w:jc w:val="left"/>
            </w:pPr>
            <w:r>
              <w:t>Эпилог</w:t>
            </w:r>
          </w:p>
        </w:tc>
        <w:tc>
          <w:tcPr>
            <w:tcW w:w="2552" w:type="dxa"/>
            <w:vAlign w:val="center"/>
          </w:tcPr>
          <w:p w:rsidR="00E42A22" w:rsidRDefault="00E42A22" w:rsidP="00E42A22">
            <w:pPr>
              <w:spacing w:line="240" w:lineRule="auto"/>
              <w:ind w:firstLine="0"/>
              <w:jc w:val="center"/>
            </w:pPr>
            <w:r>
              <w:t>1, 3, 3</w:t>
            </w:r>
          </w:p>
        </w:tc>
        <w:tc>
          <w:tcPr>
            <w:tcW w:w="2268" w:type="dxa"/>
            <w:vAlign w:val="center"/>
          </w:tcPr>
          <w:p w:rsidR="00E42A22" w:rsidRDefault="00E42A22" w:rsidP="00BB059A">
            <w:pPr>
              <w:spacing w:line="240" w:lineRule="auto"/>
              <w:ind w:firstLine="0"/>
              <w:jc w:val="center"/>
            </w:pPr>
            <w:r>
              <w:t>7</w:t>
            </w:r>
          </w:p>
        </w:tc>
        <w:tc>
          <w:tcPr>
            <w:tcW w:w="1948" w:type="dxa"/>
            <w:vAlign w:val="center"/>
          </w:tcPr>
          <w:p w:rsidR="00E42A22" w:rsidRDefault="00E42A22" w:rsidP="00BB059A">
            <w:pPr>
              <w:spacing w:line="240" w:lineRule="auto"/>
              <w:ind w:firstLine="0"/>
              <w:jc w:val="center"/>
            </w:pPr>
            <w:r>
              <w:t>7</w:t>
            </w:r>
          </w:p>
        </w:tc>
      </w:tr>
    </w:tbl>
    <w:p w:rsidR="00E3553A" w:rsidRDefault="00E3553A" w:rsidP="00E466CD"/>
    <w:p w:rsidR="006A2481" w:rsidRDefault="00E3553A" w:rsidP="00E466CD">
      <w:r>
        <w:t>Исследователи подчеркивают, что строфическое деление книги Е</w:t>
      </w:r>
      <w:r>
        <w:t>к</w:t>
      </w:r>
      <w:r>
        <w:t>клесиаст похоже по своей структуре на поэтическую структуры книги Иова и Первой части книги Песнь Песней. Также подобный состав сво</w:t>
      </w:r>
      <w:r>
        <w:t>й</w:t>
      </w:r>
      <w:r>
        <w:t xml:space="preserve">ственен Псалмам и вообще поэзии Израильского народа. Таким образом, можно заключить, что выявленная внутренняя структура свидетельствует о принадлежности книги </w:t>
      </w:r>
      <w:r w:rsidR="00BB059A">
        <w:t xml:space="preserve">к </w:t>
      </w:r>
      <w:r>
        <w:t xml:space="preserve">произведениям </w:t>
      </w:r>
      <w:r w:rsidR="00BB059A">
        <w:t xml:space="preserve">древней иудейской литературы и время ее создания может быть сопоставлена со временем создания книг </w:t>
      </w:r>
      <w:r w:rsidR="00BB059A">
        <w:lastRenderedPageBreak/>
        <w:t>Иова, Песни Песней и Псалмов. Т.е. временам Давида царя, отца царя С</w:t>
      </w:r>
      <w:r w:rsidR="00BB059A">
        <w:t>о</w:t>
      </w:r>
      <w:r w:rsidR="00BB059A">
        <w:t>ломона.</w:t>
      </w:r>
    </w:p>
    <w:p w:rsidR="00E466CD" w:rsidRDefault="00E466CD" w:rsidP="00E466CD">
      <w:pPr>
        <w:rPr>
          <w:b/>
        </w:rPr>
      </w:pPr>
      <w:r>
        <w:rPr>
          <w:b/>
        </w:rPr>
        <w:br w:type="page"/>
      </w:r>
    </w:p>
    <w:p w:rsidR="00E95BA9" w:rsidRDefault="00E466CD" w:rsidP="00E83FF1">
      <w:pPr>
        <w:pStyle w:val="1"/>
      </w:pPr>
      <w:bookmarkStart w:id="46" w:name="_Ref73982305"/>
      <w:bookmarkStart w:id="47" w:name="_Toc74952388"/>
      <w:r>
        <w:lastRenderedPageBreak/>
        <w:t>4</w:t>
      </w:r>
      <w:r w:rsidR="003E6A60">
        <w:t xml:space="preserve">. </w:t>
      </w:r>
      <w:bookmarkEnd w:id="36"/>
      <w:r w:rsidR="00E83FF1">
        <w:t xml:space="preserve">КНИГА </w:t>
      </w:r>
      <w:r>
        <w:t xml:space="preserve">ЕККЛЕСИАСТ </w:t>
      </w:r>
      <w:r w:rsidR="00E83FF1">
        <w:t>КАК ЛИТЕРАТУРА</w:t>
      </w:r>
      <w:r>
        <w:t xml:space="preserve"> МУДРОСТИ</w:t>
      </w:r>
      <w:bookmarkEnd w:id="46"/>
      <w:bookmarkEnd w:id="47"/>
    </w:p>
    <w:p w:rsidR="003E6A60" w:rsidRDefault="00C47AAA" w:rsidP="00E466CD">
      <w:pPr>
        <w:pStyle w:val="2"/>
        <w:ind w:left="708" w:firstLine="1"/>
      </w:pPr>
      <w:bookmarkStart w:id="48" w:name="_Toc72499218"/>
      <w:bookmarkStart w:id="49" w:name="_Toc74952389"/>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8"/>
      <w:bookmarkEnd w:id="49"/>
    </w:p>
    <w:p w:rsidR="000F758B" w:rsidRDefault="000F758B" w:rsidP="006D46FA">
      <w:pPr>
        <w:rPr>
          <w:b/>
          <w:bCs/>
        </w:rPr>
      </w:pPr>
      <w:bookmarkStart w:id="50" w:name="_Toc72499219"/>
      <w:r>
        <w:t xml:space="preserve">Современное богословие питается не только книгами дошедших до нас в каноне Библии, не только литературой иудейской хокмы, не только преданиями записанных в </w:t>
      </w:r>
      <w:proofErr w:type="spellStart"/>
      <w:r>
        <w:t>Агаде</w:t>
      </w:r>
      <w:proofErr w:type="spellEnd"/>
      <w:r>
        <w:t xml:space="preserve">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 xml:space="preserve">вития человечества </w:t>
      </w:r>
      <w:proofErr w:type="spellStart"/>
      <w:r>
        <w:t>Мессопотамии</w:t>
      </w:r>
      <w:proofErr w:type="spellEnd"/>
      <w:r>
        <w:t>. Древнейшие государства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w:t>
      </w:r>
      <w:proofErr w:type="gramStart"/>
      <w:r>
        <w:t>и</w:t>
      </w:r>
      <w:proofErr w:type="gramEnd"/>
      <w:r>
        <w:t xml:space="preserve">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w:t>
      </w:r>
      <w:proofErr w:type="spellStart"/>
      <w:r w:rsidR="00740288">
        <w:t>С</w:t>
      </w:r>
      <w:r w:rsidR="00740288">
        <w:t>а</w:t>
      </w:r>
      <w:r w:rsidR="00740288">
        <w:lastRenderedPageBreak/>
        <w:t>муэлем</w:t>
      </w:r>
      <w:proofErr w:type="spellEnd"/>
      <w:r w:rsidR="00740288">
        <w:t xml:space="preserve"> </w:t>
      </w:r>
      <w:proofErr w:type="spellStart"/>
      <w:r w:rsidR="00740288">
        <w:t>Крамером</w:t>
      </w:r>
      <w:proofErr w:type="spellEnd"/>
      <w:r w:rsidR="00740288">
        <w:t xml:space="preserve">.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1" w:name="_Toc74952390"/>
      <w:r w:rsidRPr="001E79EA">
        <w:t>Пословицы и поговорки</w:t>
      </w:r>
      <w:bookmarkEnd w:id="50"/>
      <w:bookmarkEnd w:id="51"/>
    </w:p>
    <w:p w:rsidR="001266CC" w:rsidRDefault="00AE2AAE" w:rsidP="00F72944">
      <w:r>
        <w:t>Приступая к изучению пословиц и поговорок Крамер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proofErr w:type="gramStart"/>
      <w:r>
        <w:t xml:space="preserve">» </w:t>
      </w:r>
      <w:r w:rsidRPr="00F72944">
        <w:t>[</w:t>
      </w:r>
      <w:bookmarkStart w:id="52" w:name="_Ref74665398"/>
      <w:r w:rsidRPr="00FE3F27">
        <w:rPr>
          <w:rStyle w:val="afc"/>
          <w:vertAlign w:val="baseline"/>
        </w:rPr>
        <w:endnoteReference w:id="26"/>
      </w:r>
      <w:bookmarkEnd w:id="52"/>
      <w:r w:rsidRPr="00F72944">
        <w:t>]</w:t>
      </w:r>
      <w:r w:rsidR="001266CC" w:rsidRPr="001E79EA">
        <w:t>.</w:t>
      </w:r>
      <w:proofErr w:type="gramEnd"/>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азываемой литературы мудрости Крамер</w:t>
      </w:r>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w:t>
      </w:r>
      <w:proofErr w:type="spellStart"/>
      <w:r w:rsidR="001266CC" w:rsidRPr="001E79EA">
        <w:rPr>
          <w:szCs w:val="28"/>
        </w:rPr>
        <w:t>Сеннаар</w:t>
      </w:r>
      <w:proofErr w:type="spellEnd"/>
      <w:r w:rsidR="001266CC" w:rsidRPr="001E79EA">
        <w:rPr>
          <w:szCs w:val="28"/>
        </w:rPr>
        <w:t xml:space="preserve"> (Быт. 10:10; 11:2) и </w:t>
      </w:r>
      <w:proofErr w:type="spellStart"/>
      <w:r w:rsidR="001266CC" w:rsidRPr="001E79EA">
        <w:rPr>
          <w:szCs w:val="28"/>
        </w:rPr>
        <w:t>сеннаарского</w:t>
      </w:r>
      <w:proofErr w:type="spellEnd"/>
      <w:r w:rsidR="001266CC" w:rsidRPr="001E79EA">
        <w:rPr>
          <w:szCs w:val="28"/>
        </w:rPr>
        <w:t xml:space="preserve">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2177D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литературы. Во-первых, шумерская литература – это литература устная, рассчитанная н</w:t>
      </w:r>
      <w:r w:rsidR="006C5817">
        <w:rPr>
          <w:szCs w:val="28"/>
        </w:rPr>
        <w:t xml:space="preserve">а восприятие слухом и эмоциями, </w:t>
      </w:r>
      <w:r w:rsidR="001266CC" w:rsidRPr="00635F14">
        <w:rPr>
          <w:szCs w:val="28"/>
        </w:rPr>
        <w:t>а не зрением и воображ</w:t>
      </w:r>
      <w:r w:rsidR="001266CC" w:rsidRPr="00635F14">
        <w:rPr>
          <w:szCs w:val="28"/>
        </w:rPr>
        <w:t>е</w:t>
      </w:r>
      <w:r w:rsidR="006C5817">
        <w:rPr>
          <w:szCs w:val="28"/>
        </w:rPr>
        <w:t>нием</w:t>
      </w:r>
      <w:r w:rsidR="001266CC" w:rsidRPr="00635F14">
        <w:rPr>
          <w:szCs w:val="28"/>
        </w:rPr>
        <w:t>.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к цитации</w:t>
      </w:r>
      <w:r w:rsidR="002177D4">
        <w:rPr>
          <w:szCs w:val="28"/>
        </w:rPr>
        <w:t>» [</w:t>
      </w:r>
      <w:r w:rsidR="002177D4">
        <w:rPr>
          <w:szCs w:val="28"/>
        </w:rPr>
        <w:fldChar w:fldCharType="begin"/>
      </w:r>
      <w:r w:rsidR="002177D4">
        <w:rPr>
          <w:szCs w:val="28"/>
        </w:rPr>
        <w:instrText xml:space="preserve"> NOTEREF _Ref74914413 \h </w:instrText>
      </w:r>
      <w:r w:rsidR="002177D4">
        <w:rPr>
          <w:szCs w:val="28"/>
        </w:rPr>
      </w:r>
      <w:r w:rsidR="002177D4">
        <w:rPr>
          <w:szCs w:val="28"/>
        </w:rPr>
        <w:fldChar w:fldCharType="separate"/>
      </w:r>
      <w:r w:rsidR="002177D4">
        <w:rPr>
          <w:szCs w:val="28"/>
        </w:rPr>
        <w:t>27</w:t>
      </w:r>
      <w:r w:rsidR="002177D4">
        <w:rPr>
          <w:szCs w:val="28"/>
        </w:rPr>
        <w:fldChar w:fldCharType="end"/>
      </w:r>
      <w:r w:rsidR="002177D4">
        <w:rPr>
          <w:szCs w:val="28"/>
        </w:rPr>
        <w:t>]</w:t>
      </w:r>
      <w:r w:rsidR="001266CC" w:rsidRPr="00635F14">
        <w:rPr>
          <w:szCs w:val="28"/>
        </w:rPr>
        <w:t xml:space="preserve">. Шумерские памятники </w:t>
      </w:r>
      <w:r w:rsidR="002177D4">
        <w:rPr>
          <w:szCs w:val="28"/>
        </w:rPr>
        <w:t>переписывались</w:t>
      </w:r>
      <w:r w:rsidR="001266CC" w:rsidRPr="00635F14">
        <w:rPr>
          <w:szCs w:val="28"/>
        </w:rPr>
        <w:t xml:space="preserve"> в </w:t>
      </w:r>
      <w:proofErr w:type="spellStart"/>
      <w:r w:rsidR="001266CC" w:rsidRPr="00635F14">
        <w:rPr>
          <w:szCs w:val="28"/>
        </w:rPr>
        <w:t>Уруке</w:t>
      </w:r>
      <w:proofErr w:type="spellEnd"/>
      <w:r w:rsidR="001266CC" w:rsidRPr="00635F14">
        <w:rPr>
          <w:szCs w:val="28"/>
        </w:rPr>
        <w:t xml:space="preserve"> и Вав</w:t>
      </w:r>
      <w:r w:rsidR="001266CC" w:rsidRPr="00635F14">
        <w:rPr>
          <w:szCs w:val="28"/>
        </w:rPr>
        <w:t>и</w:t>
      </w:r>
      <w:r w:rsidR="001266CC" w:rsidRPr="00635F14">
        <w:rPr>
          <w:szCs w:val="28"/>
        </w:rPr>
        <w:t>лоне вплоть до II в. до Р. Х. Шумерские и аккадские писцы тщательно из</w:t>
      </w:r>
      <w:r w:rsidR="001266CC" w:rsidRPr="00635F14">
        <w:rPr>
          <w:szCs w:val="28"/>
        </w:rPr>
        <w:t>у</w:t>
      </w:r>
      <w:r w:rsidR="001266CC" w:rsidRPr="00635F14">
        <w:rPr>
          <w:szCs w:val="28"/>
        </w:rPr>
        <w:t>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высшего творческого начала</w:t>
      </w:r>
      <w:proofErr w:type="gramStart"/>
      <w:r w:rsidR="001266CC" w:rsidRPr="00635F14">
        <w:rPr>
          <w:szCs w:val="28"/>
        </w:rPr>
        <w:t>»</w:t>
      </w:r>
      <w:r>
        <w:rPr>
          <w:szCs w:val="28"/>
        </w:rPr>
        <w:t xml:space="preserve"> </w:t>
      </w:r>
      <w:bookmarkStart w:id="53" w:name="_Ref74665611"/>
      <w:r w:rsidRPr="007E6E34">
        <w:rPr>
          <w:szCs w:val="28"/>
        </w:rPr>
        <w:t>[</w:t>
      </w:r>
      <w:bookmarkStart w:id="54" w:name="_Ref74914413"/>
      <w:r w:rsidRPr="007E6E34">
        <w:rPr>
          <w:rStyle w:val="afc"/>
          <w:szCs w:val="28"/>
          <w:vertAlign w:val="baseline"/>
        </w:rPr>
        <w:endnoteReference w:id="27"/>
      </w:r>
      <w:bookmarkEnd w:id="53"/>
      <w:bookmarkEnd w:id="54"/>
      <w:r w:rsidRPr="007E6E34">
        <w:rPr>
          <w:szCs w:val="28"/>
        </w:rPr>
        <w:t>]</w:t>
      </w:r>
      <w:proofErr w:type="gramEnd"/>
    </w:p>
    <w:p w:rsidR="001266CC" w:rsidRDefault="008A4B7B" w:rsidP="007A46C0">
      <w:pPr>
        <w:pStyle w:val="3"/>
        <w:ind w:left="708" w:firstLine="1"/>
      </w:pPr>
      <w:bookmarkStart w:id="55" w:name="_Toc74952391"/>
      <w:r>
        <w:t>Мир окружающий, последствия поступков в нем, вопросы о мудрости и возможностях слова</w:t>
      </w:r>
      <w:bookmarkEnd w:id="55"/>
    </w:p>
    <w:p w:rsidR="001266CC" w:rsidRDefault="001266CC" w:rsidP="00D6065E">
      <w:r>
        <w:t>Как уже было сказано</w:t>
      </w:r>
      <w:r w:rsidR="00D6065E">
        <w:t>: «…</w:t>
      </w:r>
      <w:r>
        <w:t>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Pr="000D4BF2">
        <w:t>.</w:t>
      </w:r>
    </w:p>
    <w:p w:rsidR="001266CC" w:rsidRDefault="00D6065E" w:rsidP="00D6065E">
      <w:r>
        <w:t>Е</w:t>
      </w:r>
      <w:r w:rsidR="001266CC" w:rsidRPr="000D4BF2">
        <w:t xml:space="preserve">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шумерские</w:t>
      </w:r>
      <w:r w:rsidR="001266CC">
        <w:t xml:space="preserve"> пословицы:</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28"/>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 xml:space="preserve">Пословицы свидетельствуют </w:t>
      </w:r>
      <w:proofErr w:type="gramStart"/>
      <w:r>
        <w:t>о</w:t>
      </w:r>
      <w:proofErr w:type="gramEnd"/>
      <w:r>
        <w:t xml:space="preserve"> уверенности шумеров в том что дела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Спускаясь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C31E87" w:rsidRDefault="00C31E87" w:rsidP="007A46C0">
      <w:r>
        <w:lastRenderedPageBreak/>
        <w:t>У человека есть обязательства перед Богом, необходимо для его сч</w:t>
      </w:r>
      <w:r>
        <w:t>а</w:t>
      </w:r>
      <w:r>
        <w:t>стья быть верным Боги и боятся нарушать установленные Им заповеди.</w:t>
      </w:r>
    </w:p>
    <w:p w:rsidR="001266CC" w:rsidRDefault="00C31E87" w:rsidP="007A46C0">
      <w:pPr>
        <w:pStyle w:val="ac"/>
        <w:numPr>
          <w:ilvl w:val="0"/>
          <w:numId w:val="16"/>
        </w:numPr>
      </w:pPr>
      <w:r>
        <w:t xml:space="preserve"> </w:t>
      </w:r>
      <w:r w:rsidR="001266CC">
        <w:t>«</w:t>
      </w:r>
      <w:r w:rsidR="001266CC"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rsidR="001266CC">
        <w:t>» (</w:t>
      </w:r>
      <w:r w:rsidR="001266CC" w:rsidRPr="00B561B7">
        <w:t>Еккл.4:17</w:t>
      </w:r>
      <w:r w:rsidR="001266CC">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w:t>
      </w:r>
      <w:proofErr w:type="gramStart"/>
      <w:r>
        <w:t xml:space="preserve"> ,</w:t>
      </w:r>
      <w:proofErr w:type="gramEnd"/>
      <w:r>
        <w:t xml:space="preserve">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составители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многословность: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6" w:name="_Toc74952392"/>
      <w:r>
        <w:lastRenderedPageBreak/>
        <w:t>Общество и его установления. Принуждение человека и вопросы его смирения</w:t>
      </w:r>
      <w:bookmarkEnd w:id="56"/>
    </w:p>
    <w:p w:rsidR="001266CC" w:rsidRDefault="001952C4" w:rsidP="00C31E87">
      <w:r>
        <w:t>Рассматривая выборку пословиц посвященных отношению человека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поддерживание существующего порядка вещей, сохранение социальной системы,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w:t>
      </w:r>
      <w:proofErr w:type="spellStart"/>
      <w:r w:rsidR="001266CC">
        <w:t>Якобсена</w:t>
      </w:r>
      <w:proofErr w:type="spellEnd"/>
      <w:r w:rsidR="001266CC">
        <w:t xml:space="preserve">, </w:t>
      </w:r>
      <w:r w:rsidR="00C31E87">
        <w:t>шумеры понимают, что</w:t>
      </w:r>
      <w:r w:rsidR="00C24D56">
        <w:t>:</w:t>
      </w:r>
      <w:r w:rsidR="001266CC">
        <w:t xml:space="preserve"> «вселенная, как организованное целое, была обще</w:t>
      </w:r>
      <w:r w:rsidR="00C31E87">
        <w:t xml:space="preserve">ством, государством, а </w:t>
      </w:r>
      <w:r w:rsidR="001266CC">
        <w:t>положение человека во вселенском гос</w:t>
      </w:r>
      <w:r w:rsidR="001266CC">
        <w:t>у</w:t>
      </w:r>
      <w:r w:rsidR="001266CC">
        <w:t>дарстве в точности соответствовало положению раба в человеческом гор</w:t>
      </w:r>
      <w:r w:rsidR="001266CC">
        <w:t>о</w:t>
      </w:r>
      <w:r w:rsidR="001266CC">
        <w:t>де-госуд</w:t>
      </w:r>
      <w:r w:rsidR="00C31E87">
        <w:t>арстве</w:t>
      </w:r>
      <w:r w:rsidR="001266CC">
        <w:t xml:space="preserve">, </w:t>
      </w:r>
      <w:r w:rsidR="00C31E87">
        <w:t xml:space="preserve">где </w:t>
      </w:r>
      <w:r w:rsidR="001266CC">
        <w:t>полноправными гражданами являлись божества</w:t>
      </w:r>
      <w:proofErr w:type="gramStart"/>
      <w:r>
        <w:t>»</w:t>
      </w:r>
      <w:r w:rsidR="00F43FE0" w:rsidRPr="00F43FE0">
        <w:t xml:space="preserve"> [</w:t>
      </w:r>
      <w:r w:rsidR="001266CC" w:rsidRPr="00F43FE0">
        <w:rPr>
          <w:rStyle w:val="afc"/>
          <w:vertAlign w:val="baseline"/>
        </w:rPr>
        <w:endnoteReference w:id="29"/>
      </w:r>
      <w:r w:rsidR="00F43FE0" w:rsidRPr="00F43FE0">
        <w:t>]</w:t>
      </w:r>
      <w:r w:rsidR="001266CC">
        <w:t xml:space="preserve">. </w:t>
      </w:r>
      <w:proofErr w:type="gramEnd"/>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существующего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дрова»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C31E87" w:rsidP="00916697">
      <w:r>
        <w:t>Служение человека в покорности воли Божией есть исполнение з</w:t>
      </w:r>
      <w:r>
        <w:t>а</w:t>
      </w:r>
      <w:r>
        <w:t>поведей Божиих:</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C31E87" w:rsidRDefault="00C31E87" w:rsidP="007A46C0">
      <w:r>
        <w:t>Большая польза для человека не возносится над миром, понимать, что он в этом мире не хозяин, не деспот, но мудрый правитель, долже</w:t>
      </w:r>
      <w:r>
        <w:t>н</w:t>
      </w:r>
      <w:r>
        <w:t xml:space="preserve">ствующий дать отчет в том, что он совершил на земле, перед лицом его </w:t>
      </w:r>
      <w:r>
        <w:lastRenderedPageBreak/>
        <w:t>Сотворившего. Поэтому скромность и кротость – украшение верующего в Божественный Промысел.</w:t>
      </w:r>
    </w:p>
    <w:p w:rsidR="001266CC" w:rsidRDefault="00C31E87" w:rsidP="007A46C0">
      <w:pPr>
        <w:pStyle w:val="ac"/>
        <w:numPr>
          <w:ilvl w:val="0"/>
          <w:numId w:val="22"/>
        </w:numPr>
      </w:pPr>
      <w:r>
        <w:t xml:space="preserve"> </w:t>
      </w:r>
      <w:r w:rsidR="001266CC">
        <w:t>«Никто так не высок, чтобы дотянуться и прикоснуться к н</w:t>
      </w:r>
      <w:r w:rsidR="001266CC">
        <w:t>е</w:t>
      </w:r>
      <w:r w:rsidR="001266CC">
        <w:t>бесам</w:t>
      </w:r>
      <w:r w:rsidR="001266CC" w:rsidRPr="00146401">
        <w:t>,</w:t>
      </w:r>
      <w:r w:rsidR="001266CC">
        <w:t xml:space="preserve"> никто так не широк, чтобы обнять своим взглядом ц</w:t>
      </w:r>
      <w:r w:rsidR="001266CC">
        <w:t>е</w:t>
      </w:r>
      <w:r w:rsidR="001266CC">
        <w:t xml:space="preserve">лый мир, Ни один человек не может предотвратить свою смерть </w:t>
      </w:r>
      <w:r w:rsidR="001266CC" w:rsidRPr="00146401">
        <w:t>(17:b2)</w:t>
      </w:r>
      <w:r w:rsidR="00916697">
        <w:t>.</w:t>
      </w:r>
    </w:p>
    <w:p w:rsidR="00853F8D" w:rsidRDefault="00853F8D" w:rsidP="007A46C0">
      <w:r>
        <w:t xml:space="preserve">Вся вселенная сотворена Богом, как свидетельство Его мудрости и потому совершенна и незыблема. Если бы это было не так, то нужно было бы предположить возможность совершенства более высокого порядка, чем то, что являет Господь, а это уже богоборчество. Екклесиаст отмечает незыблемость мирового </w:t>
      </w:r>
      <w:proofErr w:type="gramStart"/>
      <w:r>
        <w:t>порядка</w:t>
      </w:r>
      <w:proofErr w:type="gramEnd"/>
      <w:r>
        <w:t xml:space="preserve"> описывая круги вращения, наблюдаемые им в природе:</w:t>
      </w:r>
    </w:p>
    <w:p w:rsidR="001266CC" w:rsidRDefault="00853F8D" w:rsidP="007A46C0">
      <w:pPr>
        <w:pStyle w:val="ac"/>
        <w:numPr>
          <w:ilvl w:val="0"/>
          <w:numId w:val="22"/>
        </w:numPr>
      </w:pPr>
      <w:r>
        <w:t xml:space="preserve"> </w:t>
      </w:r>
      <w:r w:rsidR="001266CC">
        <w:t>«</w:t>
      </w:r>
      <w:r w:rsidR="001266CC" w:rsidRPr="00146401">
        <w:t>Род проходит, и род приходит, а земля пребывает во веки</w:t>
      </w:r>
      <w:r w:rsidR="001266CC">
        <w:t>». (</w:t>
      </w:r>
      <w:r w:rsidR="001266CC"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своему,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proofErr w:type="gramStart"/>
      <w:r w:rsidR="001266CC" w:rsidRPr="00C014B3">
        <w:t>Кривое</w:t>
      </w:r>
      <w:proofErr w:type="gramEnd"/>
      <w:r w:rsidR="001266CC" w:rsidRPr="00C014B3">
        <w:t xml:space="preserve"> не может сделаться прямым, и чего нет, того нельзя считать</w:t>
      </w:r>
      <w:r>
        <w:t>»</w:t>
      </w:r>
      <w:r w:rsidR="001266CC">
        <w:t xml:space="preserve"> (</w:t>
      </w:r>
      <w:r w:rsidR="001266CC" w:rsidRPr="00C014B3">
        <w:t>Еккл.1:15</w:t>
      </w:r>
      <w:r w:rsidR="001266CC">
        <w:t>)</w:t>
      </w:r>
      <w:r>
        <w:t>.</w:t>
      </w:r>
    </w:p>
    <w:p w:rsidR="00853F8D" w:rsidRPr="00853F8D" w:rsidRDefault="00853F8D" w:rsidP="00853F8D">
      <w:r>
        <w:t xml:space="preserve">Бытие Бога и бытие человека – это несоизмеримо разные модусы существования, Бог самобытен сам по себе, человек не может ничего без воли на то сотворившего его Бога. Эта воля может выражаться разными </w:t>
      </w:r>
      <w:r>
        <w:lastRenderedPageBreak/>
        <w:t xml:space="preserve">образами, иногда и в виде попущения, для утверждения человека в его свободе. Но даже и даруемая Богом возможность собственного выбора не делает человека самобытным, </w:t>
      </w:r>
      <w:proofErr w:type="gramStart"/>
      <w:r>
        <w:t>все</w:t>
      </w:r>
      <w:proofErr w:type="gramEnd"/>
      <w:r>
        <w:t xml:space="preserve"> чем может наслаждаться человек – все это дар и даже в самом искреннем своем дерзновении к познанию человек, неизмеримо ниже Бога, настолько, что и не в силах, до конца понять Его замыслов.</w:t>
      </w:r>
    </w:p>
    <w:p w:rsidR="001266CC" w:rsidRDefault="00853F8D" w:rsidP="007A46C0">
      <w:pPr>
        <w:pStyle w:val="ac"/>
        <w:numPr>
          <w:ilvl w:val="0"/>
          <w:numId w:val="23"/>
        </w:numPr>
      </w:pPr>
      <w:r>
        <w:t xml:space="preserve"> </w:t>
      </w:r>
      <w:r w:rsidR="00916697">
        <w:t>«</w:t>
      </w:r>
      <w:r w:rsidR="001266CC">
        <w:t>Т</w:t>
      </w:r>
      <w:r w:rsidR="001266CC" w:rsidRPr="009A34DC">
        <w:t>огда я увидел все дела Божии и нашел, что человек не м</w:t>
      </w:r>
      <w:r w:rsidR="001266CC" w:rsidRPr="009A34DC">
        <w:t>о</w:t>
      </w:r>
      <w:r w:rsidR="001266CC" w:rsidRPr="009A34DC">
        <w:t>жет постигнуть дел, которые делаются под солнцем. Сколько бы человек ни трудился в исследовании, он все-таки не п</w:t>
      </w:r>
      <w:r w:rsidR="001266CC" w:rsidRPr="009A34DC">
        <w:t>о</w:t>
      </w:r>
      <w:r w:rsidR="001266CC" w:rsidRPr="009A34DC">
        <w:t xml:space="preserve">стигнет </w:t>
      </w:r>
      <w:proofErr w:type="gramStart"/>
      <w:r w:rsidR="001266CC" w:rsidRPr="009A34DC">
        <w:t>этого</w:t>
      </w:r>
      <w:proofErr w:type="gramEnd"/>
      <w:r w:rsidR="001266CC" w:rsidRPr="009A34DC">
        <w:t xml:space="preserve">; и если бы </w:t>
      </w:r>
      <w:proofErr w:type="gramStart"/>
      <w:r w:rsidR="001266CC" w:rsidRPr="009A34DC">
        <w:t>какой</w:t>
      </w:r>
      <w:proofErr w:type="gramEnd"/>
      <w:r w:rsidR="001266CC" w:rsidRPr="009A34DC">
        <w:t xml:space="preserve"> мудрец сказал, что он знает, он не может постигнуть этого</w:t>
      </w:r>
      <w:r w:rsidR="00916697">
        <w:t>»</w:t>
      </w:r>
      <w:r w:rsidR="001266CC">
        <w:t xml:space="preserve"> (</w:t>
      </w:r>
      <w:r w:rsidR="001266CC" w:rsidRPr="009A34DC">
        <w:t>Еккл.8:17</w:t>
      </w:r>
      <w:r w:rsidR="001266CC">
        <w:t>)</w:t>
      </w:r>
      <w:r w:rsidR="00916697">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r w:rsidR="003A016D">
        <w:t>» [27]</w:t>
      </w:r>
      <w:r w:rsidR="001266CC">
        <w:t>.</w:t>
      </w:r>
    </w:p>
    <w:p w:rsidR="001266CC" w:rsidRDefault="003A016D" w:rsidP="007A46C0">
      <w:r>
        <w:t>«</w:t>
      </w:r>
      <w:r w:rsidR="001266CC">
        <w:t>Шумерские притчи указывают, что существующий порядок незы</w:t>
      </w:r>
      <w:r w:rsidR="001266CC">
        <w:t>б</w:t>
      </w:r>
      <w:r w:rsidR="001266CC">
        <w:t>лем, незыблема и установленная в человеческом обществе дифференци</w:t>
      </w:r>
      <w:r w:rsidR="001266CC">
        <w:t>а</w:t>
      </w:r>
      <w:r w:rsidR="001266CC">
        <w:t>ция. Каждый член человеческого общества должен заниматься своим д</w:t>
      </w:r>
      <w:r w:rsidR="001266CC">
        <w:t>е</w:t>
      </w:r>
      <w:r w:rsidR="001266CC">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rsidR="001266CC">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ячмень, руководить выращиванием пшеницы</w:t>
      </w:r>
      <w:r w:rsidR="00916697">
        <w:t>» (2:17)?</w:t>
      </w:r>
    </w:p>
    <w:p w:rsidR="003A016D" w:rsidRDefault="003A016D" w:rsidP="007A46C0">
      <w:r>
        <w:t>За разрушением установленного порядка следуют социальные кат</w:t>
      </w:r>
      <w:r>
        <w:t>а</w:t>
      </w:r>
      <w:r>
        <w:t>клизмы, с неизбежностью, сила которой свойственна законам природы:</w:t>
      </w:r>
    </w:p>
    <w:p w:rsidR="001266CC" w:rsidRDefault="003A016D" w:rsidP="00916697">
      <w:pPr>
        <w:pStyle w:val="ac"/>
        <w:numPr>
          <w:ilvl w:val="0"/>
          <w:numId w:val="24"/>
        </w:numPr>
      </w:pPr>
      <w:r>
        <w:t xml:space="preserve"> </w:t>
      </w:r>
      <w:r w:rsidR="00916697">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невежество поставляется на большой высоте, а богатые сидят низко.</w:t>
      </w:r>
      <w:r w:rsidR="001266CC">
        <w:t xml:space="preserve"> </w:t>
      </w:r>
      <w:r w:rsidR="001266CC" w:rsidRPr="00596493">
        <w:t xml:space="preserve">Видел я рабов на </w:t>
      </w:r>
      <w:r w:rsidR="001266CC" w:rsidRPr="00596493">
        <w:lastRenderedPageBreak/>
        <w:t>конях, а князей ходящих, подобно рабам, пешком</w:t>
      </w:r>
      <w:r w:rsidR="00916697">
        <w:t>»</w:t>
      </w:r>
      <w:r w:rsidR="001266CC">
        <w:t xml:space="preserve"> (Еккл.10</w:t>
      </w:r>
      <w:r w:rsidR="001266CC" w:rsidRPr="009A34DC">
        <w:t>:</w:t>
      </w:r>
      <w:r w:rsidR="001266CC">
        <w:t>5-7)</w:t>
      </w:r>
      <w:r w:rsidR="00916697">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человека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такова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правилах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двору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7F3941" w:rsidP="007A46C0">
      <w:pPr>
        <w:pStyle w:val="ac"/>
        <w:numPr>
          <w:ilvl w:val="0"/>
          <w:numId w:val="24"/>
        </w:numPr>
      </w:pPr>
      <w:r>
        <w:t>«</w:t>
      </w:r>
      <w:r w:rsidR="001266CC">
        <w:t>Дворец – это скользкое место, которое уловляет тех, которые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 xml:space="preserve">Автор книги говорит о себе как об особе царственных достоинств, поэтому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t>ле; потому что он, что захочет, все может сделать.</w:t>
      </w:r>
      <w:r w:rsidR="001266CC">
        <w:t xml:space="preserve"> </w:t>
      </w:r>
      <w:r w:rsidR="001266CC" w:rsidRPr="005452DC">
        <w:t xml:space="preserve">Где слово </w:t>
      </w:r>
      <w:r w:rsidR="001266CC" w:rsidRPr="005452DC">
        <w:lastRenderedPageBreak/>
        <w:t>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благородного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7" w:name="_Toc72499222"/>
      <w:bookmarkStart w:id="58" w:name="_Toc74952393"/>
      <w:r w:rsidRPr="000C3FE4">
        <w:t>Богатство и бедность</w:t>
      </w:r>
      <w:bookmarkEnd w:id="57"/>
      <w:bookmarkEnd w:id="58"/>
    </w:p>
    <w:p w:rsidR="001266CC" w:rsidRDefault="00586AAC" w:rsidP="001A4693">
      <w:r>
        <w:t xml:space="preserve">Человек не может и не должен жить только своими удовольствиями и прихотями, хочет он или нет, </w:t>
      </w:r>
      <w:proofErr w:type="gramStart"/>
      <w:r>
        <w:t>но</w:t>
      </w:r>
      <w:proofErr w:type="gramEnd"/>
      <w:r>
        <w:t xml:space="preserve"> увы, должен следовать тому порядку вещей, который установлен богами и людьми. И даже если ты и семи п</w:t>
      </w:r>
      <w:r>
        <w:t>я</w:t>
      </w:r>
      <w:r>
        <w:t xml:space="preserve">дей во лбу, нет возможности избежать установленных правил. Бывает у человека тяжелая участь и тем более она тяжела, </w:t>
      </w:r>
      <w:r w:rsidR="001A4693">
        <w:t>если человек беден. О бедности и богатстве, говорят шумерские пословицы:</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586AAC">
      <w:r>
        <w:t xml:space="preserve">Если </w:t>
      </w:r>
      <w:r w:rsidR="00586AAC">
        <w:t xml:space="preserve">сама </w:t>
      </w:r>
      <w:r>
        <w:t>жизнь</w:t>
      </w:r>
      <w:r w:rsidR="00586AAC">
        <w:t>, со всеми ее испытаниями становится</w:t>
      </w:r>
      <w:r>
        <w:t xml:space="preserve"> для человека </w:t>
      </w:r>
      <w:r w:rsidR="00586AAC">
        <w:t>ненужной</w:t>
      </w:r>
      <w:r>
        <w:t>, то и смерть для него является освобождением:</w:t>
      </w:r>
    </w:p>
    <w:p w:rsidR="001266CC" w:rsidRDefault="001266CC" w:rsidP="007A46C0">
      <w:pPr>
        <w:pStyle w:val="ac"/>
        <w:numPr>
          <w:ilvl w:val="0"/>
          <w:numId w:val="25"/>
        </w:numPr>
      </w:pPr>
      <w:r>
        <w:lastRenderedPageBreak/>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586AAC" w:rsidP="00586AAC">
      <w:proofErr w:type="gramStart"/>
      <w:r>
        <w:t>Жалобы</w:t>
      </w:r>
      <w:proofErr w:type="gramEnd"/>
      <w:r>
        <w:t xml:space="preserve"> возносимые к небу и к людям, сетования и переживания – все это составляет постоянную канву жизни бедняка:</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1266CC" w:rsidP="007A46C0">
      <w:r>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r w:rsidR="000034D1">
        <w:t>» [</w:t>
      </w:r>
      <w:r w:rsidR="000034D1">
        <w:fldChar w:fldCharType="begin"/>
      </w:r>
      <w:r w:rsidR="000034D1">
        <w:instrText xml:space="preserve"> NOTEREF _Ref74665398 \h </w:instrText>
      </w:r>
      <w:r w:rsidR="000034D1">
        <w:fldChar w:fldCharType="separate"/>
      </w:r>
      <w:r w:rsidR="000034D1">
        <w:t>27</w:t>
      </w:r>
      <w:r w:rsidR="000034D1">
        <w:fldChar w:fldCharType="end"/>
      </w:r>
      <w:r w:rsidR="000034D1">
        <w:t>]</w:t>
      </w:r>
      <w:r>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 xml:space="preserve">а </w:t>
      </w:r>
      <w:proofErr w:type="spellStart"/>
      <w:r w:rsidR="001266CC" w:rsidRPr="00D10E05">
        <w:t>блаженнее</w:t>
      </w:r>
      <w:proofErr w:type="spellEnd"/>
      <w:r w:rsidR="001266CC" w:rsidRPr="00D10E05">
        <w:t xml:space="preserve">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Кр</w:t>
      </w:r>
      <w:r w:rsidR="001266CC">
        <w:t>а</w:t>
      </w:r>
      <w:r w:rsidR="001266CC">
        <w:t>мер</w:t>
      </w:r>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proofErr w:type="gramStart"/>
      <w:r w:rsidR="001266CC">
        <w:t>»</w:t>
      </w:r>
      <w:r w:rsidR="00F43FE0" w:rsidRPr="00F43FE0">
        <w:t xml:space="preserve"> [</w:t>
      </w:r>
      <w:r w:rsidR="001266CC" w:rsidRPr="00F43FE0">
        <w:rPr>
          <w:rStyle w:val="afc"/>
          <w:vertAlign w:val="baseline"/>
        </w:rPr>
        <w:endnoteReference w:id="30"/>
      </w:r>
      <w:r w:rsidR="00F43FE0" w:rsidRPr="00F43FE0">
        <w:t>]</w:t>
      </w:r>
      <w:r w:rsidR="001266CC">
        <w:t>.</w:t>
      </w:r>
      <w:proofErr w:type="gramEnd"/>
    </w:p>
    <w:p w:rsidR="001266CC" w:rsidRDefault="000527B3" w:rsidP="000527B3">
      <w:r>
        <w:t>Богатство тоже не всегда и</w:t>
      </w:r>
      <w:r w:rsidR="00B045E2">
        <w:t>,</w:t>
      </w:r>
      <w:r>
        <w:t xml:space="preserve"> </w:t>
      </w:r>
      <w:proofErr w:type="gramStart"/>
      <w:r>
        <w:t>не</w:t>
      </w:r>
      <w:proofErr w:type="gramEnd"/>
      <w:r>
        <w:t xml:space="preserve">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lastRenderedPageBreak/>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proofErr w:type="gramStart"/>
      <w:r w:rsidR="001266CC">
        <w:t>»</w:t>
      </w:r>
      <w:r w:rsidR="00F43FE0" w:rsidRPr="00F43FE0">
        <w:t xml:space="preserve"> [</w:t>
      </w:r>
      <w:r w:rsidR="001266CC" w:rsidRPr="00F43FE0">
        <w:rPr>
          <w:rStyle w:val="afc"/>
          <w:vertAlign w:val="baseline"/>
        </w:rPr>
        <w:endnoteReference w:id="31"/>
      </w:r>
      <w:r w:rsidR="00F43FE0" w:rsidRPr="00F43FE0">
        <w:t>]</w:t>
      </w:r>
      <w:r w:rsidR="001266CC">
        <w:t xml:space="preserve">; </w:t>
      </w:r>
      <w:proofErr w:type="gramEnd"/>
    </w:p>
    <w:p w:rsidR="001266CC" w:rsidRDefault="000527B3" w:rsidP="007A46C0">
      <w:pPr>
        <w:pStyle w:val="ac"/>
        <w:numPr>
          <w:ilvl w:val="0"/>
          <w:numId w:val="25"/>
        </w:numPr>
      </w:pPr>
      <w:r>
        <w:t>«</w:t>
      </w:r>
      <w:r w:rsidR="001266CC">
        <w:t>Кто обладает многим, тот постоянно</w:t>
      </w:r>
      <w:r w:rsidR="00586AAC">
        <w:t xml:space="preserve"> начеку</w:t>
      </w:r>
      <w:r>
        <w:t>»</w:t>
      </w:r>
      <w:r w:rsidR="001266CC">
        <w:t xml:space="preserve"> </w:t>
      </w:r>
      <w:r w:rsidR="001266CC" w:rsidRPr="00FD170E">
        <w:t>(1:16)</w:t>
      </w:r>
      <w:r>
        <w:t>.</w:t>
      </w:r>
    </w:p>
    <w:p w:rsidR="001266CC" w:rsidRDefault="000527B3" w:rsidP="000527B3">
      <w:r>
        <w:t>Если же человек обретши богатство</w:t>
      </w:r>
      <w:r w:rsidR="00B045E2">
        <w:t>,</w:t>
      </w:r>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B045E2" w:rsidP="00B045E2">
      <w:r>
        <w:t>Иногда, рассматривая отношения бедности и богатства древние мы</w:t>
      </w:r>
      <w:r>
        <w:t>с</w:t>
      </w:r>
      <w:r>
        <w:t>лители приходят к выводу, что если и не сама бедность, но достаточный, хотя бы и не чрезмерный достаток имеет неоспоримое преимущество в том, что снимает множество переживаний и забот об охранении собранн</w:t>
      </w:r>
      <w:r>
        <w:t>о</w:t>
      </w:r>
      <w:r>
        <w:t>го состояния</w:t>
      </w:r>
      <w:proofErr w:type="gramStart"/>
      <w:r>
        <w:t>:</w:t>
      </w:r>
      <w:r w:rsidR="000527B3">
        <w:t>:</w:t>
      </w:r>
      <w:proofErr w:type="gramEnd"/>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B045E2" w:rsidP="00B045E2">
      <w:r>
        <w:t>Буквально дословно повторяет Екклесиаст слова шумерской посл</w:t>
      </w:r>
      <w:r>
        <w:t>о</w:t>
      </w:r>
      <w:r>
        <w:t>вицы о том, что пресыщение лишает и самого сна:</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 xml:space="preserve">ний о несоразмерности желаний человека и того, что ему действительно нужно и полезно. Ненасытимость богатством – горе для человека, ибо умножаются дела для его стяжания, а все равно, все уходит к </w:t>
      </w:r>
      <w:proofErr w:type="gramStart"/>
      <w:r>
        <w:t>другому</w:t>
      </w:r>
      <w:proofErr w:type="gramEnd"/>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любит богатство, тому нет пользы от того. И это – суета!</w:t>
      </w:r>
      <w:r w:rsidR="001266CC">
        <w:t xml:space="preserve"> </w:t>
      </w:r>
      <w:r w:rsidR="001266CC" w:rsidRPr="0028251D">
        <w:t xml:space="preserve">Умножается имущество, умножаются и </w:t>
      </w:r>
      <w:proofErr w:type="gramStart"/>
      <w:r w:rsidR="001266CC" w:rsidRPr="0028251D">
        <w:t>потребляющие</w:t>
      </w:r>
      <w:proofErr w:type="gramEnd"/>
      <w:r w:rsidR="001266CC" w:rsidRPr="0028251D">
        <w:t xml:space="preserve"> его; и какое благо 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B045E2" w:rsidP="00B045E2">
      <w:r>
        <w:lastRenderedPageBreak/>
        <w:t>Шумерская поговорка подтверждает изыскание пытливой мысли Е</w:t>
      </w:r>
      <w:r>
        <w:t>к</w:t>
      </w:r>
      <w:r>
        <w:t>клесиаста – нельзя решить потребности ищущего, страдающего и наде</w:t>
      </w:r>
      <w:r>
        <w:t>ю</w:t>
      </w:r>
      <w:r>
        <w:t>щегося человеческого сердца только лишь средствами материальными:</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00DB2" w:rsidP="00200DB2">
      <w:r>
        <w:t>Нет возможности человеку наслаждаться собранным им избытком, все зыбко и не устойчиво в этом мире, и более других, может быть удача в делах накопления золота:</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C773D4">
      <w:r>
        <w:t xml:space="preserve">Что касается Соломоновых изречений, архимандрит Сергий </w:t>
      </w:r>
      <w:r w:rsidR="00C773D4">
        <w:t>замечает связь, между тем, насколько иногда человек может легко приобрести и тем, насколько он может все это еще легче потерять. Ценность достатка в итоге уничтожается вовсе пришествием смерти. И потому Екклесиаст разочаровывается во всех своих делах направленных на приобретение т</w:t>
      </w:r>
      <w:r w:rsidR="00C773D4">
        <w:t>о</w:t>
      </w:r>
      <w:r w:rsidR="00C773D4">
        <w:t>го, что многими цениться выше всего прочего – богатства</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200DB2">
      <w:r>
        <w:t>Человек</w:t>
      </w:r>
      <w:r w:rsidR="00200DB2">
        <w:t>у не свойственно удерживать свое благосостояние вечно, все проходит, и вот:</w:t>
      </w:r>
      <w:r w:rsidR="003B17EF">
        <w:t xml:space="preserve">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 xml:space="preserve">И это тяжкий </w:t>
      </w:r>
      <w:proofErr w:type="gramStart"/>
      <w:r w:rsidR="001266CC" w:rsidRPr="00F02F92">
        <w:t>недуг</w:t>
      </w:r>
      <w:proofErr w:type="gramEnd"/>
      <w:r w:rsidR="001266CC" w:rsidRPr="00F02F92">
        <w:t>: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B408C1" w:rsidRDefault="00B408C1" w:rsidP="007A46C0">
      <w:r>
        <w:lastRenderedPageBreak/>
        <w:t xml:space="preserve">Видно, что в отношении бедности и богатства мудрость шумеров также весьма противоречива, как и мудрость Соломона. То, что в обществе должна быть иерархическая стройность, сложенный порядок, </w:t>
      </w:r>
      <w:proofErr w:type="spellStart"/>
      <w:r>
        <w:t>выстрое</w:t>
      </w:r>
      <w:r>
        <w:t>н</w:t>
      </w:r>
      <w:r>
        <w:t>ность</w:t>
      </w:r>
      <w:proofErr w:type="spellEnd"/>
      <w:r>
        <w:t xml:space="preserve"> отношений, все это нисколько не отрицается. Разрушение такого п</w:t>
      </w:r>
      <w:r>
        <w:t>о</w:t>
      </w:r>
      <w:r>
        <w:t>рядка почитается, как преступление против сложившихся норм, ведущая к разрушению жизни и потому не приемлема. Можно вспомнить слова до</w:t>
      </w:r>
      <w:r>
        <w:t>к</w:t>
      </w:r>
      <w:r>
        <w:t xml:space="preserve">тора </w:t>
      </w:r>
      <w:proofErr w:type="spellStart"/>
      <w:r>
        <w:t>Будаха</w:t>
      </w:r>
      <w:proofErr w:type="spellEnd"/>
      <w:r>
        <w:t xml:space="preserve">, в замечательном диалоге его с доном </w:t>
      </w:r>
      <w:proofErr w:type="spellStart"/>
      <w:r>
        <w:t>Руматой</w:t>
      </w:r>
      <w:proofErr w:type="spellEnd"/>
      <w:r>
        <w:t>: «</w:t>
      </w:r>
      <w:r w:rsidRPr="00B408C1">
        <w:t>Взгляните, например, как устроено наше общество. Как радует глаз эта четкая, ге</w:t>
      </w:r>
      <w:r w:rsidRPr="00B408C1">
        <w:t>о</w:t>
      </w:r>
      <w:r w:rsidRPr="00B408C1">
        <w:t>метрически правильная система! Внизу крестьяне и ремесленники, над ними дворянство, затем духовенство и, наконец, король. Как все продум</w:t>
      </w:r>
      <w:r w:rsidRPr="00B408C1">
        <w:t>а</w:t>
      </w:r>
      <w:r w:rsidRPr="00B408C1">
        <w:t>но, какая устойчивость, какой гармонический порядок! Чему еще меняться в этом отточенном кристалле, вышедшем из рук небесного ювелира</w:t>
      </w:r>
      <w:proofErr w:type="gramStart"/>
      <w:r>
        <w:t xml:space="preserve"> [</w:t>
      </w:r>
      <w:r w:rsidRPr="00B408C1">
        <w:rPr>
          <w:rStyle w:val="afc"/>
          <w:vertAlign w:val="baseline"/>
        </w:rPr>
        <w:endnoteReference w:id="32"/>
      </w:r>
      <w:r>
        <w:t>]</w:t>
      </w:r>
      <w:r w:rsidRPr="00B408C1">
        <w:t>?</w:t>
      </w:r>
      <w:r>
        <w:t>»</w:t>
      </w:r>
      <w:proofErr w:type="gramEnd"/>
    </w:p>
    <w:p w:rsidR="001266CC" w:rsidRPr="00F02F92" w:rsidRDefault="00B408C1" w:rsidP="00DF5525">
      <w:r>
        <w:t>И все же Екклесиаст с удивительным сочувствием относиться к жи</w:t>
      </w:r>
      <w:r>
        <w:t>з</w:t>
      </w:r>
      <w:r>
        <w:t>ни человека бедного, переживая за те несправедливости, которые часто приходят в жизнь человека</w:t>
      </w:r>
      <w:r w:rsidR="00DF5525">
        <w:t>,</w:t>
      </w:r>
      <w:r>
        <w:t xml:space="preserve"> не огражденного от </w:t>
      </w:r>
      <w:r w:rsidR="00DF5525">
        <w:t>перипетий</w:t>
      </w:r>
      <w:r>
        <w:t xml:space="preserve"> внешнего мира, </w:t>
      </w:r>
      <w:r w:rsidR="00DF5525">
        <w:t xml:space="preserve">тем могуществом, которое может предложить богатство. </w:t>
      </w:r>
      <w:r w:rsidR="00D3719C">
        <w:t>Екклесиаст</w:t>
      </w:r>
      <w:r w:rsidR="001266CC">
        <w:t xml:space="preserve"> в этом совсем не похож на авторов древних царских поучений</w:t>
      </w:r>
      <w:r w:rsidR="00DF5525">
        <w:t>.</w:t>
      </w:r>
    </w:p>
    <w:p w:rsidR="001266CC" w:rsidRDefault="001266CC" w:rsidP="00C47AAA">
      <w:pPr>
        <w:pStyle w:val="3"/>
      </w:pPr>
      <w:bookmarkStart w:id="59" w:name="_Toc72499223"/>
      <w:bookmarkStart w:id="60" w:name="_Toc74952394"/>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9"/>
      <w:bookmarkEnd w:id="60"/>
    </w:p>
    <w:p w:rsidR="001266CC" w:rsidRDefault="00693E72" w:rsidP="00B223C1">
      <w:r>
        <w:t xml:space="preserve">Жизнь, для </w:t>
      </w:r>
      <w:proofErr w:type="gramStart"/>
      <w:r>
        <w:t>человека</w:t>
      </w:r>
      <w:proofErr w:type="gramEnd"/>
      <w:r>
        <w:t xml:space="preserve">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человека обыденного, живущего тем днем, который приносит ему восход солнца, и той ночью, которая дарует ему упокоение от дневных забот, невозможно быть выше жизненных обстоятельств. Книги мудрости записывают и эти наблюдения, ведь чтобы сохранить себя, человеку нужно приспособиться, а приспособление к меняющимся событиям ведет и к смене тактики выж</w:t>
      </w:r>
      <w:r>
        <w:t>и</w:t>
      </w:r>
      <w:r>
        <w:lastRenderedPageBreak/>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proofErr w:type="gramStart"/>
      <w:r>
        <w:t>»</w:t>
      </w:r>
      <w:r w:rsidR="00F43FE0" w:rsidRPr="00F43FE0">
        <w:t xml:space="preserve"> [</w:t>
      </w:r>
      <w:r w:rsidR="001266CC" w:rsidRPr="00F43FE0">
        <w:rPr>
          <w:rStyle w:val="afc"/>
          <w:vertAlign w:val="baseline"/>
        </w:rPr>
        <w:endnoteReference w:id="33"/>
      </w:r>
      <w:r w:rsidR="00F43FE0" w:rsidRPr="00B223C1">
        <w:t>]</w:t>
      </w:r>
      <w:r>
        <w:t>!</w:t>
      </w:r>
      <w:proofErr w:type="gramEnd"/>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proofErr w:type="gramStart"/>
      <w:r w:rsidRPr="00B223C1">
        <w:t>Итак</w:t>
      </w:r>
      <w:proofErr w:type="gramEnd"/>
      <w:r w:rsidRPr="00B223C1">
        <w:t xml:space="preserve">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 xml:space="preserve">И похвалил я веселье; потому что нет лучшего для человека под солнцем, как есть, пить и веселиться: это сопровождает его в трудах </w:t>
      </w:r>
      <w:proofErr w:type="gramStart"/>
      <w:r w:rsidRPr="00B223C1">
        <w:t>во</w:t>
      </w:r>
      <w:proofErr w:type="gramEnd"/>
      <w:r w:rsidRPr="00B223C1">
        <w:t xml:space="preserve"> дни жизни его, которые дал ему Бог под солнцем</w:t>
      </w:r>
      <w:r>
        <w:t>» (</w:t>
      </w:r>
      <w:r w:rsidRPr="00B223C1">
        <w:t>Еккл.8:15</w:t>
      </w:r>
      <w:r>
        <w:t>)</w:t>
      </w:r>
      <w:r w:rsidRPr="00B223C1">
        <w:t>.</w:t>
      </w:r>
    </w:p>
    <w:p w:rsidR="00B223C1" w:rsidRDefault="00B223C1" w:rsidP="00B223C1">
      <w:r>
        <w:t>«</w:t>
      </w:r>
      <w:proofErr w:type="gramStart"/>
      <w:r>
        <w:t>Итак</w:t>
      </w:r>
      <w:proofErr w:type="gramEnd"/>
      <w:r>
        <w:t xml:space="preserve">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торую дал тебе Бог под солнцем на все суетные дни твои; потому что это – 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знания, ни мудрости</w:t>
      </w:r>
      <w:r w:rsidR="00FB2A66">
        <w:t>»</w:t>
      </w:r>
      <w:r>
        <w:t xml:space="preserve"> (Еккл.9:7-10)</w:t>
      </w:r>
    </w:p>
    <w:p w:rsidR="00B223C1" w:rsidRDefault="00B223C1" w:rsidP="00B223C1">
      <w:r>
        <w:t xml:space="preserve">«Отпускай хлеб твой по водам, потому что по </w:t>
      </w:r>
      <w:proofErr w:type="gramStart"/>
      <w:r>
        <w:t>прошествии</w:t>
      </w:r>
      <w:proofErr w:type="gramEnd"/>
      <w:r>
        <w:t xml:space="preserve">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 xml:space="preserve">разуются кости </w:t>
      </w:r>
      <w:proofErr w:type="gramStart"/>
      <w:r>
        <w:t>во</w:t>
      </w:r>
      <w:proofErr w:type="gramEnd"/>
      <w:r>
        <w:t xml:space="preserve"> чреве беременной, так не можешь знать дело Бога, К</w:t>
      </w:r>
      <w:r>
        <w:t>о</w:t>
      </w:r>
      <w:r>
        <w:lastRenderedPageBreak/>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8413D0" w:rsidP="007A46C0">
      <w:r>
        <w:t>Шумерские поговорки, самым внимательным образом вглядываются в проблему воздаяния. Что человеку от всех трудов его? Как бы повторя</w:t>
      </w:r>
      <w:r w:rsidR="00D4789A">
        <w:t>е</w:t>
      </w:r>
      <w:r w:rsidR="00D4789A">
        <w:t>т</w:t>
      </w:r>
      <w:r w:rsidR="00D4789A">
        <w:t>ся</w:t>
      </w:r>
      <w:r>
        <w:t xml:space="preserve"> рефрен книги Екклесиаста. Кто и как воздаст человеку за его добрые д</w:t>
      </w:r>
      <w:r>
        <w:t>е</w:t>
      </w:r>
      <w:r>
        <w:t>ла и смелые поступки</w:t>
      </w:r>
      <w:r w:rsidR="00D4789A">
        <w:t xml:space="preserve"> и накажет его за поведение недостойное. Надо ск</w:t>
      </w:r>
      <w:r w:rsidR="00D4789A">
        <w:t>а</w:t>
      </w:r>
      <w:r w:rsidR="00D4789A">
        <w:t>зать, что эта проблема решается в культуре шумеров классическим обр</w:t>
      </w:r>
      <w:r w:rsidR="00D4789A">
        <w:t>а</w:t>
      </w:r>
      <w:r w:rsidR="00D4789A">
        <w:t xml:space="preserve">зом – зло обязательно будет наказано, хотя жизнь зачастую и не делает различия </w:t>
      </w:r>
      <w:proofErr w:type="gramStart"/>
      <w:r w:rsidR="00D4789A">
        <w:t>между</w:t>
      </w:r>
      <w:proofErr w:type="gramEnd"/>
      <w:r w:rsidR="00D4789A">
        <w:t xml:space="preserve"> праведным и нечестивым:</w:t>
      </w:r>
    </w:p>
    <w:p w:rsidR="001266CC" w:rsidRDefault="00B223C1" w:rsidP="007A46C0">
      <w:pPr>
        <w:pStyle w:val="ac"/>
        <w:numPr>
          <w:ilvl w:val="0"/>
          <w:numId w:val="25"/>
        </w:numPr>
      </w:pPr>
      <w:r>
        <w:t>«</w:t>
      </w:r>
      <w:r w:rsidR="001266CC">
        <w:t xml:space="preserve">Я столкнулся с судьбой: нет разницы между </w:t>
      </w:r>
      <w:proofErr w:type="gramStart"/>
      <w:r w:rsidR="001266CC">
        <w:t>праведным</w:t>
      </w:r>
      <w:proofErr w:type="gramEnd"/>
      <w:r w:rsidR="001266CC">
        <w:t xml:space="preserve"> и нечестивым</w:t>
      </w:r>
      <w:r>
        <w:t>»</w:t>
      </w:r>
      <w:r w:rsidR="001266CC">
        <w:t xml:space="preserve"> (3:176).</w:t>
      </w:r>
    </w:p>
    <w:p w:rsidR="001266CC" w:rsidRDefault="00C14E2C" w:rsidP="00CC2109">
      <w:r>
        <w:t>В отношении к женщинам, шумерские пословицы следуют принят</w:t>
      </w:r>
      <w:r>
        <w:t>о</w:t>
      </w:r>
      <w:r>
        <w:t>му в древности скептическому отношению к гармонии в семейной жизни. Красота женщины, хрупкость ее природы, очарование ее нежности, все это свойственно подмечать шумерской письменности. Но с другой стороны, женщина как слабейшее существо, склонна к собственническому воспри</w:t>
      </w:r>
      <w:r>
        <w:t>я</w:t>
      </w:r>
      <w:r>
        <w:t>тию бытия, это и понятно, в мире</w:t>
      </w:r>
      <w:r w:rsidR="00AD0138">
        <w:t>,</w:t>
      </w:r>
      <w:r>
        <w:t xml:space="preserve"> где зачастую все решает сила и власть, женщина</w:t>
      </w:r>
      <w:r w:rsidR="00CC2109">
        <w:t>,</w:t>
      </w:r>
      <w:r>
        <w:t xml:space="preserve"> не обладая врожденными этими достоинствами, </w:t>
      </w:r>
      <w:r w:rsidR="00CC2109">
        <w:t xml:space="preserve">предпочитает извлекать их </w:t>
      </w:r>
      <w:proofErr w:type="gramStart"/>
      <w:r w:rsidR="00CC2109">
        <w:t>из</w:t>
      </w:r>
      <w:proofErr w:type="gramEnd"/>
      <w:r w:rsidR="00CC2109">
        <w:t xml:space="preserve"> привязанного к ней мужчине. Поэтому для деятельного с</w:t>
      </w:r>
      <w:r w:rsidR="00CC2109">
        <w:t>о</w:t>
      </w:r>
      <w:r w:rsidR="00CC2109">
        <w:t>зидателя, навязанная привязанность становиться тяжким испытанием. Все эти противоречия отражаются и в сказаниях:</w:t>
      </w:r>
    </w:p>
    <w:p w:rsidR="001266CC" w:rsidRPr="00FB2A66" w:rsidRDefault="001266CC" w:rsidP="007A46C0">
      <w:pPr>
        <w:pStyle w:val="ac"/>
        <w:numPr>
          <w:ilvl w:val="0"/>
          <w:numId w:val="25"/>
        </w:numPr>
      </w:pPr>
      <w:r>
        <w:t>«Злая жена, которая живет в, хуже, чем все болезни</w:t>
      </w:r>
      <w:r w:rsidR="00FB2A66">
        <w:t>»</w:t>
      </w:r>
      <w:r w:rsidRPr="003403C6">
        <w:t xml:space="preserve"> </w:t>
      </w:r>
      <w:r w:rsidRPr="00FB2A66">
        <w:t>(1:154)</w:t>
      </w:r>
      <w:r w:rsidR="00FB2A66">
        <w:t>.</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proofErr w:type="gramStart"/>
      <w:r w:rsidR="001266CC">
        <w:t>»</w:t>
      </w:r>
      <w:r w:rsidR="00F43FE0" w:rsidRPr="00F43FE0">
        <w:t xml:space="preserve"> [</w:t>
      </w:r>
      <w:r w:rsidR="001266CC" w:rsidRPr="00F43FE0">
        <w:rPr>
          <w:rStyle w:val="afc"/>
          <w:vertAlign w:val="baseline"/>
        </w:rPr>
        <w:endnoteReference w:id="34"/>
      </w:r>
      <w:r w:rsidR="00F43FE0" w:rsidRPr="00F43FE0">
        <w:t>]</w:t>
      </w:r>
      <w:proofErr w:type="gramEnd"/>
    </w:p>
    <w:p w:rsidR="00CC2109" w:rsidRDefault="00CC2109" w:rsidP="00CC2109">
      <w:r>
        <w:t>Само таинство бракосочетания может оказаться не только чудом р</w:t>
      </w:r>
      <w:r>
        <w:t>а</w:t>
      </w:r>
      <w:r>
        <w:t>дости, но и источником скорби:</w:t>
      </w:r>
    </w:p>
    <w:p w:rsidR="001266CC" w:rsidRDefault="00CC2109" w:rsidP="007A46C0">
      <w:pPr>
        <w:pStyle w:val="ac"/>
        <w:numPr>
          <w:ilvl w:val="0"/>
          <w:numId w:val="25"/>
        </w:numPr>
      </w:pPr>
      <w:r>
        <w:lastRenderedPageBreak/>
        <w:t xml:space="preserve"> </w:t>
      </w:r>
      <w:r w:rsidR="00B223C1">
        <w:t>«</w:t>
      </w:r>
      <w:r w:rsidR="001266CC">
        <w:t>Счастье – в женитьбе, а подумав – в разводе</w:t>
      </w:r>
      <w:r w:rsidR="00B223C1">
        <w:t>»</w:t>
      </w:r>
      <w:r w:rsidR="001266CC">
        <w:t xml:space="preserve"> (2:124)</w:t>
      </w:r>
      <w:r w:rsidR="00B223C1">
        <w:t>.</w:t>
      </w:r>
    </w:p>
    <w:p w:rsidR="001266CC" w:rsidRDefault="00B223C1" w:rsidP="007A46C0">
      <w:pPr>
        <w:pStyle w:val="ac"/>
        <w:numPr>
          <w:ilvl w:val="0"/>
          <w:numId w:val="25"/>
        </w:numPr>
      </w:pPr>
      <w:r>
        <w:t>«</w:t>
      </w:r>
      <w:r w:rsidR="001266CC">
        <w:t>Радость в сердце у невесты, горесть в сердце у жениха</w:t>
      </w:r>
      <w:proofErr w:type="gramStart"/>
      <w:r w:rsidR="001266CC">
        <w:t>»</w:t>
      </w:r>
      <w:r w:rsidR="00F43FE0" w:rsidRPr="00F43FE0">
        <w:t xml:space="preserve"> [</w:t>
      </w:r>
      <w:r w:rsidR="001266CC" w:rsidRPr="00F43FE0">
        <w:rPr>
          <w:rStyle w:val="afc"/>
          <w:vertAlign w:val="baseline"/>
        </w:rPr>
        <w:endnoteReference w:id="35"/>
      </w:r>
      <w:r w:rsidR="00F43FE0" w:rsidRPr="00F43FE0">
        <w:t>]</w:t>
      </w:r>
      <w:proofErr w:type="gramEnd"/>
    </w:p>
    <w:p w:rsidR="001266CC" w:rsidRDefault="00CC2109" w:rsidP="00CC2109">
      <w:r>
        <w:t xml:space="preserve">Также и </w:t>
      </w:r>
      <w:r w:rsidR="00B223C1">
        <w:t>Когелет</w:t>
      </w:r>
      <w:r w:rsidR="006E78C6">
        <w:t xml:space="preserve"> ищет</w:t>
      </w:r>
      <w:r>
        <w:t xml:space="preserve"> разгадку тайны противоположного пола</w:t>
      </w:r>
      <w:r w:rsidR="006E78C6">
        <w:t xml:space="preserve">, </w:t>
      </w:r>
      <w:r>
        <w:t>сам творец Песни Песней, сам человек, более других охваченный чудом п</w:t>
      </w:r>
      <w:r>
        <w:t>о</w:t>
      </w:r>
      <w:r>
        <w:t>клонения красоте женской природы</w:t>
      </w:r>
      <w:r w:rsidR="006E78C6">
        <w:t xml:space="preserve"> прерывает слово</w:t>
      </w:r>
      <w:r>
        <w:t xml:space="preserve"> и</w:t>
      </w:r>
      <w:r w:rsidR="006E78C6">
        <w:t xml:space="preserve"> </w:t>
      </w:r>
      <w:proofErr w:type="gramStart"/>
      <w:r w:rsidR="006E78C6">
        <w:t>отходит с изумл</w:t>
      </w:r>
      <w:r w:rsidR="006E78C6">
        <w:t>е</w:t>
      </w:r>
      <w:r w:rsidR="006E78C6">
        <w:t>нием говоря</w:t>
      </w:r>
      <w:proofErr w:type="gramEnd"/>
      <w:r w:rsidR="006E78C6">
        <w:t>:</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(Еккл. 7:26)</w:t>
      </w:r>
      <w:r>
        <w:t>.</w:t>
      </w:r>
    </w:p>
    <w:p w:rsidR="001266CC" w:rsidRDefault="006E78C6" w:rsidP="007A46C0">
      <w:pPr>
        <w:pStyle w:val="ac"/>
        <w:numPr>
          <w:ilvl w:val="0"/>
          <w:numId w:val="26"/>
        </w:numPr>
      </w:pPr>
      <w:r>
        <w:t>«</w:t>
      </w:r>
      <w:r w:rsidR="001266CC" w:rsidRPr="008565C2">
        <w:t>Чего еще искала душа моя, и я не нашел? – Мужчину одного из тысячи я нашел, а ж</w:t>
      </w:r>
      <w:r>
        <w:t>енщины между всеми ими не нашел»</w:t>
      </w:r>
      <w:r w:rsidR="001266CC" w:rsidRPr="008565C2">
        <w:t xml:space="preserve"> </w:t>
      </w:r>
      <w:r w:rsidR="001266CC">
        <w:t>(Еккл.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t xml:space="preserve">В шумерской </w:t>
      </w:r>
      <w:r w:rsidR="006E78C6">
        <w:t>поэзии есть места</w:t>
      </w:r>
      <w:r>
        <w:t>,</w:t>
      </w:r>
      <w:r w:rsidR="006E78C6">
        <w:t xml:space="preserve"> и их не мало,</w:t>
      </w:r>
      <w:r>
        <w:t xml:space="preserve"> которые превозносят женщину. В «Послании </w:t>
      </w:r>
      <w:proofErr w:type="spellStart"/>
      <w:r>
        <w:t>Лудингирры</w:t>
      </w:r>
      <w:proofErr w:type="spellEnd"/>
      <w:r>
        <w:t>»,</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6"/>
      </w:r>
      <w:r w:rsidR="00F43FE0" w:rsidRPr="00901232">
        <w:t>]</w:t>
      </w:r>
      <w:proofErr w:type="gramEnd"/>
    </w:p>
    <w:p w:rsidR="00BC72D0" w:rsidRPr="00C14E2C" w:rsidRDefault="00BC72D0" w:rsidP="007A46C0"/>
    <w:p w:rsidR="00BC72D0" w:rsidRDefault="00BC72D0" w:rsidP="007A46C0">
      <w:r>
        <w:lastRenderedPageBreak/>
        <w:t>Материал для проведения более подробного сопоставления изреч</w:t>
      </w:r>
      <w:r>
        <w:t>е</w:t>
      </w:r>
      <w:r>
        <w:t>ний взятых из книг Екклесиаста и Шумерских пословиц и поговорок, п</w:t>
      </w:r>
      <w:r>
        <w:t>о</w:t>
      </w:r>
      <w:r>
        <w:t>истине огромен. Но даже на основе столь лёгкого прикосновения к этой теме можно видеть, что и та и другая книга содержат множество против</w:t>
      </w:r>
      <w:r>
        <w:t>о</w:t>
      </w:r>
      <w:r>
        <w:t>речий в самих себе.</w:t>
      </w:r>
    </w:p>
    <w:p w:rsidR="00780880" w:rsidRDefault="00780880" w:rsidP="007A46C0">
      <w:r>
        <w:t xml:space="preserve">Для книги Екклесиаст наличие этих противоречий стало одним из аргументов в пользу мнения, что книга эта может быть написана гораздо позднее эпохи Соломона. К. </w:t>
      </w:r>
      <w:proofErr w:type="spellStart"/>
      <w:r>
        <w:t>Яспес</w:t>
      </w:r>
      <w:proofErr w:type="spellEnd"/>
      <w:r>
        <w:t xml:space="preserve">, известный немецкий философ-экзистенциалист, </w:t>
      </w:r>
      <w:proofErr w:type="gramStart"/>
      <w:r>
        <w:t>п</w:t>
      </w:r>
      <w:proofErr w:type="gramEnd"/>
      <w:r>
        <w:t xml:space="preserve"> теорию «Осевого времени». По этой теории не все века и тысячелетия истории человечества имеют одинаковый вес и ценность для человеческой цивилизации. Можно заметить, что в определенные п</w:t>
      </w:r>
      <w:r>
        <w:t>е</w:t>
      </w:r>
      <w:r>
        <w:t>риоды, в разных концах света, у разных культур и непохожих друг на др</w:t>
      </w:r>
      <w:r>
        <w:t>у</w:t>
      </w:r>
      <w:r>
        <w:t>га народов, вдруг, в одночасье рождаются люди столь не похожие на окружающий их социум, носители таких идей, которые определяют теч</w:t>
      </w:r>
      <w:r>
        <w:t>е</w:t>
      </w:r>
      <w:r>
        <w:t>ние всей истории на сотни и тысячи лет. К. Ясперс считает, что можно г</w:t>
      </w:r>
      <w:r>
        <w:t>о</w:t>
      </w:r>
      <w:r>
        <w:t xml:space="preserve">ворить об осевом времени, т.е. таком отрезке на </w:t>
      </w:r>
      <w:r w:rsidR="00411C70">
        <w:t xml:space="preserve">полотне </w:t>
      </w:r>
      <w:r>
        <w:t>истории челов</w:t>
      </w:r>
      <w:r>
        <w:t>е</w:t>
      </w:r>
      <w:r>
        <w:t xml:space="preserve">чества, </w:t>
      </w:r>
      <w:r w:rsidR="00411C70">
        <w:t>когда появляется человек нового типа, человек другого сознания, человек, по своей психологии современный нам.</w:t>
      </w:r>
    </w:p>
    <w:p w:rsidR="00411C70" w:rsidRDefault="00411C70" w:rsidP="007A46C0">
      <w:r>
        <w:t xml:space="preserve">Й. </w:t>
      </w:r>
      <w:proofErr w:type="spellStart"/>
      <w:r>
        <w:t>Вайнберг</w:t>
      </w:r>
      <w:proofErr w:type="spellEnd"/>
      <w:r>
        <w:t xml:space="preserve"> отмечает: «</w:t>
      </w:r>
      <w:r w:rsidRPr="00411C70">
        <w:t>Может быть, правильнее сказать, что тогда появились зачатки современного человека. Творцами и творениями этого удивительного времени были Танах и его создатели, создатели древнегр</w:t>
      </w:r>
      <w:r w:rsidRPr="00411C70">
        <w:t>е</w:t>
      </w:r>
      <w:r w:rsidRPr="00411C70">
        <w:t xml:space="preserve">ческих трагедий и комедий Эсхил, Софокл, Еврипид, Аристофан и др. и философы Сократ, софисты, Платон и др., Заратуштра и зороастризм, </w:t>
      </w:r>
      <w:proofErr w:type="spellStart"/>
      <w:r w:rsidRPr="00411C70">
        <w:t>Си</w:t>
      </w:r>
      <w:r w:rsidRPr="00411C70">
        <w:t>д</w:t>
      </w:r>
      <w:r w:rsidRPr="00411C70">
        <w:t>харта</w:t>
      </w:r>
      <w:proofErr w:type="spellEnd"/>
      <w:r w:rsidRPr="00411C70">
        <w:t xml:space="preserve"> Гаутама и буддизм, Лао-Цзы и </w:t>
      </w:r>
      <w:proofErr w:type="spellStart"/>
      <w:r w:rsidRPr="00411C70">
        <w:t>даоизм</w:t>
      </w:r>
      <w:proofErr w:type="spellEnd"/>
      <w:r w:rsidRPr="00411C70">
        <w:t xml:space="preserve">, Конфуций и </w:t>
      </w:r>
      <w:proofErr w:type="gramStart"/>
      <w:r w:rsidRPr="00411C70">
        <w:t>конфуцианство</w:t>
      </w:r>
      <w:proofErr w:type="gramEnd"/>
      <w:r w:rsidRPr="00411C70">
        <w:t xml:space="preserve"> и многие другие</w:t>
      </w:r>
      <w:r>
        <w:t>» [</w:t>
      </w:r>
      <w:r>
        <w:fldChar w:fldCharType="begin"/>
      </w:r>
      <w:r>
        <w:instrText xml:space="preserve"> NOTEREF _Ref74895154 \h </w:instrText>
      </w:r>
      <w:r>
        <w:fldChar w:fldCharType="separate"/>
      </w:r>
      <w:r>
        <w:t>36</w:t>
      </w:r>
      <w:r>
        <w:fldChar w:fldCharType="end"/>
      </w:r>
      <w:r>
        <w:t xml:space="preserve">]. </w:t>
      </w:r>
    </w:p>
    <w:p w:rsidR="00411C70" w:rsidRDefault="00411C70" w:rsidP="007A46C0">
      <w:r>
        <w:t>Понятно желание экспертов связать появление книги Екклесиаста с этим «Осевым временем», но мы видим, что истоки противоречий, есть следствие противоречивости не авторов книг и не признак их компиляти</w:t>
      </w:r>
      <w:r>
        <w:t>в</w:t>
      </w:r>
      <w:r>
        <w:t xml:space="preserve">ного происхождения. Нет, смысл поговорок и пословиц – обозначение на полотне жизни некоторых общих ситуаций, вариантов использования их </w:t>
      </w:r>
      <w:r>
        <w:lastRenderedPageBreak/>
        <w:t xml:space="preserve">или выхода из них. Они являются </w:t>
      </w:r>
      <w:r w:rsidR="003D6F66">
        <w:t>средоточием практической мудрости и предназначение их – дать конкретный совет.</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человеку</w:t>
      </w:r>
      <w:r w:rsidR="003D6F66">
        <w:t>,</w:t>
      </w:r>
      <w:r>
        <w:t xml:space="preserve"> а данная Им жизнь поражает своими противоречи</w:t>
      </w:r>
      <w:r>
        <w:t>я</w:t>
      </w:r>
      <w:r>
        <w:t>ми.</w:t>
      </w:r>
    </w:p>
    <w:p w:rsidR="001266CC" w:rsidRDefault="00C47AAA" w:rsidP="00E466CD">
      <w:pPr>
        <w:pStyle w:val="2"/>
      </w:pPr>
      <w:bookmarkStart w:id="61" w:name="_Toc72499224"/>
      <w:bookmarkStart w:id="62" w:name="_Toc74952395"/>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1"/>
      <w:bookmarkEnd w:id="62"/>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63" w:name="_Toc72499225"/>
      <w:bookmarkStart w:id="64" w:name="_Toc74952396"/>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3"/>
      <w:bookmarkEnd w:id="64"/>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lastRenderedPageBreak/>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5" w:name="_Toc72499226"/>
      <w:bookmarkStart w:id="66" w:name="_Toc74952397"/>
      <w:r w:rsidRPr="00FA6152">
        <w:t>«Разговор разоча</w:t>
      </w:r>
      <w:r w:rsidR="008A4B7B">
        <w:t>рованного со своим</w:t>
      </w:r>
      <w:proofErr w:type="gramStart"/>
      <w:r w:rsidR="008A4B7B">
        <w:t xml:space="preserve"> Б</w:t>
      </w:r>
      <w:proofErr w:type="gramEnd"/>
      <w:r w:rsidR="008A4B7B">
        <w:t>а» и</w:t>
      </w:r>
      <w:r w:rsidRPr="00FA6152">
        <w:t xml:space="preserve"> Книга </w:t>
      </w:r>
      <w:r w:rsidR="00D3719C">
        <w:t>Екклесиаст</w:t>
      </w:r>
      <w:r w:rsidRPr="00FA6152">
        <w:t>а</w:t>
      </w:r>
      <w:bookmarkEnd w:id="65"/>
      <w:bookmarkEnd w:id="66"/>
    </w:p>
    <w:p w:rsidR="005213E6" w:rsidRDefault="00FA6152" w:rsidP="005213E6">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lastRenderedPageBreak/>
        <w:t>дущему  беседу об этом со своим</w:t>
      </w:r>
      <w:proofErr w:type="gramStart"/>
      <w:r w:rsidR="005213E6">
        <w:t xml:space="preserve"> Б</w:t>
      </w:r>
      <w:proofErr w:type="gramEnd"/>
      <w:r w:rsidR="005213E6">
        <w:t>а. В египетской мифологии</w:t>
      </w:r>
      <w:proofErr w:type="gramStart"/>
      <w:r w:rsidR="005213E6">
        <w:t xml:space="preserve"> Б</w:t>
      </w:r>
      <w:proofErr w:type="gramEnd"/>
      <w:r w:rsidR="005213E6">
        <w:t>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t>века со своим персонифицированным</w:t>
      </w:r>
      <w:proofErr w:type="gramStart"/>
      <w:r w:rsidR="00FA6152">
        <w:t xml:space="preserve"> Б</w:t>
      </w:r>
      <w:proofErr w:type="gramEnd"/>
      <w:r w:rsidR="00FA6152">
        <w:t xml:space="preserve">а напоминает диалог </w:t>
      </w:r>
      <w:r w:rsidR="00D3719C">
        <w:t>Екклесиаст</w:t>
      </w:r>
      <w:r w:rsidR="00FA6152">
        <w:t>а со своим персонифицированным сердцем. При этом, образ</w:t>
      </w:r>
      <w:proofErr w:type="gramStart"/>
      <w:r w:rsidR="00FA6152">
        <w:t xml:space="preserve"> Б</w:t>
      </w:r>
      <w:proofErr w:type="gramEnd"/>
      <w:r w:rsidR="00FA6152">
        <w:t xml:space="preserve">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w:t>
      </w:r>
      <w:proofErr w:type="gramStart"/>
      <w:r w:rsidR="00FA6152">
        <w:t xml:space="preserve"> Б</w:t>
      </w:r>
      <w:proofErr w:type="gramEnd"/>
      <w:r w:rsidR="00FA6152">
        <w:t>а. В ходе диалога египетский автор положительно оценивает позицию</w:t>
      </w:r>
      <w:proofErr w:type="gramStart"/>
      <w:r w:rsidR="00FA6152">
        <w:t xml:space="preserve"> Б</w:t>
      </w:r>
      <w:proofErr w:type="gramEnd"/>
      <w:r w:rsidR="00FA6152">
        <w:t>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w:t>
      </w:r>
      <w:proofErr w:type="spellStart"/>
      <w:r w:rsidR="00FA6152">
        <w:t>Холмстеда</w:t>
      </w:r>
      <w:proofErr w:type="spellEnd"/>
      <w:r w:rsidR="00FA6152">
        <w:t xml:space="preserve">,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w:t>
      </w:r>
      <w:r>
        <w:lastRenderedPageBreak/>
        <w:t xml:space="preserve">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lastRenderedPageBreak/>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7" w:name="_Toc72499227"/>
      <w:bookmarkStart w:id="68" w:name="_Toc74952398"/>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7"/>
      <w:bookmarkEnd w:id="68"/>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lastRenderedPageBreak/>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9" w:name="_Toc72499228"/>
      <w:bookmarkStart w:id="70" w:name="_Toc74952399"/>
      <w:r w:rsidRPr="00FB7BFE">
        <w:t>Обличения поселянина</w:t>
      </w:r>
      <w:bookmarkEnd w:id="69"/>
      <w:bookmarkEnd w:id="70"/>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w:t>
      </w:r>
      <w:r>
        <w:lastRenderedPageBreak/>
        <w:t xml:space="preserve">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 xml:space="preserve">зультаты которых в итоге достанутся другому, говорит о невозможности </w:t>
      </w:r>
      <w:r>
        <w:lastRenderedPageBreak/>
        <w:t>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 xml:space="preserve">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w:t>
      </w:r>
      <w:r>
        <w:lastRenderedPageBreak/>
        <w:t>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 xml:space="preserve">лейской книге в подобном же контексте упоминается о смерти грешника (Еккл.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lastRenderedPageBreak/>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lastRenderedPageBreak/>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1" w:name="_Toc72499234"/>
      <w:bookmarkStart w:id="72" w:name="_Toc74952400"/>
      <w:r>
        <w:lastRenderedPageBreak/>
        <w:t>ЗАКЛЮЧЕНИЕ</w:t>
      </w:r>
      <w:bookmarkEnd w:id="71"/>
      <w:bookmarkEnd w:id="72"/>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73" w:name="_Toc72499235"/>
      <w:bookmarkStart w:id="74" w:name="_Toc74952401"/>
      <w:r>
        <w:lastRenderedPageBreak/>
        <w:t>БИБЛИОГРАФИЧЕСКИЙ СПИСОК</w:t>
      </w:r>
      <w:bookmarkEnd w:id="73"/>
      <w:bookmarkEnd w:id="74"/>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E42" w:rsidRDefault="002B7E42" w:rsidP="00CE7BDA">
      <w:r>
        <w:separator/>
      </w:r>
    </w:p>
  </w:endnote>
  <w:endnote w:type="continuationSeparator" w:id="0">
    <w:p w:rsidR="002B7E42" w:rsidRDefault="002B7E42" w:rsidP="00CE7BDA">
      <w:r>
        <w:continuationSeparator/>
      </w:r>
    </w:p>
  </w:endnote>
  <w:endnote w:id="1">
    <w:p w:rsidR="00206694" w:rsidRPr="00600D58" w:rsidRDefault="00206694">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5">
    <w:p w:rsidR="00206694" w:rsidRPr="0081158C"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6">
    <w:p w:rsidR="00206694" w:rsidRPr="0081158C"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7">
    <w:p w:rsidR="00206694" w:rsidRPr="0081158C" w:rsidRDefault="00206694"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8">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9">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0">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1">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2">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3">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4">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5">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6">
    <w:p w:rsidR="00206694" w:rsidRPr="00647A25" w:rsidRDefault="00206694"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7">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8">
    <w:p w:rsidR="00206694" w:rsidRPr="002D1C6A" w:rsidRDefault="00206694">
      <w:pPr>
        <w:pStyle w:val="afa"/>
        <w:rPr>
          <w:sz w:val="28"/>
          <w:szCs w:val="28"/>
        </w:rPr>
      </w:pPr>
      <w:r w:rsidRPr="002D1C6A">
        <w:rPr>
          <w:rStyle w:val="afc"/>
          <w:sz w:val="28"/>
          <w:szCs w:val="28"/>
          <w:vertAlign w:val="baseline"/>
        </w:rPr>
        <w:endnoteRef/>
      </w:r>
      <w:r w:rsidRPr="002D1C6A">
        <w:rPr>
          <w:sz w:val="28"/>
          <w:szCs w:val="28"/>
        </w:rPr>
        <w:t xml:space="preserve"> https://azbyka.ru/otechnik/pravila/Pravila-i-Sobory-pravoslavnoj-cerkvi-apostolskie-pravila/#0_85</w:t>
      </w:r>
    </w:p>
  </w:endnote>
  <w:endnote w:id="19">
    <w:p w:rsidR="00206694" w:rsidRPr="00AD398B" w:rsidRDefault="00206694">
      <w:pPr>
        <w:pStyle w:val="afa"/>
        <w:rPr>
          <w:sz w:val="28"/>
          <w:szCs w:val="28"/>
        </w:rPr>
      </w:pPr>
      <w:r w:rsidRPr="00097DFC">
        <w:rPr>
          <w:rStyle w:val="afc"/>
          <w:sz w:val="28"/>
          <w:szCs w:val="28"/>
          <w:vertAlign w:val="baseline"/>
        </w:rPr>
        <w:endnoteRef/>
      </w:r>
      <w:r w:rsidRPr="00097DFC">
        <w:rPr>
          <w:sz w:val="28"/>
          <w:szCs w:val="28"/>
        </w:rPr>
        <w:t xml:space="preserve"> https://azbyka.ru/otechnik/Nikodim_Milash/pravila-pomestnyh-soborov-s-tolkovanijami/#0_125</w:t>
      </w:r>
    </w:p>
  </w:endnote>
  <w:endnote w:id="20">
    <w:p w:rsidR="00206694" w:rsidRPr="00AD398B" w:rsidRDefault="00206694">
      <w:pPr>
        <w:pStyle w:val="afa"/>
      </w:pPr>
      <w:r w:rsidRPr="00AD398B">
        <w:rPr>
          <w:rStyle w:val="afc"/>
          <w:sz w:val="28"/>
          <w:szCs w:val="28"/>
          <w:vertAlign w:val="baseline"/>
        </w:rPr>
        <w:endnoteRef/>
      </w:r>
      <w:r w:rsidRPr="00AD398B">
        <w:t xml:space="preserve"> </w:t>
      </w:r>
      <w:r w:rsidRPr="00AD398B">
        <w:rPr>
          <w:sz w:val="28"/>
          <w:szCs w:val="28"/>
          <w:lang w:val="en-US"/>
        </w:rPr>
        <w:t>https</w:t>
      </w:r>
      <w:r w:rsidRPr="00AD398B">
        <w:rPr>
          <w:sz w:val="28"/>
          <w:szCs w:val="28"/>
        </w:rPr>
        <w:t>://</w:t>
      </w:r>
      <w:proofErr w:type="spellStart"/>
      <w:r w:rsidRPr="00AD398B">
        <w:rPr>
          <w:sz w:val="28"/>
          <w:szCs w:val="28"/>
          <w:lang w:val="en-US"/>
        </w:rPr>
        <w:t>azbyka</w:t>
      </w:r>
      <w:proofErr w:type="spellEnd"/>
      <w:r w:rsidRPr="00AD398B">
        <w:rPr>
          <w:sz w:val="28"/>
          <w:szCs w:val="28"/>
        </w:rPr>
        <w:t>.</w:t>
      </w:r>
      <w:proofErr w:type="spellStart"/>
      <w:r w:rsidRPr="00AD398B">
        <w:rPr>
          <w:sz w:val="28"/>
          <w:szCs w:val="28"/>
          <w:lang w:val="en-US"/>
        </w:rPr>
        <w:t>ru</w:t>
      </w:r>
      <w:proofErr w:type="spellEnd"/>
      <w:r w:rsidRPr="00AD398B">
        <w:rPr>
          <w:sz w:val="28"/>
          <w:szCs w:val="28"/>
        </w:rPr>
        <w:t>/</w:t>
      </w:r>
      <w:proofErr w:type="spellStart"/>
      <w:r w:rsidRPr="00AD398B">
        <w:rPr>
          <w:sz w:val="28"/>
          <w:szCs w:val="28"/>
          <w:lang w:val="en-US"/>
        </w:rPr>
        <w:t>otechnik</w:t>
      </w:r>
      <w:proofErr w:type="spellEnd"/>
      <w:r w:rsidRPr="00AD398B">
        <w:rPr>
          <w:sz w:val="28"/>
          <w:szCs w:val="28"/>
        </w:rPr>
        <w:t>/</w:t>
      </w:r>
      <w:proofErr w:type="spellStart"/>
      <w:r w:rsidRPr="00AD398B">
        <w:rPr>
          <w:sz w:val="28"/>
          <w:szCs w:val="28"/>
          <w:lang w:val="en-US"/>
        </w:rPr>
        <w:t>Meliton</w:t>
      </w:r>
      <w:proofErr w:type="spellEnd"/>
      <w:r w:rsidRPr="00AD398B">
        <w:rPr>
          <w:sz w:val="28"/>
          <w:szCs w:val="28"/>
        </w:rPr>
        <w:t>_</w:t>
      </w:r>
      <w:proofErr w:type="spellStart"/>
      <w:r w:rsidRPr="00AD398B">
        <w:rPr>
          <w:sz w:val="28"/>
          <w:szCs w:val="28"/>
          <w:lang w:val="en-US"/>
        </w:rPr>
        <w:t>Sardijskij</w:t>
      </w:r>
      <w:proofErr w:type="spellEnd"/>
      <w:r w:rsidRPr="00AD398B">
        <w:rPr>
          <w:sz w:val="28"/>
          <w:szCs w:val="28"/>
        </w:rPr>
        <w:t>/</w:t>
      </w:r>
      <w:proofErr w:type="spellStart"/>
      <w:r w:rsidRPr="00AD398B">
        <w:rPr>
          <w:sz w:val="28"/>
          <w:szCs w:val="28"/>
          <w:lang w:val="en-US"/>
        </w:rPr>
        <w:t>fragmenty</w:t>
      </w:r>
      <w:proofErr w:type="spellEnd"/>
      <w:r w:rsidRPr="00AD398B">
        <w:rPr>
          <w:sz w:val="28"/>
          <w:szCs w:val="28"/>
        </w:rPr>
        <w:t>-</w:t>
      </w:r>
      <w:proofErr w:type="spellStart"/>
      <w:r w:rsidRPr="00AD398B">
        <w:rPr>
          <w:sz w:val="28"/>
          <w:szCs w:val="28"/>
          <w:lang w:val="en-US"/>
        </w:rPr>
        <w:t>melitona</w:t>
      </w:r>
      <w:proofErr w:type="spellEnd"/>
      <w:r w:rsidRPr="00AD398B">
        <w:rPr>
          <w:sz w:val="28"/>
          <w:szCs w:val="28"/>
        </w:rPr>
        <w:t>-</w:t>
      </w:r>
      <w:proofErr w:type="spellStart"/>
      <w:r w:rsidRPr="00AD398B">
        <w:rPr>
          <w:sz w:val="28"/>
          <w:szCs w:val="28"/>
          <w:lang w:val="en-US"/>
        </w:rPr>
        <w:t>sardijskogo</w:t>
      </w:r>
      <w:proofErr w:type="spellEnd"/>
    </w:p>
  </w:endnote>
  <w:endnote w:id="21">
    <w:p w:rsidR="00206694" w:rsidRPr="00965574" w:rsidRDefault="00206694">
      <w:pPr>
        <w:pStyle w:val="afa"/>
        <w:rPr>
          <w:sz w:val="28"/>
          <w:szCs w:val="28"/>
        </w:rPr>
      </w:pPr>
      <w:r w:rsidRPr="00965574">
        <w:rPr>
          <w:rStyle w:val="afc"/>
          <w:sz w:val="28"/>
          <w:szCs w:val="28"/>
          <w:vertAlign w:val="baseline"/>
        </w:rPr>
        <w:endnoteRef/>
      </w:r>
      <w:r w:rsidRPr="00965574">
        <w:rPr>
          <w:sz w:val="28"/>
          <w:szCs w:val="28"/>
        </w:rPr>
        <w:t xml:space="preserve"> https://azbyka.ru/otechnik/Nikodim_Milash/pravila-svjatyh-ottsov-pravoslavnoj-tserkvi-s-tolkovanijami/151</w:t>
      </w:r>
    </w:p>
  </w:endnote>
  <w:endnote w:id="22">
    <w:p w:rsidR="00206694" w:rsidRDefault="00206694"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3">
    <w:p w:rsidR="00206694" w:rsidRDefault="00206694">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4">
    <w:p w:rsidR="00206694" w:rsidRPr="00BE301B" w:rsidRDefault="00206694">
      <w:pPr>
        <w:pStyle w:val="afa"/>
        <w:rPr>
          <w:sz w:val="28"/>
          <w:szCs w:val="28"/>
        </w:rPr>
      </w:pPr>
      <w:r w:rsidRPr="00BE301B">
        <w:rPr>
          <w:rStyle w:val="afc"/>
          <w:sz w:val="28"/>
          <w:szCs w:val="28"/>
          <w:vertAlign w:val="baseline"/>
        </w:rPr>
        <w:endnoteRef/>
      </w:r>
      <w:r w:rsidRPr="00BE301B">
        <w:rPr>
          <w:sz w:val="28"/>
          <w:szCs w:val="28"/>
        </w:rPr>
        <w:t xml:space="preserve"> </w:t>
      </w:r>
      <w:proofErr w:type="spellStart"/>
      <w:r>
        <w:rPr>
          <w:sz w:val="28"/>
          <w:szCs w:val="28"/>
        </w:rPr>
        <w:t>Ксенофонт</w:t>
      </w:r>
      <w:proofErr w:type="spellEnd"/>
      <w:r>
        <w:rPr>
          <w:sz w:val="28"/>
          <w:szCs w:val="28"/>
        </w:rPr>
        <w:t xml:space="preserve"> </w:t>
      </w:r>
      <w:proofErr w:type="spellStart"/>
      <w:r>
        <w:rPr>
          <w:sz w:val="28"/>
          <w:szCs w:val="28"/>
        </w:rPr>
        <w:t>Анабасис</w:t>
      </w:r>
      <w:proofErr w:type="spellEnd"/>
      <w:r>
        <w:rPr>
          <w:sz w:val="28"/>
          <w:szCs w:val="28"/>
        </w:rPr>
        <w:t>. Перевод Максимовой, под редакцией Толстого. Москва. Издательство Академии Наук СССР, 1951</w:t>
      </w:r>
    </w:p>
  </w:endnote>
  <w:endnote w:id="25">
    <w:p w:rsidR="00206694" w:rsidRPr="008B499B" w:rsidRDefault="00206694">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6">
    <w:p w:rsidR="00206694" w:rsidRPr="00F72944" w:rsidRDefault="00206694">
      <w:pPr>
        <w:pStyle w:val="afa"/>
        <w:rPr>
          <w:sz w:val="28"/>
          <w:szCs w:val="28"/>
        </w:rPr>
      </w:pPr>
      <w:r w:rsidRPr="00F72944">
        <w:rPr>
          <w:rStyle w:val="afc"/>
          <w:sz w:val="28"/>
          <w:szCs w:val="28"/>
          <w:vertAlign w:val="baseline"/>
        </w:rPr>
        <w:endnoteRef/>
      </w:r>
      <w:r w:rsidRPr="00F72944">
        <w:rPr>
          <w:sz w:val="28"/>
          <w:szCs w:val="28"/>
        </w:rPr>
        <w:t xml:space="preserve"> </w:t>
      </w:r>
      <w:r>
        <w:rPr>
          <w:sz w:val="28"/>
          <w:szCs w:val="28"/>
        </w:rPr>
        <w:t>Сергий (Акимов). Книга Екклесиаста и древние шумерские пословицы и поговорки. Труды Минской духовной академии. №12, 2015</w:t>
      </w:r>
    </w:p>
  </w:endnote>
  <w:endnote w:id="27">
    <w:p w:rsidR="00206694" w:rsidRPr="006D46FA" w:rsidRDefault="00206694" w:rsidP="007E6E34">
      <w:pPr>
        <w:pStyle w:val="afa"/>
        <w:rPr>
          <w:rFonts w:ascii="Times New Roman" w:hAnsi="Times New Roman"/>
          <w:sz w:val="28"/>
          <w:szCs w:val="28"/>
          <w:lang w:val="en-US"/>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w:t>
      </w:r>
      <w:r w:rsidRPr="006D46FA">
        <w:rPr>
          <w:rFonts w:ascii="Times New Roman" w:hAnsi="Times New Roman"/>
          <w:sz w:val="28"/>
          <w:szCs w:val="28"/>
          <w:lang w:val="en-US"/>
        </w:rPr>
        <w:t xml:space="preserve"> </w:t>
      </w:r>
      <w:r w:rsidRPr="00F43FE0">
        <w:rPr>
          <w:rFonts w:ascii="Times New Roman" w:hAnsi="Times New Roman"/>
          <w:sz w:val="28"/>
          <w:szCs w:val="28"/>
        </w:rPr>
        <w:t>Би</w:t>
      </w:r>
      <w:r w:rsidRPr="00F43FE0">
        <w:rPr>
          <w:rFonts w:ascii="Times New Roman" w:hAnsi="Times New Roman"/>
          <w:sz w:val="28"/>
          <w:szCs w:val="28"/>
        </w:rPr>
        <w:t>б</w:t>
      </w:r>
      <w:r w:rsidRPr="00F43FE0">
        <w:rPr>
          <w:rFonts w:ascii="Times New Roman" w:hAnsi="Times New Roman"/>
          <w:sz w:val="28"/>
          <w:szCs w:val="28"/>
        </w:rPr>
        <w:t>лии</w:t>
      </w:r>
      <w:r w:rsidRPr="006D46FA">
        <w:rPr>
          <w:rFonts w:ascii="Times New Roman" w:hAnsi="Times New Roman"/>
          <w:sz w:val="28"/>
          <w:szCs w:val="28"/>
          <w:lang w:val="en-US"/>
        </w:rPr>
        <w:t xml:space="preserve"> – </w:t>
      </w:r>
      <w:r w:rsidRPr="00F43FE0">
        <w:rPr>
          <w:rFonts w:ascii="Times New Roman" w:hAnsi="Times New Roman"/>
          <w:sz w:val="28"/>
          <w:szCs w:val="28"/>
        </w:rPr>
        <w:t>Москва</w:t>
      </w:r>
      <w:r w:rsidRPr="006D46FA">
        <w:rPr>
          <w:rFonts w:ascii="Times New Roman" w:hAnsi="Times New Roman"/>
          <w:sz w:val="28"/>
          <w:szCs w:val="28"/>
          <w:lang w:val="en-US"/>
        </w:rPr>
        <w:t>, 2011</w:t>
      </w:r>
    </w:p>
  </w:endnote>
  <w:endnote w:id="28">
    <w:p w:rsidR="00206694" w:rsidRPr="006637BE" w:rsidRDefault="00206694">
      <w:pPr>
        <w:pStyle w:val="afa"/>
        <w:rPr>
          <w:sz w:val="28"/>
          <w:szCs w:val="28"/>
          <w:lang w:val="en-US"/>
        </w:rPr>
      </w:pPr>
      <w:r w:rsidRPr="006637BE">
        <w:rPr>
          <w:rStyle w:val="afc"/>
          <w:sz w:val="28"/>
          <w:szCs w:val="28"/>
          <w:vertAlign w:val="baseline"/>
        </w:rPr>
        <w:endnoteRef/>
      </w:r>
      <w:r w:rsidRPr="006637BE">
        <w:rPr>
          <w:sz w:val="28"/>
          <w:szCs w:val="28"/>
          <w:lang w:val="en-US"/>
        </w:rPr>
        <w:t xml:space="preserve"> The Electronic Text Corpus of Sumerian Literature https://etcsl.orinst.ox.ac.uk/cgi-bin/etcsl.cgi?text=t.6.1.03#</w:t>
      </w:r>
    </w:p>
  </w:endnote>
  <w:endnote w:id="29">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30">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 Шумеры. Первая цивилизация на земле. – С. 293.</w:t>
      </w:r>
    </w:p>
  </w:endnote>
  <w:endnote w:id="31">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145</w:t>
      </w:r>
    </w:p>
  </w:endnote>
  <w:endnote w:id="32">
    <w:p w:rsidR="00206694" w:rsidRPr="00B408C1" w:rsidRDefault="00206694">
      <w:pPr>
        <w:pStyle w:val="afa"/>
        <w:rPr>
          <w:sz w:val="28"/>
          <w:szCs w:val="28"/>
        </w:rPr>
      </w:pPr>
      <w:r w:rsidRPr="00B408C1">
        <w:rPr>
          <w:rStyle w:val="afc"/>
          <w:sz w:val="28"/>
          <w:szCs w:val="28"/>
          <w:vertAlign w:val="baseline"/>
        </w:rPr>
        <w:endnoteRef/>
      </w:r>
      <w:r w:rsidRPr="00B408C1">
        <w:rPr>
          <w:sz w:val="28"/>
          <w:szCs w:val="28"/>
        </w:rPr>
        <w:t xml:space="preserve"> </w:t>
      </w:r>
      <w:r>
        <w:rPr>
          <w:sz w:val="28"/>
          <w:szCs w:val="28"/>
        </w:rPr>
        <w:t xml:space="preserve">Аркадий и Борис Стругацкие. Трудно быть богом. </w:t>
      </w:r>
      <w:r w:rsidRPr="00B408C1">
        <w:rPr>
          <w:sz w:val="28"/>
          <w:szCs w:val="28"/>
        </w:rPr>
        <w:t>АСТ, 2019 г.</w:t>
      </w:r>
    </w:p>
  </w:endnote>
  <w:endnote w:id="33">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144</w:t>
      </w:r>
    </w:p>
  </w:endnote>
  <w:endnote w:id="34">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146.</w:t>
      </w:r>
    </w:p>
  </w:endnote>
  <w:endnote w:id="35">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147.</w:t>
      </w:r>
    </w:p>
  </w:endnote>
  <w:endnote w:id="36">
    <w:p w:rsidR="00206694" w:rsidRPr="00F43FE0" w:rsidRDefault="00206694"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206694" w:rsidRDefault="00206694">
        <w:pPr>
          <w:pStyle w:val="af7"/>
          <w:jc w:val="center"/>
        </w:pPr>
        <w:r>
          <w:fldChar w:fldCharType="begin"/>
        </w:r>
        <w:r>
          <w:instrText>PAGE   \* MERGEFORMAT</w:instrText>
        </w:r>
        <w:r>
          <w:fldChar w:fldCharType="separate"/>
        </w:r>
        <w:r w:rsidR="009E4C55">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E42" w:rsidRDefault="002B7E42" w:rsidP="00CE7BDA">
      <w:r>
        <w:separator/>
      </w:r>
    </w:p>
  </w:footnote>
  <w:footnote w:type="continuationSeparator" w:id="0">
    <w:p w:rsidR="002B7E42" w:rsidRDefault="002B7E42"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F560BB3"/>
    <w:multiLevelType w:val="hybridMultilevel"/>
    <w:tmpl w:val="18C49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8"/>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1"/>
  </w:num>
  <w:num w:numId="28">
    <w:abstractNumId w:val="30"/>
  </w:num>
  <w:num w:numId="29">
    <w:abstractNumId w:val="17"/>
  </w:num>
  <w:num w:numId="30">
    <w:abstractNumId w:val="29"/>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ru-RU" w:vendorID="1" w:dllVersion="512" w:checkStyle="1"/>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2B01"/>
    <w:rsid w:val="000034D1"/>
    <w:rsid w:val="00012DFD"/>
    <w:rsid w:val="00015D09"/>
    <w:rsid w:val="00034421"/>
    <w:rsid w:val="0003506E"/>
    <w:rsid w:val="00044B87"/>
    <w:rsid w:val="000527B3"/>
    <w:rsid w:val="00053333"/>
    <w:rsid w:val="00062509"/>
    <w:rsid w:val="00062CE9"/>
    <w:rsid w:val="0006523E"/>
    <w:rsid w:val="0006729A"/>
    <w:rsid w:val="000711DB"/>
    <w:rsid w:val="000718EF"/>
    <w:rsid w:val="00073362"/>
    <w:rsid w:val="00080CE2"/>
    <w:rsid w:val="000918F7"/>
    <w:rsid w:val="00097DFC"/>
    <w:rsid w:val="000A5BE4"/>
    <w:rsid w:val="000B04FB"/>
    <w:rsid w:val="000B0E54"/>
    <w:rsid w:val="000D2781"/>
    <w:rsid w:val="000D427E"/>
    <w:rsid w:val="000D61B4"/>
    <w:rsid w:val="000F3B6C"/>
    <w:rsid w:val="000F758B"/>
    <w:rsid w:val="001172AE"/>
    <w:rsid w:val="00117453"/>
    <w:rsid w:val="0012495A"/>
    <w:rsid w:val="001266CC"/>
    <w:rsid w:val="00126A7F"/>
    <w:rsid w:val="00131B78"/>
    <w:rsid w:val="00140474"/>
    <w:rsid w:val="00145116"/>
    <w:rsid w:val="00184AAA"/>
    <w:rsid w:val="001869BF"/>
    <w:rsid w:val="00191A85"/>
    <w:rsid w:val="00193621"/>
    <w:rsid w:val="001952C4"/>
    <w:rsid w:val="001A3A58"/>
    <w:rsid w:val="001A4693"/>
    <w:rsid w:val="001B029E"/>
    <w:rsid w:val="001B4D97"/>
    <w:rsid w:val="001C0FC5"/>
    <w:rsid w:val="001C366B"/>
    <w:rsid w:val="001C3E1F"/>
    <w:rsid w:val="001E0726"/>
    <w:rsid w:val="001E1C5D"/>
    <w:rsid w:val="001E270A"/>
    <w:rsid w:val="001E7B8D"/>
    <w:rsid w:val="00200DB2"/>
    <w:rsid w:val="00201022"/>
    <w:rsid w:val="00201437"/>
    <w:rsid w:val="00206694"/>
    <w:rsid w:val="002177D4"/>
    <w:rsid w:val="00222911"/>
    <w:rsid w:val="002233BC"/>
    <w:rsid w:val="0023537C"/>
    <w:rsid w:val="00243199"/>
    <w:rsid w:val="0025035D"/>
    <w:rsid w:val="00252003"/>
    <w:rsid w:val="00254012"/>
    <w:rsid w:val="002559EE"/>
    <w:rsid w:val="0025601E"/>
    <w:rsid w:val="00261F39"/>
    <w:rsid w:val="002653E6"/>
    <w:rsid w:val="002704A1"/>
    <w:rsid w:val="002718D4"/>
    <w:rsid w:val="0027308B"/>
    <w:rsid w:val="00274D12"/>
    <w:rsid w:val="00275FCF"/>
    <w:rsid w:val="00280741"/>
    <w:rsid w:val="00287173"/>
    <w:rsid w:val="002A282A"/>
    <w:rsid w:val="002A2FB3"/>
    <w:rsid w:val="002B3140"/>
    <w:rsid w:val="002B7E42"/>
    <w:rsid w:val="002C63B8"/>
    <w:rsid w:val="002D1C6A"/>
    <w:rsid w:val="002D523A"/>
    <w:rsid w:val="002D5B37"/>
    <w:rsid w:val="002F03A8"/>
    <w:rsid w:val="002F334E"/>
    <w:rsid w:val="002F77F0"/>
    <w:rsid w:val="0031071E"/>
    <w:rsid w:val="0031249E"/>
    <w:rsid w:val="00333159"/>
    <w:rsid w:val="00333F5B"/>
    <w:rsid w:val="00344F5E"/>
    <w:rsid w:val="00346BA3"/>
    <w:rsid w:val="00350016"/>
    <w:rsid w:val="003509B9"/>
    <w:rsid w:val="00352043"/>
    <w:rsid w:val="0035664A"/>
    <w:rsid w:val="0036599F"/>
    <w:rsid w:val="00371B00"/>
    <w:rsid w:val="00375056"/>
    <w:rsid w:val="00385254"/>
    <w:rsid w:val="003A016D"/>
    <w:rsid w:val="003A3AE2"/>
    <w:rsid w:val="003B17EF"/>
    <w:rsid w:val="003B50BF"/>
    <w:rsid w:val="003B5606"/>
    <w:rsid w:val="003B5F8E"/>
    <w:rsid w:val="003C4F31"/>
    <w:rsid w:val="003D6F66"/>
    <w:rsid w:val="003E6A60"/>
    <w:rsid w:val="003F0B00"/>
    <w:rsid w:val="00400D0C"/>
    <w:rsid w:val="00410259"/>
    <w:rsid w:val="00411C70"/>
    <w:rsid w:val="00434E87"/>
    <w:rsid w:val="00450B6B"/>
    <w:rsid w:val="00455017"/>
    <w:rsid w:val="004643A4"/>
    <w:rsid w:val="004660D1"/>
    <w:rsid w:val="004747F9"/>
    <w:rsid w:val="004A0E7A"/>
    <w:rsid w:val="004A2FBF"/>
    <w:rsid w:val="004B4468"/>
    <w:rsid w:val="004D0C7F"/>
    <w:rsid w:val="004E4382"/>
    <w:rsid w:val="00520E9C"/>
    <w:rsid w:val="005213E6"/>
    <w:rsid w:val="00524E46"/>
    <w:rsid w:val="005379F7"/>
    <w:rsid w:val="0054196E"/>
    <w:rsid w:val="0054316A"/>
    <w:rsid w:val="00543304"/>
    <w:rsid w:val="005511E4"/>
    <w:rsid w:val="00554F3E"/>
    <w:rsid w:val="00564EC2"/>
    <w:rsid w:val="00570580"/>
    <w:rsid w:val="00572D2E"/>
    <w:rsid w:val="00581548"/>
    <w:rsid w:val="0058327C"/>
    <w:rsid w:val="00586AAC"/>
    <w:rsid w:val="00594F79"/>
    <w:rsid w:val="005A78A3"/>
    <w:rsid w:val="005B0E64"/>
    <w:rsid w:val="005B7DF2"/>
    <w:rsid w:val="005C6CC7"/>
    <w:rsid w:val="005E202D"/>
    <w:rsid w:val="005E5468"/>
    <w:rsid w:val="005F0107"/>
    <w:rsid w:val="00600D58"/>
    <w:rsid w:val="0060133A"/>
    <w:rsid w:val="00603486"/>
    <w:rsid w:val="00610CDD"/>
    <w:rsid w:val="006112EA"/>
    <w:rsid w:val="00625FAE"/>
    <w:rsid w:val="006278A1"/>
    <w:rsid w:val="00633AB9"/>
    <w:rsid w:val="00634B4C"/>
    <w:rsid w:val="00647A25"/>
    <w:rsid w:val="0065119F"/>
    <w:rsid w:val="006527B0"/>
    <w:rsid w:val="006637BE"/>
    <w:rsid w:val="006645A1"/>
    <w:rsid w:val="006650DA"/>
    <w:rsid w:val="006808AB"/>
    <w:rsid w:val="00682937"/>
    <w:rsid w:val="00693E72"/>
    <w:rsid w:val="006943AD"/>
    <w:rsid w:val="006955DD"/>
    <w:rsid w:val="006A2481"/>
    <w:rsid w:val="006C06B7"/>
    <w:rsid w:val="006C5817"/>
    <w:rsid w:val="006D219C"/>
    <w:rsid w:val="006D46FA"/>
    <w:rsid w:val="006E78C6"/>
    <w:rsid w:val="006F087A"/>
    <w:rsid w:val="006F3D72"/>
    <w:rsid w:val="006F4760"/>
    <w:rsid w:val="007237D9"/>
    <w:rsid w:val="00723FDF"/>
    <w:rsid w:val="00725FF8"/>
    <w:rsid w:val="00737969"/>
    <w:rsid w:val="00740288"/>
    <w:rsid w:val="00751EB8"/>
    <w:rsid w:val="007773E3"/>
    <w:rsid w:val="00777E51"/>
    <w:rsid w:val="00780880"/>
    <w:rsid w:val="00781E77"/>
    <w:rsid w:val="0078769B"/>
    <w:rsid w:val="00793FB0"/>
    <w:rsid w:val="007A3872"/>
    <w:rsid w:val="007A46C0"/>
    <w:rsid w:val="007A5332"/>
    <w:rsid w:val="007B0BF0"/>
    <w:rsid w:val="007C1407"/>
    <w:rsid w:val="007C1522"/>
    <w:rsid w:val="007D68FE"/>
    <w:rsid w:val="007E3D5F"/>
    <w:rsid w:val="007E56FE"/>
    <w:rsid w:val="007E5A73"/>
    <w:rsid w:val="007E6E34"/>
    <w:rsid w:val="007F0FA9"/>
    <w:rsid w:val="007F3941"/>
    <w:rsid w:val="007F4743"/>
    <w:rsid w:val="008068A9"/>
    <w:rsid w:val="0081158C"/>
    <w:rsid w:val="00827585"/>
    <w:rsid w:val="00827EFF"/>
    <w:rsid w:val="0083157A"/>
    <w:rsid w:val="00831F38"/>
    <w:rsid w:val="00836F38"/>
    <w:rsid w:val="00837D45"/>
    <w:rsid w:val="008413D0"/>
    <w:rsid w:val="00846160"/>
    <w:rsid w:val="00853F8D"/>
    <w:rsid w:val="00855666"/>
    <w:rsid w:val="00865796"/>
    <w:rsid w:val="0088037E"/>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16697"/>
    <w:rsid w:val="00926DBA"/>
    <w:rsid w:val="00943611"/>
    <w:rsid w:val="009453D4"/>
    <w:rsid w:val="009470E1"/>
    <w:rsid w:val="00965574"/>
    <w:rsid w:val="00973945"/>
    <w:rsid w:val="00990D5E"/>
    <w:rsid w:val="00992785"/>
    <w:rsid w:val="009B11A8"/>
    <w:rsid w:val="009B4C32"/>
    <w:rsid w:val="009B5DAD"/>
    <w:rsid w:val="009D2EFD"/>
    <w:rsid w:val="009D7604"/>
    <w:rsid w:val="009E4C55"/>
    <w:rsid w:val="009E63F9"/>
    <w:rsid w:val="00A0451C"/>
    <w:rsid w:val="00A1134C"/>
    <w:rsid w:val="00A16BA8"/>
    <w:rsid w:val="00A361A7"/>
    <w:rsid w:val="00A369AC"/>
    <w:rsid w:val="00A4289B"/>
    <w:rsid w:val="00A501FA"/>
    <w:rsid w:val="00A54C4A"/>
    <w:rsid w:val="00A61425"/>
    <w:rsid w:val="00A70A0D"/>
    <w:rsid w:val="00A71435"/>
    <w:rsid w:val="00A73B39"/>
    <w:rsid w:val="00A977BF"/>
    <w:rsid w:val="00AA11CF"/>
    <w:rsid w:val="00AA1711"/>
    <w:rsid w:val="00AA4995"/>
    <w:rsid w:val="00AB3DA9"/>
    <w:rsid w:val="00AB7616"/>
    <w:rsid w:val="00AC0535"/>
    <w:rsid w:val="00AC2A3A"/>
    <w:rsid w:val="00AD0138"/>
    <w:rsid w:val="00AD398B"/>
    <w:rsid w:val="00AD46CB"/>
    <w:rsid w:val="00AD7BC1"/>
    <w:rsid w:val="00AE2AAE"/>
    <w:rsid w:val="00AE66BC"/>
    <w:rsid w:val="00AF245E"/>
    <w:rsid w:val="00B045E2"/>
    <w:rsid w:val="00B07D07"/>
    <w:rsid w:val="00B223C1"/>
    <w:rsid w:val="00B24FDF"/>
    <w:rsid w:val="00B34B07"/>
    <w:rsid w:val="00B408C1"/>
    <w:rsid w:val="00B55067"/>
    <w:rsid w:val="00B573F3"/>
    <w:rsid w:val="00B85D77"/>
    <w:rsid w:val="00B901BE"/>
    <w:rsid w:val="00BA2237"/>
    <w:rsid w:val="00BA7312"/>
    <w:rsid w:val="00BB059A"/>
    <w:rsid w:val="00BC72D0"/>
    <w:rsid w:val="00BD056C"/>
    <w:rsid w:val="00BD2C21"/>
    <w:rsid w:val="00BE098D"/>
    <w:rsid w:val="00BE0B95"/>
    <w:rsid w:val="00BE2690"/>
    <w:rsid w:val="00BE301B"/>
    <w:rsid w:val="00BF404D"/>
    <w:rsid w:val="00C13EAE"/>
    <w:rsid w:val="00C145DB"/>
    <w:rsid w:val="00C14E2C"/>
    <w:rsid w:val="00C165F0"/>
    <w:rsid w:val="00C2061B"/>
    <w:rsid w:val="00C24A96"/>
    <w:rsid w:val="00C24D56"/>
    <w:rsid w:val="00C31E87"/>
    <w:rsid w:val="00C4274A"/>
    <w:rsid w:val="00C43818"/>
    <w:rsid w:val="00C4503F"/>
    <w:rsid w:val="00C47AAA"/>
    <w:rsid w:val="00C637B4"/>
    <w:rsid w:val="00C67C9C"/>
    <w:rsid w:val="00C74B01"/>
    <w:rsid w:val="00C773D4"/>
    <w:rsid w:val="00C8227B"/>
    <w:rsid w:val="00C90D7A"/>
    <w:rsid w:val="00CA1D9D"/>
    <w:rsid w:val="00CB4057"/>
    <w:rsid w:val="00CC2109"/>
    <w:rsid w:val="00CC28E5"/>
    <w:rsid w:val="00CC61C6"/>
    <w:rsid w:val="00CC6F71"/>
    <w:rsid w:val="00CD53AD"/>
    <w:rsid w:val="00CD6E36"/>
    <w:rsid w:val="00CE0691"/>
    <w:rsid w:val="00CE189F"/>
    <w:rsid w:val="00CE5F63"/>
    <w:rsid w:val="00CE7BDA"/>
    <w:rsid w:val="00CF28F5"/>
    <w:rsid w:val="00CF6A2A"/>
    <w:rsid w:val="00CF747F"/>
    <w:rsid w:val="00CF7E51"/>
    <w:rsid w:val="00D10BE2"/>
    <w:rsid w:val="00D11900"/>
    <w:rsid w:val="00D27D2A"/>
    <w:rsid w:val="00D33DDB"/>
    <w:rsid w:val="00D3719C"/>
    <w:rsid w:val="00D4789A"/>
    <w:rsid w:val="00D504D2"/>
    <w:rsid w:val="00D6065E"/>
    <w:rsid w:val="00D62150"/>
    <w:rsid w:val="00D8180C"/>
    <w:rsid w:val="00D82EC7"/>
    <w:rsid w:val="00D86266"/>
    <w:rsid w:val="00D871BD"/>
    <w:rsid w:val="00D93DFF"/>
    <w:rsid w:val="00D9495E"/>
    <w:rsid w:val="00D970E3"/>
    <w:rsid w:val="00DA24B9"/>
    <w:rsid w:val="00DA62AE"/>
    <w:rsid w:val="00DC7462"/>
    <w:rsid w:val="00DE1433"/>
    <w:rsid w:val="00DE1D25"/>
    <w:rsid w:val="00DF01AB"/>
    <w:rsid w:val="00DF3BDB"/>
    <w:rsid w:val="00DF5525"/>
    <w:rsid w:val="00E017DE"/>
    <w:rsid w:val="00E0303D"/>
    <w:rsid w:val="00E05F33"/>
    <w:rsid w:val="00E0763B"/>
    <w:rsid w:val="00E15B27"/>
    <w:rsid w:val="00E17651"/>
    <w:rsid w:val="00E20A3E"/>
    <w:rsid w:val="00E23A67"/>
    <w:rsid w:val="00E30214"/>
    <w:rsid w:val="00E30AF3"/>
    <w:rsid w:val="00E3553A"/>
    <w:rsid w:val="00E42A22"/>
    <w:rsid w:val="00E466CD"/>
    <w:rsid w:val="00E62033"/>
    <w:rsid w:val="00E775A8"/>
    <w:rsid w:val="00E77DCF"/>
    <w:rsid w:val="00E83FF1"/>
    <w:rsid w:val="00E87EA0"/>
    <w:rsid w:val="00E9398C"/>
    <w:rsid w:val="00E95BA9"/>
    <w:rsid w:val="00EA296D"/>
    <w:rsid w:val="00EB591C"/>
    <w:rsid w:val="00EC20A9"/>
    <w:rsid w:val="00EC5BF6"/>
    <w:rsid w:val="00ED2045"/>
    <w:rsid w:val="00ED30B7"/>
    <w:rsid w:val="00ED6292"/>
    <w:rsid w:val="00EE31CD"/>
    <w:rsid w:val="00EF2B4C"/>
    <w:rsid w:val="00EF52F3"/>
    <w:rsid w:val="00F0197F"/>
    <w:rsid w:val="00F06AD9"/>
    <w:rsid w:val="00F07201"/>
    <w:rsid w:val="00F160A0"/>
    <w:rsid w:val="00F20A54"/>
    <w:rsid w:val="00F273BB"/>
    <w:rsid w:val="00F34897"/>
    <w:rsid w:val="00F43FE0"/>
    <w:rsid w:val="00F47F23"/>
    <w:rsid w:val="00F52056"/>
    <w:rsid w:val="00F54029"/>
    <w:rsid w:val="00F54893"/>
    <w:rsid w:val="00F72944"/>
    <w:rsid w:val="00F76D2C"/>
    <w:rsid w:val="00F76F2A"/>
    <w:rsid w:val="00F95ABA"/>
    <w:rsid w:val="00FA2103"/>
    <w:rsid w:val="00FA3865"/>
    <w:rsid w:val="00FA4EC1"/>
    <w:rsid w:val="00FA6152"/>
    <w:rsid w:val="00FB2A66"/>
    <w:rsid w:val="00FB7BFE"/>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92DAA-C182-44F0-87B0-259EC6337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11929</TotalTime>
  <Pages>83</Pages>
  <Words>20348</Words>
  <Characters>115986</Characters>
  <Application>Microsoft Office Word</Application>
  <DocSecurity>0</DocSecurity>
  <Lines>966</Lines>
  <Paragraphs>272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197</cp:revision>
  <dcterms:created xsi:type="dcterms:W3CDTF">2021-05-05T23:11:00Z</dcterms:created>
  <dcterms:modified xsi:type="dcterms:W3CDTF">2021-06-18T16:46:00Z</dcterms:modified>
</cp:coreProperties>
</file>