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EndPr/>
      <w:sdtContent>
        <w:p w:rsidR="00C47AAA" w:rsidRDefault="00C47AAA" w:rsidP="00C47AAA">
          <w:pPr>
            <w:pStyle w:val="af4"/>
          </w:pPr>
          <w:r>
            <w:t>СОДЕРЖАНИЕ</w:t>
          </w:r>
        </w:p>
        <w:p w:rsidR="00AA4995"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685946" w:history="1">
            <w:r w:rsidR="00AA4995" w:rsidRPr="00A41E33">
              <w:rPr>
                <w:rStyle w:val="aff1"/>
                <w:noProof/>
              </w:rPr>
              <w:t>ВВЕДЕНИЕ</w:t>
            </w:r>
            <w:r w:rsidR="00AA4995">
              <w:rPr>
                <w:noProof/>
                <w:webHidden/>
              </w:rPr>
              <w:tab/>
            </w:r>
            <w:r w:rsidR="00AA4995">
              <w:rPr>
                <w:noProof/>
                <w:webHidden/>
              </w:rPr>
              <w:fldChar w:fldCharType="begin"/>
            </w:r>
            <w:r w:rsidR="00AA4995">
              <w:rPr>
                <w:noProof/>
                <w:webHidden/>
              </w:rPr>
              <w:instrText xml:space="preserve"> PAGEREF _Toc74685946 \h </w:instrText>
            </w:r>
            <w:r w:rsidR="00AA4995">
              <w:rPr>
                <w:noProof/>
                <w:webHidden/>
              </w:rPr>
            </w:r>
            <w:r w:rsidR="00AA4995">
              <w:rPr>
                <w:noProof/>
                <w:webHidden/>
              </w:rPr>
              <w:fldChar w:fldCharType="separate"/>
            </w:r>
            <w:r w:rsidR="00AA4995">
              <w:rPr>
                <w:noProof/>
                <w:webHidden/>
              </w:rPr>
              <w:t>3</w:t>
            </w:r>
            <w:r w:rsidR="00AA4995">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47" w:history="1">
            <w:r w:rsidRPr="00A41E33">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_Toc74685947 \h </w:instrText>
            </w:r>
            <w:r>
              <w:rPr>
                <w:noProof/>
                <w:webHidden/>
              </w:rPr>
            </w:r>
            <w:r>
              <w:rPr>
                <w:noProof/>
                <w:webHidden/>
              </w:rPr>
              <w:fldChar w:fldCharType="separate"/>
            </w:r>
            <w:r>
              <w:rPr>
                <w:noProof/>
                <w:webHidden/>
              </w:rPr>
              <w:t>6</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48" w:history="1">
            <w:r w:rsidRPr="00A41E33">
              <w:rPr>
                <w:rStyle w:val="aff1"/>
                <w:noProof/>
              </w:rPr>
              <w:t>1.1. Название книги</w:t>
            </w:r>
            <w:r>
              <w:rPr>
                <w:noProof/>
                <w:webHidden/>
              </w:rPr>
              <w:tab/>
            </w:r>
            <w:r>
              <w:rPr>
                <w:noProof/>
                <w:webHidden/>
              </w:rPr>
              <w:fldChar w:fldCharType="begin"/>
            </w:r>
            <w:r>
              <w:rPr>
                <w:noProof/>
                <w:webHidden/>
              </w:rPr>
              <w:instrText xml:space="preserve"> PAGEREF _Toc74685948 \h </w:instrText>
            </w:r>
            <w:r>
              <w:rPr>
                <w:noProof/>
                <w:webHidden/>
              </w:rPr>
            </w:r>
            <w:r>
              <w:rPr>
                <w:noProof/>
                <w:webHidden/>
              </w:rPr>
              <w:fldChar w:fldCharType="separate"/>
            </w:r>
            <w:r>
              <w:rPr>
                <w:noProof/>
                <w:webHidden/>
              </w:rPr>
              <w:t>6</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49" w:history="1">
            <w:r w:rsidRPr="00A41E33">
              <w:rPr>
                <w:rStyle w:val="aff1"/>
                <w:noProof/>
                <w:lang w:bidi="he-IL"/>
              </w:rPr>
              <w:t>1.2. Писатель книги</w:t>
            </w:r>
            <w:r>
              <w:rPr>
                <w:noProof/>
                <w:webHidden/>
              </w:rPr>
              <w:tab/>
            </w:r>
            <w:r>
              <w:rPr>
                <w:noProof/>
                <w:webHidden/>
              </w:rPr>
              <w:fldChar w:fldCharType="begin"/>
            </w:r>
            <w:r>
              <w:rPr>
                <w:noProof/>
                <w:webHidden/>
              </w:rPr>
              <w:instrText xml:space="preserve"> PAGEREF _Toc74685949 \h </w:instrText>
            </w:r>
            <w:r>
              <w:rPr>
                <w:noProof/>
                <w:webHidden/>
              </w:rPr>
            </w:r>
            <w:r>
              <w:rPr>
                <w:noProof/>
                <w:webHidden/>
              </w:rPr>
              <w:fldChar w:fldCharType="separate"/>
            </w:r>
            <w:r>
              <w:rPr>
                <w:noProof/>
                <w:webHidden/>
              </w:rPr>
              <w:t>10</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50" w:history="1">
            <w:r w:rsidRPr="00A41E33">
              <w:rPr>
                <w:rStyle w:val="aff1"/>
                <w:noProof/>
                <w:lang w:bidi="he-IL"/>
              </w:rPr>
              <w:t>1.2.1. Традиция</w:t>
            </w:r>
            <w:r>
              <w:rPr>
                <w:noProof/>
                <w:webHidden/>
              </w:rPr>
              <w:tab/>
            </w:r>
            <w:r>
              <w:rPr>
                <w:noProof/>
                <w:webHidden/>
              </w:rPr>
              <w:fldChar w:fldCharType="begin"/>
            </w:r>
            <w:r>
              <w:rPr>
                <w:noProof/>
                <w:webHidden/>
              </w:rPr>
              <w:instrText xml:space="preserve"> PAGEREF _Toc74685950 \h </w:instrText>
            </w:r>
            <w:r>
              <w:rPr>
                <w:noProof/>
                <w:webHidden/>
              </w:rPr>
            </w:r>
            <w:r>
              <w:rPr>
                <w:noProof/>
                <w:webHidden/>
              </w:rPr>
              <w:fldChar w:fldCharType="separate"/>
            </w:r>
            <w:r>
              <w:rPr>
                <w:noProof/>
                <w:webHidden/>
              </w:rPr>
              <w:t>10</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51" w:history="1">
            <w:r w:rsidRPr="00A41E33">
              <w:rPr>
                <w:rStyle w:val="aff1"/>
                <w:noProof/>
                <w:lang w:bidi="he-IL"/>
              </w:rPr>
              <w:t>1.2.2. Реформация и последующие толкователи</w:t>
            </w:r>
            <w:r>
              <w:rPr>
                <w:noProof/>
                <w:webHidden/>
              </w:rPr>
              <w:tab/>
            </w:r>
            <w:r>
              <w:rPr>
                <w:noProof/>
                <w:webHidden/>
              </w:rPr>
              <w:fldChar w:fldCharType="begin"/>
            </w:r>
            <w:r>
              <w:rPr>
                <w:noProof/>
                <w:webHidden/>
              </w:rPr>
              <w:instrText xml:space="preserve"> PAGEREF _Toc74685951 \h </w:instrText>
            </w:r>
            <w:r>
              <w:rPr>
                <w:noProof/>
                <w:webHidden/>
              </w:rPr>
            </w:r>
            <w:r>
              <w:rPr>
                <w:noProof/>
                <w:webHidden/>
              </w:rPr>
              <w:fldChar w:fldCharType="separate"/>
            </w:r>
            <w:r>
              <w:rPr>
                <w:noProof/>
                <w:webHidden/>
              </w:rPr>
              <w:t>12</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52" w:history="1">
            <w:r w:rsidRPr="00A41E33">
              <w:rPr>
                <w:rStyle w:val="aff1"/>
                <w:noProof/>
                <w:lang w:bidi="he-IL"/>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_Toc74685952 \h </w:instrText>
            </w:r>
            <w:r>
              <w:rPr>
                <w:noProof/>
                <w:webHidden/>
              </w:rPr>
            </w:r>
            <w:r>
              <w:rPr>
                <w:noProof/>
                <w:webHidden/>
              </w:rPr>
              <w:fldChar w:fldCharType="separate"/>
            </w:r>
            <w:r>
              <w:rPr>
                <w:noProof/>
                <w:webHidden/>
              </w:rPr>
              <w:t>16</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3" w:history="1">
            <w:r w:rsidRPr="00A41E33">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_Toc74685953 \h </w:instrText>
            </w:r>
            <w:r>
              <w:rPr>
                <w:noProof/>
                <w:webHidden/>
              </w:rPr>
            </w:r>
            <w:r>
              <w:rPr>
                <w:noProof/>
                <w:webHidden/>
              </w:rPr>
              <w:fldChar w:fldCharType="separate"/>
            </w:r>
            <w:r>
              <w:rPr>
                <w:noProof/>
                <w:webHidden/>
              </w:rPr>
              <w:t>17</w:t>
            </w:r>
            <w:r>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54" w:history="1">
            <w:r w:rsidRPr="00A41E33">
              <w:rPr>
                <w:rStyle w:val="aff1"/>
                <w:noProof/>
                <w:lang w:bidi="he-IL"/>
              </w:rPr>
              <w:t xml:space="preserve">2. </w:t>
            </w:r>
            <w:r w:rsidRPr="00A41E33">
              <w:rPr>
                <w:rStyle w:val="aff1"/>
                <w:noProof/>
              </w:rPr>
              <w:t>ТЕКСТОЛОГИЯ КНИГИ ЕККЛЕСИАСТ</w:t>
            </w:r>
            <w:r>
              <w:rPr>
                <w:noProof/>
                <w:webHidden/>
              </w:rPr>
              <w:tab/>
            </w:r>
            <w:r>
              <w:rPr>
                <w:noProof/>
                <w:webHidden/>
              </w:rPr>
              <w:fldChar w:fldCharType="begin"/>
            </w:r>
            <w:r>
              <w:rPr>
                <w:noProof/>
                <w:webHidden/>
              </w:rPr>
              <w:instrText xml:space="preserve"> PAGEREF _Toc74685954 \h </w:instrText>
            </w:r>
            <w:r>
              <w:rPr>
                <w:noProof/>
                <w:webHidden/>
              </w:rPr>
            </w:r>
            <w:r>
              <w:rPr>
                <w:noProof/>
                <w:webHidden/>
              </w:rPr>
              <w:fldChar w:fldCharType="separate"/>
            </w:r>
            <w:r>
              <w:rPr>
                <w:noProof/>
                <w:webHidden/>
              </w:rPr>
              <w:t>20</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5" w:history="1">
            <w:r w:rsidRPr="00A41E33">
              <w:rPr>
                <w:rStyle w:val="aff1"/>
                <w:noProof/>
                <w:lang w:bidi="he-IL"/>
              </w:rPr>
              <w:t xml:space="preserve">2.1. Положение книги в </w:t>
            </w:r>
            <w:r w:rsidRPr="00A41E33">
              <w:rPr>
                <w:rStyle w:val="aff1"/>
                <w:noProof/>
              </w:rPr>
              <w:t>каноне</w:t>
            </w:r>
            <w:r>
              <w:rPr>
                <w:noProof/>
                <w:webHidden/>
              </w:rPr>
              <w:tab/>
            </w:r>
            <w:r>
              <w:rPr>
                <w:noProof/>
                <w:webHidden/>
              </w:rPr>
              <w:fldChar w:fldCharType="begin"/>
            </w:r>
            <w:r>
              <w:rPr>
                <w:noProof/>
                <w:webHidden/>
              </w:rPr>
              <w:instrText xml:space="preserve"> PAGEREF _Toc74685955 \h </w:instrText>
            </w:r>
            <w:r>
              <w:rPr>
                <w:noProof/>
                <w:webHidden/>
              </w:rPr>
            </w:r>
            <w:r>
              <w:rPr>
                <w:noProof/>
                <w:webHidden/>
              </w:rPr>
              <w:fldChar w:fldCharType="separate"/>
            </w:r>
            <w:r>
              <w:rPr>
                <w:noProof/>
                <w:webHidden/>
              </w:rPr>
              <w:t>20</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6" w:history="1">
            <w:r w:rsidRPr="00A41E33">
              <w:rPr>
                <w:rStyle w:val="aff1"/>
                <w:noProof/>
                <w:lang w:bidi="he-IL"/>
              </w:rPr>
              <w:t>2.2. Текстовые особенности книги Екклесиаста</w:t>
            </w:r>
            <w:r>
              <w:rPr>
                <w:noProof/>
                <w:webHidden/>
              </w:rPr>
              <w:tab/>
            </w:r>
            <w:r>
              <w:rPr>
                <w:noProof/>
                <w:webHidden/>
              </w:rPr>
              <w:fldChar w:fldCharType="begin"/>
            </w:r>
            <w:r>
              <w:rPr>
                <w:noProof/>
                <w:webHidden/>
              </w:rPr>
              <w:instrText xml:space="preserve"> PAGEREF _Toc74685956 \h </w:instrText>
            </w:r>
            <w:r>
              <w:rPr>
                <w:noProof/>
                <w:webHidden/>
              </w:rPr>
            </w:r>
            <w:r>
              <w:rPr>
                <w:noProof/>
                <w:webHidden/>
              </w:rPr>
              <w:fldChar w:fldCharType="separate"/>
            </w:r>
            <w:r>
              <w:rPr>
                <w:noProof/>
                <w:webHidden/>
              </w:rPr>
              <w:t>20</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7" w:history="1">
            <w:r w:rsidRPr="00A41E33">
              <w:rPr>
                <w:rStyle w:val="aff1"/>
                <w:noProof/>
                <w:lang w:bidi="he-IL"/>
              </w:rPr>
              <w:t>2.3. Характер личности и исторические указания</w:t>
            </w:r>
            <w:r>
              <w:rPr>
                <w:noProof/>
                <w:webHidden/>
              </w:rPr>
              <w:tab/>
            </w:r>
            <w:r>
              <w:rPr>
                <w:noProof/>
                <w:webHidden/>
              </w:rPr>
              <w:fldChar w:fldCharType="begin"/>
            </w:r>
            <w:r>
              <w:rPr>
                <w:noProof/>
                <w:webHidden/>
              </w:rPr>
              <w:instrText xml:space="preserve"> PAGEREF _Toc74685957 \h </w:instrText>
            </w:r>
            <w:r>
              <w:rPr>
                <w:noProof/>
                <w:webHidden/>
              </w:rPr>
            </w:r>
            <w:r>
              <w:rPr>
                <w:noProof/>
                <w:webHidden/>
              </w:rPr>
              <w:fldChar w:fldCharType="separate"/>
            </w:r>
            <w:r>
              <w:rPr>
                <w:noProof/>
                <w:webHidden/>
              </w:rPr>
              <w:t>24</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8" w:history="1">
            <w:r w:rsidRPr="00A41E33">
              <w:rPr>
                <w:rStyle w:val="aff1"/>
                <w:noProof/>
                <w:lang w:bidi="he-IL"/>
              </w:rPr>
              <w:t>2.4. Политическое состояние иудейского царства</w:t>
            </w:r>
            <w:r>
              <w:rPr>
                <w:noProof/>
                <w:webHidden/>
              </w:rPr>
              <w:tab/>
            </w:r>
            <w:r>
              <w:rPr>
                <w:noProof/>
                <w:webHidden/>
              </w:rPr>
              <w:fldChar w:fldCharType="begin"/>
            </w:r>
            <w:r>
              <w:rPr>
                <w:noProof/>
                <w:webHidden/>
              </w:rPr>
              <w:instrText xml:space="preserve"> PAGEREF _Toc74685958 \h </w:instrText>
            </w:r>
            <w:r>
              <w:rPr>
                <w:noProof/>
                <w:webHidden/>
              </w:rPr>
            </w:r>
            <w:r>
              <w:rPr>
                <w:noProof/>
                <w:webHidden/>
              </w:rPr>
              <w:fldChar w:fldCharType="separate"/>
            </w:r>
            <w:r>
              <w:rPr>
                <w:noProof/>
                <w:webHidden/>
              </w:rPr>
              <w:t>25</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59" w:history="1">
            <w:r w:rsidRPr="00A41E33">
              <w:rPr>
                <w:rStyle w:val="aff1"/>
                <w:noProof/>
                <w:lang w:bidi="he-IL"/>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_Toc74685959 \h </w:instrText>
            </w:r>
            <w:r>
              <w:rPr>
                <w:noProof/>
                <w:webHidden/>
              </w:rPr>
            </w:r>
            <w:r>
              <w:rPr>
                <w:noProof/>
                <w:webHidden/>
              </w:rPr>
              <w:fldChar w:fldCharType="separate"/>
            </w:r>
            <w:r>
              <w:rPr>
                <w:noProof/>
                <w:webHidden/>
              </w:rPr>
              <w:t>28</w:t>
            </w:r>
            <w:r>
              <w:rPr>
                <w:noProof/>
                <w:webHidden/>
              </w:rPr>
              <w:fldChar w:fldCharType="end"/>
            </w:r>
          </w:hyperlink>
        </w:p>
        <w:p w:rsidR="00AA4995" w:rsidRDefault="00AA4995" w:rsidP="00AA4995">
          <w:pPr>
            <w:pStyle w:val="23"/>
            <w:tabs>
              <w:tab w:val="right" w:leader="dot" w:pos="9060"/>
            </w:tabs>
            <w:ind w:left="989" w:firstLine="0"/>
            <w:rPr>
              <w:rFonts w:asciiTheme="minorHAnsi" w:eastAsiaTheme="minorEastAsia" w:hAnsiTheme="minorHAnsi" w:cstheme="minorBidi"/>
              <w:noProof/>
              <w:sz w:val="22"/>
              <w:szCs w:val="22"/>
              <w:lang w:eastAsia="ru-RU"/>
            </w:rPr>
          </w:pPr>
          <w:hyperlink w:anchor="_Toc74685960" w:history="1">
            <w:r w:rsidRPr="00A41E33">
              <w:rPr>
                <w:rStyle w:val="aff1"/>
                <w:noProof/>
                <w:lang w:bidi="he-IL"/>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_Toc74685960 \h </w:instrText>
            </w:r>
            <w:r>
              <w:rPr>
                <w:noProof/>
                <w:webHidden/>
              </w:rPr>
            </w:r>
            <w:r>
              <w:rPr>
                <w:noProof/>
                <w:webHidden/>
              </w:rPr>
              <w:fldChar w:fldCharType="separate"/>
            </w:r>
            <w:r>
              <w:rPr>
                <w:noProof/>
                <w:webHidden/>
              </w:rPr>
              <w:t>31</w:t>
            </w:r>
            <w:r>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61" w:history="1">
            <w:r w:rsidRPr="00A41E33">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_Toc74685961 \h </w:instrText>
            </w:r>
            <w:r>
              <w:rPr>
                <w:noProof/>
                <w:webHidden/>
              </w:rPr>
            </w:r>
            <w:r>
              <w:rPr>
                <w:noProof/>
                <w:webHidden/>
              </w:rPr>
              <w:fldChar w:fldCharType="separate"/>
            </w:r>
            <w:r>
              <w:rPr>
                <w:noProof/>
                <w:webHidden/>
              </w:rPr>
              <w:t>33</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62" w:history="1">
            <w:r w:rsidRPr="00A41E33">
              <w:rPr>
                <w:rStyle w:val="aff1"/>
                <w:noProof/>
              </w:rPr>
              <w:t>3.1 Философия хокмы</w:t>
            </w:r>
            <w:r>
              <w:rPr>
                <w:noProof/>
                <w:webHidden/>
              </w:rPr>
              <w:tab/>
            </w:r>
            <w:r>
              <w:rPr>
                <w:noProof/>
                <w:webHidden/>
              </w:rPr>
              <w:fldChar w:fldCharType="begin"/>
            </w:r>
            <w:r>
              <w:rPr>
                <w:noProof/>
                <w:webHidden/>
              </w:rPr>
              <w:instrText xml:space="preserve"> PAGEREF _Toc74685962 \h </w:instrText>
            </w:r>
            <w:r>
              <w:rPr>
                <w:noProof/>
                <w:webHidden/>
              </w:rPr>
            </w:r>
            <w:r>
              <w:rPr>
                <w:noProof/>
                <w:webHidden/>
              </w:rPr>
              <w:fldChar w:fldCharType="separate"/>
            </w:r>
            <w:r>
              <w:rPr>
                <w:noProof/>
                <w:webHidden/>
              </w:rPr>
              <w:t>33</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63" w:history="1">
            <w:r w:rsidRPr="00A41E33">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_Toc74685963 \h </w:instrText>
            </w:r>
            <w:r>
              <w:rPr>
                <w:noProof/>
                <w:webHidden/>
              </w:rPr>
            </w:r>
            <w:r>
              <w:rPr>
                <w:noProof/>
                <w:webHidden/>
              </w:rPr>
              <w:fldChar w:fldCharType="separate"/>
            </w:r>
            <w:r>
              <w:rPr>
                <w:noProof/>
                <w:webHidden/>
              </w:rPr>
              <w:t>38</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64" w:history="1">
            <w:r w:rsidRPr="00A41E33">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_Toc74685964 \h </w:instrText>
            </w:r>
            <w:r>
              <w:rPr>
                <w:noProof/>
                <w:webHidden/>
              </w:rPr>
            </w:r>
            <w:r>
              <w:rPr>
                <w:noProof/>
                <w:webHidden/>
              </w:rPr>
              <w:fldChar w:fldCharType="separate"/>
            </w:r>
            <w:r>
              <w:rPr>
                <w:noProof/>
                <w:webHidden/>
              </w:rPr>
              <w:t>43</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65" w:history="1">
            <w:r w:rsidRPr="00A41E33">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_Toc74685965 \h </w:instrText>
            </w:r>
            <w:r>
              <w:rPr>
                <w:noProof/>
                <w:webHidden/>
              </w:rPr>
            </w:r>
            <w:r>
              <w:rPr>
                <w:noProof/>
                <w:webHidden/>
              </w:rPr>
              <w:fldChar w:fldCharType="separate"/>
            </w:r>
            <w:r>
              <w:rPr>
                <w:noProof/>
                <w:webHidden/>
              </w:rPr>
              <w:t>49</w:t>
            </w:r>
            <w:r>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66" w:history="1">
            <w:r w:rsidRPr="00A41E33">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_Toc74685966 \h </w:instrText>
            </w:r>
            <w:r>
              <w:rPr>
                <w:noProof/>
                <w:webHidden/>
              </w:rPr>
            </w:r>
            <w:r>
              <w:rPr>
                <w:noProof/>
                <w:webHidden/>
              </w:rPr>
              <w:fldChar w:fldCharType="separate"/>
            </w:r>
            <w:r>
              <w:rPr>
                <w:noProof/>
                <w:webHidden/>
              </w:rPr>
              <w:t>57</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67" w:history="1">
            <w:r w:rsidRPr="00A41E33">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_Toc74685967 \h </w:instrText>
            </w:r>
            <w:r>
              <w:rPr>
                <w:noProof/>
                <w:webHidden/>
              </w:rPr>
            </w:r>
            <w:r>
              <w:rPr>
                <w:noProof/>
                <w:webHidden/>
              </w:rPr>
              <w:fldChar w:fldCharType="separate"/>
            </w:r>
            <w:r>
              <w:rPr>
                <w:noProof/>
                <w:webHidden/>
              </w:rPr>
              <w:t>57</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68" w:history="1">
            <w:r w:rsidRPr="00A41E33">
              <w:rPr>
                <w:rStyle w:val="aff1"/>
                <w:noProof/>
              </w:rPr>
              <w:t>Пословицы и поговорки</w:t>
            </w:r>
            <w:r>
              <w:rPr>
                <w:noProof/>
                <w:webHidden/>
              </w:rPr>
              <w:tab/>
            </w:r>
            <w:r>
              <w:rPr>
                <w:noProof/>
                <w:webHidden/>
              </w:rPr>
              <w:fldChar w:fldCharType="begin"/>
            </w:r>
            <w:r>
              <w:rPr>
                <w:noProof/>
                <w:webHidden/>
              </w:rPr>
              <w:instrText xml:space="preserve"> PAGEREF _Toc74685968 \h </w:instrText>
            </w:r>
            <w:r>
              <w:rPr>
                <w:noProof/>
                <w:webHidden/>
              </w:rPr>
            </w:r>
            <w:r>
              <w:rPr>
                <w:noProof/>
                <w:webHidden/>
              </w:rPr>
              <w:fldChar w:fldCharType="separate"/>
            </w:r>
            <w:r>
              <w:rPr>
                <w:noProof/>
                <w:webHidden/>
              </w:rPr>
              <w:t>58</w:t>
            </w:r>
            <w:r>
              <w:rPr>
                <w:noProof/>
                <w:webHidden/>
              </w:rPr>
              <w:fldChar w:fldCharType="end"/>
            </w:r>
          </w:hyperlink>
        </w:p>
        <w:p w:rsidR="00AA4995" w:rsidRDefault="00AA4995" w:rsidP="00AA499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685969" w:history="1">
            <w:r w:rsidRPr="00A41E33">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_Toc74685969 \h </w:instrText>
            </w:r>
            <w:r>
              <w:rPr>
                <w:noProof/>
                <w:webHidden/>
              </w:rPr>
            </w:r>
            <w:r>
              <w:rPr>
                <w:noProof/>
                <w:webHidden/>
              </w:rPr>
              <w:fldChar w:fldCharType="separate"/>
            </w:r>
            <w:r>
              <w:rPr>
                <w:noProof/>
                <w:webHidden/>
              </w:rPr>
              <w:t>60</w:t>
            </w:r>
            <w:r>
              <w:rPr>
                <w:noProof/>
                <w:webHidden/>
              </w:rPr>
              <w:fldChar w:fldCharType="end"/>
            </w:r>
          </w:hyperlink>
        </w:p>
        <w:p w:rsidR="00AA4995" w:rsidRDefault="00AA4995" w:rsidP="00AA499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685970" w:history="1">
            <w:r w:rsidRPr="00A41E33">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_Toc74685970 \h </w:instrText>
            </w:r>
            <w:r>
              <w:rPr>
                <w:noProof/>
                <w:webHidden/>
              </w:rPr>
            </w:r>
            <w:r>
              <w:rPr>
                <w:noProof/>
                <w:webHidden/>
              </w:rPr>
              <w:fldChar w:fldCharType="separate"/>
            </w:r>
            <w:r>
              <w:rPr>
                <w:noProof/>
                <w:webHidden/>
              </w:rPr>
              <w:t>63</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71" w:history="1">
            <w:r w:rsidRPr="00A41E33">
              <w:rPr>
                <w:rStyle w:val="aff1"/>
                <w:noProof/>
              </w:rPr>
              <w:t>Богатство и бедность</w:t>
            </w:r>
            <w:r>
              <w:rPr>
                <w:noProof/>
                <w:webHidden/>
              </w:rPr>
              <w:tab/>
            </w:r>
            <w:r>
              <w:rPr>
                <w:noProof/>
                <w:webHidden/>
              </w:rPr>
              <w:fldChar w:fldCharType="begin"/>
            </w:r>
            <w:r>
              <w:rPr>
                <w:noProof/>
                <w:webHidden/>
              </w:rPr>
              <w:instrText xml:space="preserve"> PAGEREF _Toc74685971 \h </w:instrText>
            </w:r>
            <w:r>
              <w:rPr>
                <w:noProof/>
                <w:webHidden/>
              </w:rPr>
            </w:r>
            <w:r>
              <w:rPr>
                <w:noProof/>
                <w:webHidden/>
              </w:rPr>
              <w:fldChar w:fldCharType="separate"/>
            </w:r>
            <w:r>
              <w:rPr>
                <w:noProof/>
                <w:webHidden/>
              </w:rPr>
              <w:t>67</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72" w:history="1">
            <w:r w:rsidRPr="00A41E33">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_Toc74685972 \h </w:instrText>
            </w:r>
            <w:r>
              <w:rPr>
                <w:noProof/>
                <w:webHidden/>
              </w:rPr>
            </w:r>
            <w:r>
              <w:rPr>
                <w:noProof/>
                <w:webHidden/>
              </w:rPr>
              <w:fldChar w:fldCharType="separate"/>
            </w:r>
            <w:r>
              <w:rPr>
                <w:noProof/>
                <w:webHidden/>
              </w:rPr>
              <w:t>72</w:t>
            </w:r>
            <w:r>
              <w:rPr>
                <w:noProof/>
                <w:webHidden/>
              </w:rPr>
              <w:fldChar w:fldCharType="end"/>
            </w:r>
          </w:hyperlink>
        </w:p>
        <w:p w:rsidR="00AA4995" w:rsidRDefault="00AA4995">
          <w:pPr>
            <w:pStyle w:val="23"/>
            <w:tabs>
              <w:tab w:val="right" w:leader="dot" w:pos="9060"/>
            </w:tabs>
            <w:rPr>
              <w:rFonts w:asciiTheme="minorHAnsi" w:eastAsiaTheme="minorEastAsia" w:hAnsiTheme="minorHAnsi" w:cstheme="minorBidi"/>
              <w:noProof/>
              <w:sz w:val="22"/>
              <w:szCs w:val="22"/>
              <w:lang w:eastAsia="ru-RU"/>
            </w:rPr>
          </w:pPr>
          <w:hyperlink w:anchor="_Toc74685973" w:history="1">
            <w:r w:rsidRPr="00A41E33">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_Toc74685973 \h </w:instrText>
            </w:r>
            <w:r>
              <w:rPr>
                <w:noProof/>
                <w:webHidden/>
              </w:rPr>
            </w:r>
            <w:r>
              <w:rPr>
                <w:noProof/>
                <w:webHidden/>
              </w:rPr>
              <w:fldChar w:fldCharType="separate"/>
            </w:r>
            <w:r>
              <w:rPr>
                <w:noProof/>
                <w:webHidden/>
              </w:rPr>
              <w:t>76</w:t>
            </w:r>
            <w:r>
              <w:rPr>
                <w:noProof/>
                <w:webHidden/>
              </w:rPr>
              <w:fldChar w:fldCharType="end"/>
            </w:r>
          </w:hyperlink>
        </w:p>
        <w:p w:rsidR="00AA4995" w:rsidRDefault="00AA4995" w:rsidP="00AA499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685974" w:history="1">
            <w:r w:rsidRPr="00A41E33">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_Toc74685974 \h </w:instrText>
            </w:r>
            <w:r>
              <w:rPr>
                <w:noProof/>
                <w:webHidden/>
              </w:rPr>
            </w:r>
            <w:r>
              <w:rPr>
                <w:noProof/>
                <w:webHidden/>
              </w:rPr>
              <w:fldChar w:fldCharType="separate"/>
            </w:r>
            <w:r>
              <w:rPr>
                <w:noProof/>
                <w:webHidden/>
              </w:rPr>
              <w:t>76</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75" w:history="1">
            <w:r w:rsidRPr="00A41E33">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_Toc74685975 \h </w:instrText>
            </w:r>
            <w:r>
              <w:rPr>
                <w:noProof/>
                <w:webHidden/>
              </w:rPr>
            </w:r>
            <w:r>
              <w:rPr>
                <w:noProof/>
                <w:webHidden/>
              </w:rPr>
              <w:fldChar w:fldCharType="separate"/>
            </w:r>
            <w:r>
              <w:rPr>
                <w:noProof/>
                <w:webHidden/>
              </w:rPr>
              <w:t>77</w:t>
            </w:r>
            <w:r>
              <w:rPr>
                <w:noProof/>
                <w:webHidden/>
              </w:rPr>
              <w:fldChar w:fldCharType="end"/>
            </w:r>
          </w:hyperlink>
        </w:p>
        <w:p w:rsidR="00AA4995" w:rsidRDefault="00AA4995" w:rsidP="00AA499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685976" w:history="1">
            <w:r w:rsidRPr="00A41E33">
              <w:rPr>
                <w:rStyle w:val="aff1"/>
                <w:noProof/>
              </w:rPr>
              <w:t xml:space="preserve">Размышления Хахаперрасенеба со своим сердцем» и библейская </w:t>
            </w:r>
            <w:bookmarkStart w:id="0" w:name="_GoBack"/>
            <w:bookmarkEnd w:id="0"/>
            <w:r w:rsidRPr="00A41E33">
              <w:rPr>
                <w:rStyle w:val="aff1"/>
                <w:noProof/>
              </w:rPr>
              <w:t>Книга Екклесиаста</w:t>
            </w:r>
            <w:r>
              <w:rPr>
                <w:noProof/>
                <w:webHidden/>
              </w:rPr>
              <w:tab/>
            </w:r>
            <w:r>
              <w:rPr>
                <w:noProof/>
                <w:webHidden/>
              </w:rPr>
              <w:fldChar w:fldCharType="begin"/>
            </w:r>
            <w:r>
              <w:rPr>
                <w:noProof/>
                <w:webHidden/>
              </w:rPr>
              <w:instrText xml:space="preserve"> PAGEREF _Toc74685976 \h </w:instrText>
            </w:r>
            <w:r>
              <w:rPr>
                <w:noProof/>
                <w:webHidden/>
              </w:rPr>
            </w:r>
            <w:r>
              <w:rPr>
                <w:noProof/>
                <w:webHidden/>
              </w:rPr>
              <w:fldChar w:fldCharType="separate"/>
            </w:r>
            <w:r>
              <w:rPr>
                <w:noProof/>
                <w:webHidden/>
              </w:rPr>
              <w:t>80</w:t>
            </w:r>
            <w:r>
              <w:rPr>
                <w:noProof/>
                <w:webHidden/>
              </w:rPr>
              <w:fldChar w:fldCharType="end"/>
            </w:r>
          </w:hyperlink>
        </w:p>
        <w:p w:rsidR="00AA4995" w:rsidRDefault="00AA4995">
          <w:pPr>
            <w:pStyle w:val="31"/>
            <w:tabs>
              <w:tab w:val="right" w:leader="dot" w:pos="9060"/>
            </w:tabs>
            <w:rPr>
              <w:rFonts w:asciiTheme="minorHAnsi" w:eastAsiaTheme="minorEastAsia" w:hAnsiTheme="minorHAnsi" w:cstheme="minorBidi"/>
              <w:noProof/>
              <w:sz w:val="22"/>
              <w:szCs w:val="22"/>
              <w:lang w:eastAsia="ru-RU"/>
            </w:rPr>
          </w:pPr>
          <w:hyperlink w:anchor="_Toc74685977" w:history="1">
            <w:r w:rsidRPr="00A41E33">
              <w:rPr>
                <w:rStyle w:val="aff1"/>
                <w:noProof/>
              </w:rPr>
              <w:t>Обличения поселянина</w:t>
            </w:r>
            <w:r>
              <w:rPr>
                <w:noProof/>
                <w:webHidden/>
              </w:rPr>
              <w:tab/>
            </w:r>
            <w:r>
              <w:rPr>
                <w:noProof/>
                <w:webHidden/>
              </w:rPr>
              <w:fldChar w:fldCharType="begin"/>
            </w:r>
            <w:r>
              <w:rPr>
                <w:noProof/>
                <w:webHidden/>
              </w:rPr>
              <w:instrText xml:space="preserve"> PAGEREF _Toc74685977 \h </w:instrText>
            </w:r>
            <w:r>
              <w:rPr>
                <w:noProof/>
                <w:webHidden/>
              </w:rPr>
            </w:r>
            <w:r>
              <w:rPr>
                <w:noProof/>
                <w:webHidden/>
              </w:rPr>
              <w:fldChar w:fldCharType="separate"/>
            </w:r>
            <w:r>
              <w:rPr>
                <w:noProof/>
                <w:webHidden/>
              </w:rPr>
              <w:t>81</w:t>
            </w:r>
            <w:r>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78" w:history="1">
            <w:r w:rsidRPr="00A41E33">
              <w:rPr>
                <w:rStyle w:val="aff1"/>
                <w:noProof/>
              </w:rPr>
              <w:t>ЗАКЛЮЧЕНИЕ</w:t>
            </w:r>
            <w:r>
              <w:rPr>
                <w:noProof/>
                <w:webHidden/>
              </w:rPr>
              <w:tab/>
            </w:r>
            <w:r>
              <w:rPr>
                <w:noProof/>
                <w:webHidden/>
              </w:rPr>
              <w:fldChar w:fldCharType="begin"/>
            </w:r>
            <w:r>
              <w:rPr>
                <w:noProof/>
                <w:webHidden/>
              </w:rPr>
              <w:instrText xml:space="preserve"> PAGEREF _Toc74685978 \h </w:instrText>
            </w:r>
            <w:r>
              <w:rPr>
                <w:noProof/>
                <w:webHidden/>
              </w:rPr>
            </w:r>
            <w:r>
              <w:rPr>
                <w:noProof/>
                <w:webHidden/>
              </w:rPr>
              <w:fldChar w:fldCharType="separate"/>
            </w:r>
            <w:r>
              <w:rPr>
                <w:noProof/>
                <w:webHidden/>
              </w:rPr>
              <w:t>87</w:t>
            </w:r>
            <w:r>
              <w:rPr>
                <w:noProof/>
                <w:webHidden/>
              </w:rPr>
              <w:fldChar w:fldCharType="end"/>
            </w:r>
          </w:hyperlink>
        </w:p>
        <w:p w:rsidR="00AA4995" w:rsidRDefault="00AA4995">
          <w:pPr>
            <w:pStyle w:val="11"/>
            <w:tabs>
              <w:tab w:val="right" w:leader="dot" w:pos="9060"/>
            </w:tabs>
            <w:rPr>
              <w:rFonts w:asciiTheme="minorHAnsi" w:eastAsiaTheme="minorEastAsia" w:hAnsiTheme="minorHAnsi" w:cstheme="minorBidi"/>
              <w:noProof/>
              <w:sz w:val="22"/>
              <w:szCs w:val="22"/>
              <w:lang w:eastAsia="ru-RU"/>
            </w:rPr>
          </w:pPr>
          <w:hyperlink w:anchor="_Toc74685979" w:history="1">
            <w:r w:rsidRPr="00A41E33">
              <w:rPr>
                <w:rStyle w:val="aff1"/>
                <w:noProof/>
              </w:rPr>
              <w:t>БИБЛИОГРАФИЧЕСКИЙ СПИСОК</w:t>
            </w:r>
            <w:r>
              <w:rPr>
                <w:noProof/>
                <w:webHidden/>
              </w:rPr>
              <w:tab/>
            </w:r>
            <w:r>
              <w:rPr>
                <w:noProof/>
                <w:webHidden/>
              </w:rPr>
              <w:fldChar w:fldCharType="begin"/>
            </w:r>
            <w:r>
              <w:rPr>
                <w:noProof/>
                <w:webHidden/>
              </w:rPr>
              <w:instrText xml:space="preserve"> PAGEREF _Toc74685979 \h </w:instrText>
            </w:r>
            <w:r>
              <w:rPr>
                <w:noProof/>
                <w:webHidden/>
              </w:rPr>
            </w:r>
            <w:r>
              <w:rPr>
                <w:noProof/>
                <w:webHidden/>
              </w:rPr>
              <w:fldChar w:fldCharType="separate"/>
            </w:r>
            <w:r>
              <w:rPr>
                <w:noProof/>
                <w:webHidden/>
              </w:rPr>
              <w:t>88</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1" w:name="_Toc72499208"/>
      <w:bookmarkStart w:id="2" w:name="_Toc74685946"/>
      <w:r>
        <w:lastRenderedPageBreak/>
        <w:t>ВВЕДЕНИЕ</w:t>
      </w:r>
      <w:bookmarkEnd w:id="1"/>
      <w:bookmarkEnd w:id="2"/>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4685947"/>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4685948"/>
      <w:r>
        <w:t>1.1. Название книги</w:t>
      </w:r>
      <w:bookmarkEnd w:id="5"/>
      <w:bookmarkEnd w:id="6"/>
    </w:p>
    <w:p w:rsidR="008D54A9" w:rsidRDefault="008D54A9" w:rsidP="007A46C0">
      <w:r>
        <w:t>Книга Еккле</w:t>
      </w:r>
      <w:r w:rsidR="00520E9C">
        <w:t>с</w:t>
      </w:r>
      <w:r>
        <w:t>иаст</w:t>
      </w:r>
      <w:r w:rsidR="00600D58" w:rsidRPr="00600D58">
        <w:t xml:space="preserve"> </w:t>
      </w:r>
      <w:r w:rsidR="00520E9C" w:rsidRPr="00520E9C">
        <w:t>[</w:t>
      </w:r>
      <w:bookmarkStart w:id="7" w:name="_Ref74676776"/>
      <w:r w:rsidR="00600D58" w:rsidRPr="00D3719C">
        <w:rPr>
          <w:rStyle w:val="afc"/>
          <w:vertAlign w:val="baseline"/>
        </w:rPr>
        <w:endnoteReference w:id="1"/>
      </w:r>
      <w:bookmarkEnd w:id="7"/>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8" w:name="_Ref73670647"/>
      <w:r w:rsidR="00896FB0" w:rsidRPr="00896FB0">
        <w:rPr>
          <w:rStyle w:val="afc"/>
          <w:vertAlign w:val="baseline"/>
        </w:rPr>
        <w:endnoteReference w:id="3"/>
      </w:r>
      <w:bookmarkEnd w:id="8"/>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bookmarkStart w:id="9" w:name="_Ref73972974"/>
      <w:r w:rsidR="00896FB0" w:rsidRPr="00896FB0">
        <w:rPr>
          <w:rStyle w:val="afc"/>
          <w:vertAlign w:val="baseline"/>
        </w:rPr>
        <w:endnoteReference w:id="4"/>
      </w:r>
      <w:bookmarkEnd w:id="9"/>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lastRenderedPageBreak/>
        <w:t xml:space="preserve">сточные отцы пользовались переводом </w:t>
      </w:r>
      <w:r>
        <w:rPr>
          <w:lang w:val="en-US"/>
        </w:rPr>
        <w:t>LXX</w:t>
      </w:r>
      <w:r>
        <w:t>, то и понимание Когелета, как 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10" w:name="_Ref73602195"/>
      <w:r w:rsidR="00EE31CD" w:rsidRPr="00896FB0">
        <w:rPr>
          <w:rStyle w:val="afc"/>
          <w:vertAlign w:val="baseline"/>
        </w:rPr>
        <w:endnoteReference w:id="5"/>
      </w:r>
      <w:bookmarkEnd w:id="10"/>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1" w:name="_Ref74593239"/>
      <w:r w:rsidR="00A16BA8" w:rsidRPr="00896FB0">
        <w:rPr>
          <w:rStyle w:val="afc"/>
          <w:vertAlign w:val="baseline"/>
        </w:rPr>
        <w:endnoteReference w:id="6"/>
      </w:r>
      <w:bookmarkEnd w:id="11"/>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2" w:name="_Toc72499211"/>
      <w:bookmarkStart w:id="13" w:name="_Toc74685949"/>
      <w:r>
        <w:rPr>
          <w:lang w:bidi="he-IL"/>
        </w:rPr>
        <w:t>1.</w:t>
      </w:r>
      <w:r w:rsidR="003F0B00">
        <w:rPr>
          <w:lang w:bidi="he-IL"/>
        </w:rPr>
        <w:t>2</w:t>
      </w:r>
      <w:r w:rsidR="00C47AAA">
        <w:rPr>
          <w:lang w:bidi="he-IL"/>
        </w:rPr>
        <w:t>.</w:t>
      </w:r>
      <w:r>
        <w:rPr>
          <w:lang w:bidi="he-IL"/>
        </w:rPr>
        <w:t xml:space="preserve"> Писатель книги</w:t>
      </w:r>
      <w:bookmarkEnd w:id="12"/>
      <w:bookmarkEnd w:id="13"/>
    </w:p>
    <w:p w:rsidR="00A54C4A" w:rsidRDefault="00A54C4A" w:rsidP="007A46C0">
      <w:pPr>
        <w:pStyle w:val="3"/>
        <w:rPr>
          <w:lang w:bidi="he-IL"/>
        </w:rPr>
      </w:pPr>
      <w:bookmarkStart w:id="14" w:name="_Toc72499212"/>
      <w:bookmarkStart w:id="15" w:name="_Toc74685950"/>
      <w:r>
        <w:rPr>
          <w:lang w:bidi="he-IL"/>
        </w:rPr>
        <w:t>1.2.1. Традиция</w:t>
      </w:r>
      <w:bookmarkEnd w:id="14"/>
      <w:bookmarkEnd w:id="15"/>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В ряду произведений древней христианской письменности особенно выделяется труд Юнилия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r w:rsidR="0081158C" w:rsidRPr="0081158C">
        <w:rPr>
          <w:lang w:bidi="he-IL"/>
        </w:rPr>
        <w:t>[</w:t>
      </w:r>
      <w:bookmarkStart w:id="16" w:name="_Ref73669350"/>
      <w:r w:rsidR="0081158C" w:rsidRPr="0081158C">
        <w:rPr>
          <w:rStyle w:val="afc"/>
          <w:vertAlign w:val="baseline"/>
          <w:lang w:val="en-US" w:bidi="he-IL"/>
        </w:rPr>
        <w:endnoteReference w:id="8"/>
      </w:r>
      <w:bookmarkEnd w:id="16"/>
      <w:r w:rsidR="0081158C" w:rsidRPr="0081158C">
        <w:rPr>
          <w:lang w:bidi="he-IL"/>
        </w:rPr>
        <w:t>]</w:t>
      </w:r>
      <w:r w:rsidR="00520E9C">
        <w:rPr>
          <w:lang w:bidi="he-IL"/>
        </w:rPr>
        <w:t>?</w:t>
      </w:r>
      <w:r w:rsidR="0081158C">
        <w:rPr>
          <w:lang w:bidi="he-IL"/>
        </w:rPr>
        <w:t xml:space="preserve"> Ответ дается такой: </w:t>
      </w:r>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xml:space="preserve">, как пророческая книги и послания Апостола,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7" w:name="_Toc72499213"/>
      <w:bookmarkStart w:id="18" w:name="_Toc74685951"/>
      <w:r>
        <w:rPr>
          <w:lang w:bidi="he-IL"/>
        </w:rPr>
        <w:t>1.2.2. Реформация и последующие толкователи</w:t>
      </w:r>
      <w:bookmarkEnd w:id="17"/>
      <w:bookmarkEnd w:id="18"/>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9" w:name="_Ref73971660"/>
      <w:r w:rsidR="00DE1D25" w:rsidRPr="00C90D7A">
        <w:rPr>
          <w:rStyle w:val="afc"/>
          <w:vertAlign w:val="baseline"/>
          <w:lang w:bidi="he-IL"/>
        </w:rPr>
        <w:endnoteReference w:id="9"/>
      </w:r>
      <w:bookmarkEnd w:id="19"/>
      <w:r w:rsidR="00C90D7A" w:rsidRPr="00C90D7A">
        <w:rPr>
          <w:lang w:bidi="he-IL"/>
        </w:rPr>
        <w:t>]</w:t>
      </w:r>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20" w:name="_Ref73601374"/>
      <w:r w:rsidR="00C90D7A" w:rsidRPr="00C90D7A">
        <w:rPr>
          <w:lang w:bidi="he-IL"/>
        </w:rPr>
        <w:t xml:space="preserve"> [</w:t>
      </w:r>
      <w:bookmarkStart w:id="21" w:name="_Ref74650086"/>
      <w:r w:rsidR="00831F38" w:rsidRPr="00C90D7A">
        <w:rPr>
          <w:rStyle w:val="afc"/>
          <w:vertAlign w:val="baseline"/>
          <w:lang w:bidi="he-IL"/>
        </w:rPr>
        <w:endnoteReference w:id="10"/>
      </w:r>
      <w:bookmarkEnd w:id="20"/>
      <w:bookmarkEnd w:id="21"/>
      <w:r w:rsidR="00C90D7A" w:rsidRPr="00C90D7A">
        <w:rPr>
          <w:lang w:bidi="he-IL"/>
        </w:rPr>
        <w:t>].</w:t>
      </w:r>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нимание Писания, он считает, что для этого, в первую очередь необходимо уяснить Его историю, а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w:t>
      </w:r>
      <w:r w:rsidR="000A5BE4">
        <w:rPr>
          <w:lang w:bidi="he-IL"/>
        </w:rPr>
        <w:t>н</w:t>
      </w:r>
      <w:r w:rsidR="000A5BE4">
        <w:rPr>
          <w:lang w:bidi="he-IL"/>
        </w:rPr>
        <w:t>ным. Таким образом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3B5F8E">
      <w:pPr>
        <w:rPr>
          <w:lang w:bidi="he-IL"/>
        </w:rPr>
      </w:pPr>
      <w:r>
        <w:rPr>
          <w:lang w:bidi="he-IL"/>
        </w:rPr>
        <w:t>Термин «Высшая критика» впервые вводится в употребление Эйх</w:t>
      </w:r>
      <w:r>
        <w:rPr>
          <w:lang w:bidi="he-IL"/>
        </w:rPr>
        <w:t>о</w:t>
      </w:r>
      <w:r>
        <w:rPr>
          <w:lang w:bidi="he-IL"/>
        </w:rPr>
        <w:t>роном, в исследовании названным их «Введение», вышедшем в 1780 году. П</w:t>
      </w:r>
      <w:r w:rsidR="003B5F8E">
        <w:rPr>
          <w:lang w:bidi="he-IL"/>
        </w:rPr>
        <w:t>ринцип</w:t>
      </w:r>
      <w:r>
        <w:rPr>
          <w:lang w:bidi="he-IL"/>
        </w:rPr>
        <w:t>, которыми руководствуется Эйхорн</w:t>
      </w:r>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чение о том, что таков анализ следует предпочесть древнему преданию. Поскольку книга Екклесиаста по разному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2" w:name="_Ref73659531"/>
      <w:r w:rsidR="00647A25" w:rsidRPr="00647A25">
        <w:rPr>
          <w:rStyle w:val="afc"/>
          <w:vertAlign w:val="baseline"/>
          <w:lang w:bidi="he-IL"/>
        </w:rPr>
        <w:endnoteReference w:id="17"/>
      </w:r>
      <w:bookmarkEnd w:id="22"/>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3" w:name="_Toc72499214"/>
      <w:bookmarkStart w:id="24" w:name="_Toc74685952"/>
      <w:r>
        <w:rPr>
          <w:lang w:bidi="he-IL"/>
        </w:rPr>
        <w:t>1.2.3. Современные исследования происхождения книги</w:t>
      </w:r>
      <w:bookmarkEnd w:id="23"/>
      <w:bookmarkEnd w:id="24"/>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5" w:name="_Ref74590978"/>
      <w:r w:rsidRPr="00C90D7A">
        <w:rPr>
          <w:rStyle w:val="afc"/>
          <w:vertAlign w:val="baseline"/>
          <w:lang w:bidi="he-IL"/>
        </w:rPr>
        <w:endnoteReference w:id="18"/>
      </w:r>
      <w:bookmarkEnd w:id="25"/>
      <w:r w:rsidR="00C90D7A" w:rsidRPr="00C90D7A">
        <w:rPr>
          <w:lang w:bidi="he-IL"/>
        </w:rPr>
        <w:t>]</w:t>
      </w:r>
      <w:r>
        <w:rPr>
          <w:lang w:bidi="he-IL"/>
        </w:rPr>
        <w:t>, 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r w:rsidRPr="00080CE2">
        <w:rPr>
          <w:lang w:bidi="he-IL"/>
        </w:rPr>
        <w:t>имевший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6" w:name="_Toc72499216"/>
      <w:bookmarkStart w:id="27" w:name="_Toc72499215"/>
      <w:bookmarkStart w:id="28" w:name="_Toc74685953"/>
      <w:r>
        <w:t>1.3</w:t>
      </w:r>
      <w:r w:rsidR="00570580">
        <w:t xml:space="preserve">. </w:t>
      </w:r>
      <w:r>
        <w:t>Каноническое достоинство книги Екклесиаст</w:t>
      </w:r>
      <w:bookmarkEnd w:id="26"/>
      <w:bookmarkEnd w:id="28"/>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 xml:space="preserve">Из христианских толкователей «По </w:t>
      </w:r>
      <w:r w:rsidR="00570580" w:rsidRPr="0031249E">
        <w:rPr>
          <w:lang w:bidi="he-IL"/>
        </w:rPr>
        <w:t xml:space="preserve"> свидетельству Филастрия,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 xml:space="preserve">] </w:t>
      </w:r>
      <w:r>
        <w:rPr>
          <w:lang w:bidi="he-IL"/>
        </w:rPr>
        <w:t>Далее, отмеч</w:t>
      </w:r>
      <w:r>
        <w:rPr>
          <w:lang w:bidi="he-IL"/>
        </w:rPr>
        <w:t>а</w:t>
      </w:r>
      <w:r>
        <w:rPr>
          <w:lang w:bidi="he-IL"/>
        </w:rPr>
        <w:t>ет профессор Юнгеров: «</w:t>
      </w:r>
      <w:r w:rsidR="00570580" w:rsidRPr="0031249E">
        <w:rPr>
          <w:lang w:bidi="he-IL"/>
        </w:rPr>
        <w:t>Феодор Момпсуетский отвергал богодухнове</w:t>
      </w:r>
      <w:r w:rsidR="00570580" w:rsidRPr="0031249E">
        <w:rPr>
          <w:lang w:bidi="he-IL"/>
        </w:rPr>
        <w:t>н</w:t>
      </w:r>
      <w:r w:rsidR="00570580" w:rsidRPr="0031249E">
        <w:rPr>
          <w:lang w:bidi="he-IL"/>
        </w:rPr>
        <w:t>ность этой книги и осужден на пятом Вселенском соборе.</w:t>
      </w:r>
      <w:r w:rsidR="00570580">
        <w:rPr>
          <w:lang w:bidi="he-IL"/>
        </w:rPr>
        <w:t xml:space="preserve"> </w:t>
      </w:r>
      <w:r w:rsidR="00570580" w:rsidRPr="0031249E">
        <w:rPr>
          <w:lang w:bidi="he-IL"/>
        </w:rPr>
        <w:t>Ориген находил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легкомыслию.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9"/>
      </w:r>
      <w:r w:rsidR="002D1C6A" w:rsidRPr="00333F5B">
        <w:rPr>
          <w:lang w:bidi="he-IL"/>
        </w:rPr>
        <w:t>]</w:t>
      </w:r>
      <w:r w:rsidR="00097DFC">
        <w:rPr>
          <w:lang w:bidi="he-IL"/>
        </w:rPr>
        <w:t xml:space="preserve">. 60 правило Лаодикийского </w:t>
      </w:r>
      <w:r w:rsidR="00097DFC">
        <w:rPr>
          <w:lang w:bidi="he-IL"/>
        </w:rPr>
        <w:lastRenderedPageBreak/>
        <w:t>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20"/>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1"/>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 xml:space="preserve">исчисляет книгу среди прочих книг Закона </w:t>
      </w:r>
      <w:r w:rsidR="00965574" w:rsidRPr="00965574">
        <w:rPr>
          <w:lang w:bidi="he-IL"/>
        </w:rPr>
        <w:t>[</w:t>
      </w:r>
      <w:r w:rsidR="00965574">
        <w:rPr>
          <w:rStyle w:val="afc"/>
          <w:lang w:bidi="he-IL"/>
        </w:rPr>
        <w:endnoteReference w:id="22"/>
      </w:r>
      <w:r w:rsidR="00965574" w:rsidRPr="00965574">
        <w:rPr>
          <w:lang w:bidi="he-IL"/>
        </w:rPr>
        <w:t>]</w:t>
      </w:r>
      <w:r w:rsidR="00965574">
        <w:rPr>
          <w:lang w:bidi="he-IL"/>
        </w:rPr>
        <w:t>.</w:t>
      </w:r>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9" w:name="_Toc74685954"/>
      <w:r>
        <w:rPr>
          <w:lang w:bidi="he-IL"/>
        </w:rPr>
        <w:lastRenderedPageBreak/>
        <w:t>2</w:t>
      </w:r>
      <w:r w:rsidR="00A54C4A">
        <w:rPr>
          <w:lang w:bidi="he-IL"/>
        </w:rPr>
        <w:t xml:space="preserve">. </w:t>
      </w:r>
      <w:bookmarkEnd w:id="27"/>
      <w:r w:rsidR="00570580">
        <w:t>ТЕКСТОЛОГИЯ КНИГИ ЕККЛЕСИАСТ</w:t>
      </w:r>
      <w:bookmarkEnd w:id="29"/>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30" w:name="_Toc74685955"/>
      <w:r>
        <w:rPr>
          <w:lang w:bidi="he-IL"/>
        </w:rPr>
        <w:t xml:space="preserve">2.1. </w:t>
      </w:r>
      <w:r w:rsidR="0025601E">
        <w:rPr>
          <w:lang w:bidi="he-IL"/>
        </w:rPr>
        <w:t xml:space="preserve">Положение книги в </w:t>
      </w:r>
      <w:r w:rsidR="0025601E" w:rsidRPr="00A54C4A">
        <w:t>каноне</w:t>
      </w:r>
      <w:bookmarkEnd w:id="30"/>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31" w:name="_Toc74685956"/>
      <w:r>
        <w:rPr>
          <w:lang w:bidi="he-IL"/>
        </w:rPr>
        <w:t xml:space="preserve">2.2. </w:t>
      </w:r>
      <w:r w:rsidR="00BA7312">
        <w:rPr>
          <w:lang w:bidi="he-IL"/>
        </w:rPr>
        <w:t>Текстовые особенности книги Екклесиаста</w:t>
      </w:r>
      <w:bookmarkEnd w:id="31"/>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Всюду в книге присутствует прямая речь автора, изложение мыслей, чувтсвт,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3"/>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4"/>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w:t>
      </w:r>
      <w:r>
        <w:rPr>
          <w:lang w:bidi="he-IL"/>
        </w:rPr>
        <w:t>«</w:t>
      </w:r>
      <w:r w:rsidR="00A501FA" w:rsidRPr="00A501FA">
        <w:rPr>
          <w:lang w:bidi="he-IL"/>
        </w:rPr>
        <w:t>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5"/>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2" w:name="_Toc74685957"/>
      <w:r>
        <w:rPr>
          <w:lang w:bidi="he-IL"/>
        </w:rPr>
        <w:t xml:space="preserve">2.3. </w:t>
      </w:r>
      <w:r w:rsidR="00554F3E">
        <w:rPr>
          <w:lang w:bidi="he-IL"/>
        </w:rPr>
        <w:t>Характер личности и исторические указания</w:t>
      </w:r>
      <w:bookmarkEnd w:id="32"/>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отмечает профессор Юнгеров.</w:t>
      </w:r>
    </w:p>
    <w:p w:rsidR="00BA2237" w:rsidRDefault="00C47AAA" w:rsidP="00570580">
      <w:pPr>
        <w:pStyle w:val="2"/>
        <w:rPr>
          <w:lang w:bidi="he-IL"/>
        </w:rPr>
      </w:pPr>
      <w:bookmarkStart w:id="33" w:name="_Toc74685958"/>
      <w:r>
        <w:rPr>
          <w:lang w:bidi="he-IL"/>
        </w:rPr>
        <w:t xml:space="preserve">2.4. </w:t>
      </w:r>
      <w:r w:rsidR="00BA2237">
        <w:rPr>
          <w:lang w:bidi="he-IL"/>
        </w:rPr>
        <w:t>П</w:t>
      </w:r>
      <w:r w:rsidR="00BA2237" w:rsidRPr="00BA2237">
        <w:rPr>
          <w:lang w:bidi="he-IL"/>
        </w:rPr>
        <w:t>олитическое состояние иудейского царства</w:t>
      </w:r>
      <w:bookmarkEnd w:id="33"/>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Иеровоам, сын Наватов, Ефремлянин из Цареды</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ствие ревности в соблюдении чистоты веры среди своих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4" w:name="_Toc74685959"/>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4"/>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6112EA"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Pr="006112EA">
        <w:rPr>
          <w:lang w:bidi="he-IL"/>
        </w:rPr>
        <w:t>[</w:t>
      </w:r>
      <w:r w:rsidRPr="006112EA">
        <w:rPr>
          <w:lang w:val="en-US" w:bidi="he-IL"/>
        </w:rPr>
        <w:fldChar w:fldCharType="begin"/>
      </w:r>
      <w:r w:rsidRPr="006112EA">
        <w:rPr>
          <w:lang w:bidi="he-IL"/>
        </w:rPr>
        <w:instrText xml:space="preserve"> </w:instrText>
      </w:r>
      <w:r w:rsidRPr="006112EA">
        <w:rPr>
          <w:lang w:val="en-US" w:bidi="he-IL"/>
        </w:rPr>
        <w:instrText>NOTEREF</w:instrText>
      </w:r>
      <w:r w:rsidRPr="006112EA">
        <w:rPr>
          <w:lang w:bidi="he-IL"/>
        </w:rPr>
        <w:instrText xml:space="preserve"> _</w:instrText>
      </w:r>
      <w:r w:rsidRPr="006112EA">
        <w:rPr>
          <w:lang w:val="en-US" w:bidi="he-IL"/>
        </w:rPr>
        <w:instrText>Ref</w:instrText>
      </w:r>
      <w:r w:rsidRPr="006112EA">
        <w:rPr>
          <w:lang w:bidi="he-IL"/>
        </w:rPr>
        <w:instrText>74593239 \</w:instrText>
      </w:r>
      <w:r w:rsidRPr="006112EA">
        <w:rPr>
          <w:lang w:val="en-US" w:bidi="he-IL"/>
        </w:rPr>
        <w:instrText>h</w:instrText>
      </w:r>
      <w:r w:rsidRPr="006112EA">
        <w:rPr>
          <w:lang w:bidi="he-IL"/>
        </w:rPr>
        <w:instrText xml:space="preserve"> </w:instrText>
      </w:r>
      <w:r w:rsidRPr="006112EA">
        <w:rPr>
          <w:lang w:val="en-US" w:bidi="he-IL"/>
        </w:rPr>
      </w:r>
      <w:r w:rsidRPr="006112EA">
        <w:rPr>
          <w:lang w:val="en-US" w:bidi="he-IL"/>
        </w:rPr>
        <w:fldChar w:fldCharType="separate"/>
      </w:r>
      <w:r w:rsidRPr="006112EA">
        <w:rPr>
          <w:lang w:bidi="he-IL"/>
        </w:rPr>
        <w:t>6</w:t>
      </w:r>
      <w:r w:rsidRPr="006112EA">
        <w:rPr>
          <w:lang w:val="en-US" w:bidi="he-IL"/>
        </w:rPr>
        <w:fldChar w:fldCharType="end"/>
      </w:r>
      <w:r w:rsidRPr="006112EA">
        <w:rPr>
          <w:lang w:bidi="he-IL"/>
        </w:rPr>
        <w:t>]</w:t>
      </w:r>
      <w:r>
        <w:rPr>
          <w:lang w:bidi="he-IL"/>
        </w:rPr>
        <w:t>. Царь держал все народы в почитании, но его дни сочтены, кому д</w:t>
      </w:r>
      <w:r>
        <w:rPr>
          <w:lang w:bidi="he-IL"/>
        </w:rPr>
        <w:t>о</w:t>
      </w:r>
      <w:r>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5" w:name="_Toc74685960"/>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5"/>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6" w:name="_Toc72499229"/>
      <w:bookmarkStart w:id="37" w:name="_Toc72499217"/>
      <w:bookmarkStart w:id="38" w:name="_Toc74685961"/>
      <w:r>
        <w:lastRenderedPageBreak/>
        <w:t>3</w:t>
      </w:r>
      <w:r w:rsidR="00E466CD">
        <w:t xml:space="preserve">. </w:t>
      </w:r>
      <w:bookmarkEnd w:id="36"/>
      <w:r w:rsidR="00E466CD">
        <w:t>ИСТОРИЯ ВЕТХОЗАВЕТНОЙ МУДРОСТИ</w:t>
      </w:r>
      <w:bookmarkEnd w:id="38"/>
    </w:p>
    <w:p w:rsidR="00E466CD" w:rsidRPr="00572D2E" w:rsidRDefault="00C47AAA" w:rsidP="00E466CD">
      <w:pPr>
        <w:pStyle w:val="3"/>
      </w:pPr>
      <w:bookmarkStart w:id="39" w:name="_Toc72499230"/>
      <w:bookmarkStart w:id="40" w:name="_Toc74685962"/>
      <w:r>
        <w:t>3</w:t>
      </w:r>
      <w:r w:rsidR="00E466CD">
        <w:t>.1 Философия хокмы</w:t>
      </w:r>
      <w:bookmarkEnd w:id="39"/>
      <w:bookmarkEnd w:id="40"/>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r w:rsidRPr="00F43FE0">
        <w:rPr>
          <w:szCs w:val="28"/>
          <w:rtl/>
          <w:lang w:bidi="he-IL"/>
        </w:rPr>
        <w:t>חׇכְמָה</w:t>
      </w:r>
      <w:r w:rsidRPr="00F43FE0">
        <w:t xml:space="preserve"> (от араб. hakem, устанавливать, решать</w:t>
      </w:r>
      <w:r w:rsidR="00FE5BA1">
        <w:t>, определять</w:t>
      </w:r>
      <w:r w:rsidRPr="00F43FE0">
        <w:t>)</w:t>
      </w:r>
      <w:r w:rsidR="00FE5BA1">
        <w:t xml:space="preserve"> значит -</w:t>
      </w:r>
      <w:r w:rsidRPr="00F43FE0">
        <w:t xml:space="preserve"> «установление, опре</w:t>
      </w:r>
      <w:r w:rsidR="00FE5BA1">
        <w:t xml:space="preserve">деление предмета для познания».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Следовательно, можно признать верной мысль Евальда:</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му). Можно согласиться, что это есть ее довершение и совершенство, но отнюдь не начало ее, не живое, постоянное движение вперед. Ее начало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r>
        <w:lastRenderedPageBreak/>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ской литературы, которая обязана своим происхождением хокме,</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r>
        <w:t>»</w:t>
      </w:r>
      <w:r w:rsidR="00B24FDF">
        <w:t xml:space="preserve"> </w:t>
      </w:r>
      <w:r w:rsidR="008B499B" w:rsidRPr="008B499B">
        <w:t>[</w:t>
      </w:r>
      <w:r w:rsidR="008B499B" w:rsidRPr="008B499B">
        <w:rPr>
          <w:rStyle w:val="afc"/>
          <w:vertAlign w:val="baseline"/>
        </w:rPr>
        <w:endnoteReference w:id="26"/>
      </w:r>
      <w:r w:rsidR="008B499B" w:rsidRPr="008B499B">
        <w:t>]</w:t>
      </w:r>
      <w:r w:rsidR="00B24FDF">
        <w:t>. 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 xml:space="preserve">рона de seneсtute; и сумму философии жизни Когелета можно 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012DFD">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тие показать истинность существования некой конечной цели. Вся череда повторяющихся событий может иметь некий непреходящий смысл, но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w:t>
      </w:r>
      <w:r w:rsidR="00E466CD" w:rsidRPr="00572D2E">
        <w:t>ы</w:t>
      </w:r>
      <w:r w:rsidR="00E466CD" w:rsidRPr="00572D2E">
        <w:t>вается здесь особенное универсальное мировоззрение. Когелет восприн</w:t>
      </w:r>
      <w:r w:rsidR="00E466CD" w:rsidRPr="00572D2E">
        <w:t>и</w:t>
      </w:r>
      <w:r w:rsidR="00E466CD" w:rsidRPr="00572D2E">
        <w:t>мает творение Божие в его общности; мыслит о миропорядке, который он признает неразрушимым, но в тоже время и неисследимым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Евальд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41" w:name="_Toc72499231"/>
      <w:bookmarkStart w:id="42" w:name="_Toc74685963"/>
      <w:r>
        <w:t>3</w:t>
      </w:r>
      <w:r w:rsidR="00E466CD">
        <w:t>.2 Екклесиаст и литература хокмы</w:t>
      </w:r>
      <w:bookmarkEnd w:id="41"/>
      <w:bookmarkEnd w:id="42"/>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ской мудрости для нас сохранились отрывки мудрости племен соседних. Царь Лемуил, под именем которого собиратель книги Притчей сохранил нам начало поэмы гномической (гл. 31), был почитаем многими критиками царем арабским (Циглер, Розецинллер и др.); и в самом деле, если его имя не символическое или фиктивное, то должно искать его вне ряда царей И</w:t>
      </w:r>
      <w:r>
        <w:t>з</w:t>
      </w:r>
      <w:r>
        <w:t>раиля. Поэма Агура (гл. 30), которая представляет большие черты сходства слога с предыдущею, по мнению некоторых, подобного же происхожд</w:t>
      </w:r>
      <w:r>
        <w:t>е</w:t>
      </w:r>
      <w:r>
        <w:t>ния.</w:t>
      </w:r>
    </w:p>
    <w:p w:rsidR="00E466CD" w:rsidRDefault="00E466CD" w:rsidP="00E466CD">
      <w:r>
        <w:lastRenderedPageBreak/>
        <w:t>Рассматривая ветхозаветную хокмическую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 В этом достои</w:t>
      </w:r>
      <w:r>
        <w:t>н</w:t>
      </w:r>
      <w:r>
        <w:t>стве она признана была уже древними толковниками, Оригеном и Иероп</w:t>
      </w:r>
      <w:r>
        <w:t>и</w:t>
      </w:r>
      <w:r>
        <w:t>мом,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сотерологические;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Второе произведение, принадлежащее к хокмической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бимый предмет Соломоновского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Третье произведете еврейской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ния с Соломоновыми притчами и вообще с хокмическими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 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К той же отрасли хокмической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нические книги: Иисуса Сираха и Премудрость Соломона. Хокмические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ческой литературы принадлежность книг Сираха и Премудрости Соломона к еврейской мудрости или хокме выражена уже у отцов церкви в наимен</w:t>
      </w:r>
      <w:r w:rsidRPr="005511E4">
        <w:t>о</w:t>
      </w:r>
      <w:r w:rsidRPr="005511E4">
        <w:t>вании этих книг «σοφια» или «ή πανάρετος σοφα», как часто называют они и притчи Соломона. «Премудрость Сираха», как по содержанию, так и по форме, представляет большею частью подражание книге Притчей, не д</w:t>
      </w:r>
      <w:r w:rsidRPr="005511E4">
        <w:t>о</w:t>
      </w:r>
      <w:r w:rsidRPr="005511E4">
        <w:t>стигая впрочем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ломона приближается к книге Екклесиаст; но отличается от последней тем, что ход идей ее носит печать Платоно-спекулятивной философии.</w:t>
      </w:r>
    </w:p>
    <w:p w:rsidR="00E466CD" w:rsidRDefault="00C47AAA" w:rsidP="00E466CD">
      <w:pPr>
        <w:pStyle w:val="3"/>
      </w:pPr>
      <w:bookmarkStart w:id="43" w:name="_Toc72499232"/>
      <w:bookmarkStart w:id="44" w:name="_Toc74685964"/>
      <w:r>
        <w:lastRenderedPageBreak/>
        <w:t>3</w:t>
      </w:r>
      <w:r w:rsidR="00E466CD">
        <w:t>.3 Внутренняя связь книги Екклесиаст</w:t>
      </w:r>
      <w:bookmarkEnd w:id="43"/>
      <w:bookmarkEnd w:id="44"/>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περί της εύδαιμονίας, почему не должно удивляться, если здесь читаем что либо неодобрительное, ибо это необходимо должно было случиться, когда вс</w:t>
      </w:r>
      <w:r>
        <w:t>я</w:t>
      </w:r>
      <w:r>
        <w:t>кий высказывает свое мнение с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Зоровавель, кот</w:t>
      </w:r>
      <w:r>
        <w:t>о</w:t>
      </w:r>
      <w:r>
        <w:t>рый, по причине худых обстоятельств Иудеев и страха пред персидскими властями, не осмелился назвать себя царем, хотя в своем народе был сч</w:t>
      </w:r>
      <w:r>
        <w:t>и</w:t>
      </w:r>
      <w:r>
        <w:t>таем таким, но принял на себя скромное имя пастыря. Почти одновременно с Гроцием, Дёдерлейн, а за ним Павлюс и Нахтигаль, согласно их объясн</w:t>
      </w:r>
      <w:r>
        <w:t>е</w:t>
      </w:r>
      <w:r>
        <w:t xml:space="preserve">нию слова </w:t>
      </w:r>
      <w:r>
        <w:rPr>
          <w:rtl/>
          <w:lang w:bidi="he-IL"/>
        </w:rPr>
        <w:t>קהֶֹלֶת</w:t>
      </w:r>
      <w:r>
        <w:t xml:space="preserve"> в смысла «congregalio», «consessus», находили в книге Е</w:t>
      </w:r>
      <w:r>
        <w:t>к</w:t>
      </w:r>
      <w:r>
        <w:t>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кого либо из особенно уважаемых лиц их местности, или вообще в каком-нибудь публичном месте. Здесь они садились во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на едине. Одна из таких тем, по мнению некоторых, есть проблема книги Иова; фрагменты книги Екклесиаст, по Нахтигаль – Дёдерлейновской гипотезе, такого же происхождения. Впрочем, несколько позже, в изданном чрез пять лет своем сочинении «Solomo's Pred. und Hohelied», Дёдерлейн отк</w:t>
      </w:r>
      <w:r>
        <w:t>а</w:t>
      </w:r>
      <w:r>
        <w:t>зался от своего прежнего взгляда на кн. Екклесиаст; но за то тем ревнос</w:t>
      </w:r>
      <w:r>
        <w:t>т</w:t>
      </w:r>
      <w:r>
        <w:lastRenderedPageBreak/>
        <w:t>нее и упорнее защищал его Нахтигаль, по которому эта книга представляет собрание философско-дидактических споров, изречений мудрецов, пр</w:t>
      </w:r>
      <w:r>
        <w:t>и</w:t>
      </w:r>
      <w:r>
        <w:t>кровенных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r>
        <w:t>Прикровенные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Последним защитником взгляда на кн. Екклесиаст, как на пестрый сбор совершенно бессвязных частей, должно назвать, к сожалению, Ген</w:t>
      </w:r>
      <w:r w:rsidRPr="005F0107">
        <w:t>г</w:t>
      </w:r>
      <w:r w:rsidRPr="005F0107">
        <w:t>стенберга.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Кар</w:t>
      </w:r>
      <w:r w:rsidRPr="005F0107">
        <w:t>и</w:t>
      </w:r>
      <w:r w:rsidRPr="005F0107">
        <w:t>зов», говорить он, «если смотрит на ordo concinous, как на необходимое следствие боговдохновения;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владычеством. Весьма ошибочно то, что иногда книге приписывают одну ограниченную тему, как напр. Кнобель: «Тему книги образует» мысль, что человеческая жизнь и стремления ничтожны»; или Кейль: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га». Содействовать страху Божию и жизни по нему, – к этой цели служит все в кни</w:t>
      </w:r>
      <w:r>
        <w:t>ге»</w:t>
      </w:r>
      <w:r w:rsidRPr="005F0107">
        <w:t>.</w:t>
      </w:r>
    </w:p>
    <w:p w:rsidR="00E466CD" w:rsidRDefault="00E466CD" w:rsidP="00E466CD">
      <w:pPr>
        <w:ind w:firstLine="708"/>
      </w:pPr>
      <w:r w:rsidRPr="005F0107">
        <w:t>Как на переходную ступень ко второй категории исследователей, можно указать на гипотезу Штейдлина, по которой большая часть соде</w:t>
      </w:r>
      <w:r w:rsidRPr="005F0107">
        <w:t>р</w:t>
      </w:r>
      <w:r w:rsidRPr="005F0107">
        <w:t>жала книги сводится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ступился, чтобы мог успокоиться учением Моисеева закона, – но и не так далеко, чтобы мог удовлетворительно решить себе загадку жизни. Может быть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вестных Соломоновских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Дёдерле</w:t>
      </w:r>
      <w:r w:rsidRPr="005F0107">
        <w:t>й</w:t>
      </w:r>
      <w:r w:rsidRPr="005F0107">
        <w:lastRenderedPageBreak/>
        <w:t>на, Бертольда, Герцфельда, Кнобеля и Умбрейта. По Пальму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потезы он высказан Гердером и Ейхгорном. По Гердеру в книге Екклес</w:t>
      </w:r>
      <w:r w:rsidRPr="005F0107">
        <w:t>и</w:t>
      </w:r>
      <w:r w:rsidRPr="005F0107">
        <w:t>аст Должно различать два голоса: один умствователя,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Ейхгорп. По его мнению, в ней изложен разговор между жарким исследователем и осмотрительным учителем. 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ния. Сообразно этому Ейхгорн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зы диалога, взгляд Бергсти и Павлюса. Бергст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 А Павлюс находит в ней дискурс двух личностей в восточном consessus.</w:t>
      </w:r>
    </w:p>
    <w:p w:rsidR="00E466CD" w:rsidRDefault="00C47AAA" w:rsidP="00E466CD">
      <w:pPr>
        <w:pStyle w:val="3"/>
      </w:pPr>
      <w:bookmarkStart w:id="45" w:name="_Toc72499233"/>
      <w:bookmarkStart w:id="46" w:name="_Toc74685965"/>
      <w:r>
        <w:lastRenderedPageBreak/>
        <w:t>3</w:t>
      </w:r>
      <w:r w:rsidR="00E466CD">
        <w:t>.4 Книга Екклесиаст, как поэтическая книга</w:t>
      </w:r>
      <w:bookmarkEnd w:id="45"/>
      <w:bookmarkEnd w:id="46"/>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житом и испытанном, из рассуждений о той или другой истине, – а частью из гномологических частей, представленных в форме древних сентенций и притчей. В первом случай более выражается диалектико-риторический х</w:t>
      </w:r>
      <w:r w:rsidRPr="00A71435">
        <w:t>а</w:t>
      </w:r>
      <w:r w:rsidRPr="00A71435">
        <w:t>рактер книги, в последнем – поэтический. Риторический характер книги Екклесиаст впервые с ясностью понят был Евальдом, который разделил книгу на речи и старался доказать, что все четыре речи, на которые расп</w:t>
      </w:r>
      <w:r w:rsidRPr="00A71435">
        <w:t>а</w:t>
      </w:r>
      <w:r w:rsidRPr="00A71435">
        <w:t>дается вся совокупность изложенных в ней истин, хотя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гает ее в последней речи. Но пользуясь заслуженной похвалой за уяснение риторической формы книги, Евальд заслуживает упрека за то, что не во</w:t>
      </w:r>
      <w:r w:rsidRPr="00A71435">
        <w:t>с</w:t>
      </w:r>
      <w:r w:rsidRPr="00A71435">
        <w:t>пользовался сделанным до него счастливым открытием Кестера относ</w:t>
      </w:r>
      <w:r w:rsidRPr="00A71435">
        <w:t>и</w:t>
      </w:r>
      <w:r w:rsidRPr="00A71435">
        <w:t>тельно поэтического характера книги Екклесиаст Когда у нас говорят о п</w:t>
      </w:r>
      <w:r w:rsidRPr="00A71435">
        <w:t>о</w:t>
      </w:r>
      <w:r w:rsidRPr="00A71435">
        <w:t>этических книгах В. З., то разумеют, применительно к мазоретской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тили, поэтический характер ее яснее всего выражается в гномологических частях. 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 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 ....      При тогдашнем скептическом направлении ума н</w:t>
      </w:r>
      <w:r w:rsidRPr="00E30AF3">
        <w:t>е</w:t>
      </w:r>
      <w:r w:rsidRPr="00E30AF3">
        <w:t>доставало народу наивности и откровенности – с одной стороны, с другой – созерцания поэтического идеала. 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 что с Мейером мы ра</w:t>
      </w:r>
      <w:r w:rsidRPr="00E30AF3">
        <w:t>с</w:t>
      </w:r>
      <w:r w:rsidRPr="00E30AF3">
        <w:t>ходимся в определении времени происхождения книги Екклесиаст49; 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реторико-поэтическую дикцию, что встречается особенно в паранетических н гн</w:t>
      </w:r>
      <w:r w:rsidRPr="00E30AF3">
        <w:t>о</w:t>
      </w:r>
      <w:r w:rsidRPr="00E30AF3">
        <w:t>мологических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ни и наблюдения, там язык его приближается к обыкновенному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жания, на что обратил внимание Евальд, заметив, что едва ли в других книгах можно найти в столь малом объеме столь много изложенного. Евальд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0F758B">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ду, Кёстером</w:t>
      </w:r>
      <w:r w:rsidR="000F758B">
        <w:t>.</w:t>
      </w:r>
      <w:r>
        <w:t>. Но скоро за тем опять было оставлено, и обойдено даже лучшими критиками – Евальдом, Гитцигом, Ельстером, Генгстенбергом. Только Вайгинг, посвятивший всю жизнь свою на изучение поэтических книг В. З., в 40-х годах настоящего столетия обратил внимание на эту ст</w:t>
      </w:r>
      <w:r>
        <w:t>о</w:t>
      </w:r>
      <w:r>
        <w:t>рону нашей книги. Около 4-х месяцев Вайгинг занимался исследованием плана книги Екклесиаст; в это время ему пришла на ум счастливая мысль попытаться разделить книгу на строфы. Попытка удалась, и Вайгинг уже готовил к напечатанию статью о плане книги Екклесиаст и ее строфич</w:t>
      </w:r>
      <w:r>
        <w:t>е</w:t>
      </w:r>
      <w:r>
        <w:t>ском делении. Но как труд его был единственный в своем роде и никому еще, по предположению Вайгинга, неизвестный, то он возбуждал в нем н</w:t>
      </w:r>
      <w:r>
        <w:t>е</w:t>
      </w:r>
      <w:r>
        <w:lastRenderedPageBreak/>
        <w:t>которую неуверенность, сомнение. В это время, чрез благоприятное п</w:t>
      </w:r>
      <w:r>
        <w:t>о</w:t>
      </w:r>
      <w:r>
        <w:t>средство одного из друзей, ему попался под руку труд Кестера. С восх</w:t>
      </w:r>
      <w:r>
        <w:t>и</w:t>
      </w:r>
      <w:r>
        <w:t>щением принял его Вайгинг и назвал Кестера своим другом и едино мы</w:t>
      </w:r>
      <w:r>
        <w:t>с</w:t>
      </w:r>
      <w:r>
        <w:t>лителем; теперь он вполне ободрился и уверился в правильности своего взгляда на книгу Екклесиаст, допускающую строфическое деление. Це</w:t>
      </w:r>
      <w:r>
        <w:t>н</w:t>
      </w:r>
      <w:r>
        <w:t>ный труд Вайгинга, в котором обойдены некоторый оплошности Кестера, остается в полном уважении и доселе; Кейль признал за ним честь нови</w:t>
      </w:r>
      <w:r>
        <w:t>з</w:t>
      </w:r>
      <w:r>
        <w:t>ны; он воспринят Кейлем, Цеклером и почти всеми из лучших совреме</w:t>
      </w:r>
      <w:r>
        <w:t>н</w:t>
      </w:r>
      <w:r>
        <w:t>ных критиков.</w:t>
      </w:r>
    </w:p>
    <w:p w:rsidR="00E466CD" w:rsidRDefault="00E466CD" w:rsidP="00E466CD">
      <w:r>
        <w:t>При таком положении дела, нам не остается ничего более, как з</w:t>
      </w:r>
      <w:r>
        <w:t>а</w:t>
      </w:r>
      <w:r>
        <w:t>няться рассмотрением строфического деления Вайгинга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наконец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ших произведениях, например у Сираха 50:29–31; 2Макк.15:38–40. 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 к тому, что многие из критиков сочли его позднейшею </w:t>
      </w:r>
      <w:r>
        <w:lastRenderedPageBreak/>
        <w:t>прибавкой. Дёдерлейн, Шмидт, Бертольд, Кнобель и Умбрейт прямо о</w:t>
      </w:r>
      <w:r>
        <w:t>т</w:t>
      </w:r>
      <w:r>
        <w:t>вергли его подлинность, признав его припиской позднейшего интерпол</w:t>
      </w:r>
      <w:r>
        <w:t>я</w:t>
      </w:r>
      <w:r>
        <w:t>тора; а Герцфельд, хотя соглашается на происхождение его от одной и той же руки с целой книгой, но думает, что он прибавлен автором позже нап</w:t>
      </w:r>
      <w:r>
        <w:t>и</w:t>
      </w:r>
      <w:r>
        <w:t>сания книги. Основания, какие приводят в подтверждение не подлинности эпилога книги Екклесиаст, различны. Мы исчислим их по Кнобелю и Ум</w:t>
      </w:r>
      <w:r>
        <w:t>б</w:t>
      </w:r>
      <w:r>
        <w:t>рейту. – Первый утверждает, что а) вся прибавка излишня и бесцельна; п</w:t>
      </w:r>
      <w:r>
        <w:t>о</w:t>
      </w:r>
      <w:r>
        <w:t>сле того как автор в гл. 12:8 (Кнобель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зывается yа страх Божий и благочестие, как на средоточный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стью в народе еврейском. К этим доказательствам представленным Кноб</w:t>
      </w:r>
      <w:r>
        <w:t>е</w:t>
      </w:r>
      <w:r>
        <w:t>лем, прибавляет еще два Умбрейт. Во-первых, он возражает, что в ст. 9 и 11 приписывается Когелету особенная похвала, что не совсем кстати в устах самого Когелета;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lastRenderedPageBreak/>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изведения. Столь же мало он излишен в виду дидактической тенденции а</w:t>
      </w:r>
      <w:r>
        <w:t>в</w:t>
      </w:r>
      <w:r>
        <w:t>тора. 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 Таким образом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 что Когелет есть чужое для автора, символическое имя; уже то давало повод автору говорить в заключении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ключительное. Оно находит аналогию не только в книге Иисуса Сираха гл. 50, 29 и д., где Сирах, говоря о себе в третьем лице, дает узнать себя, как автора своего произведения, но и в самой книге Екклесиаст. В третьем л</w:t>
      </w:r>
      <w:r>
        <w:t>и</w:t>
      </w:r>
      <w:r>
        <w:t>це Когелет говорит о себе уже в гл. 1:2; 7:27; 12:8, каковые стихи Кнобель признает однакож подлинными. Последовательнее явился Умбрейт, кот</w:t>
      </w:r>
      <w:r>
        <w:t>о</w:t>
      </w:r>
      <w:r>
        <w:t>рый, отнесши к эпилогу 8 ст. 12 гл., как неподлинный, вместе с тем осп</w:t>
      </w:r>
      <w:r>
        <w:t>а</w:t>
      </w:r>
      <w:r>
        <w:t>ривает подлинность 2 ст. 1 гл., как чужую прибавку. Но не в силах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lastRenderedPageBreak/>
        <w:t>тельной части книги. 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Евдемонизм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 xml:space="preserve">пространителей священных книг; а так как наш автор, как можно полагать </w:t>
      </w:r>
      <w:r>
        <w:lastRenderedPageBreak/>
        <w:t>на основании некоторых указаний, обладал научным образованием, вых</w:t>
      </w:r>
      <w:r>
        <w:t>о</w:t>
      </w:r>
      <w:r>
        <w:t>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Умбрейта. Если а</w:t>
      </w:r>
      <w:r>
        <w:t>в</w:t>
      </w:r>
      <w:r>
        <w:t>тор приписывает себе в эпилоге особенную похвалу, то он делает это в в</w:t>
      </w:r>
      <w:r>
        <w:t>и</w:t>
      </w:r>
      <w:r>
        <w:t>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Сираха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Сир.50:29–31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бенности языка остаются те же. Нет необходимости принять гипотезу и Герцфельда,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К</w:t>
      </w:r>
      <w:r>
        <w:t>о</w:t>
      </w:r>
      <w:r>
        <w:t>гелета,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7" w:name="_Ref73982305"/>
      <w:bookmarkStart w:id="48" w:name="_Toc74685966"/>
      <w:r>
        <w:lastRenderedPageBreak/>
        <w:t>4</w:t>
      </w:r>
      <w:r w:rsidR="003E6A60">
        <w:t xml:space="preserve">. </w:t>
      </w:r>
      <w:bookmarkEnd w:id="37"/>
      <w:r w:rsidR="00E83FF1">
        <w:t xml:space="preserve">КНИГА </w:t>
      </w:r>
      <w:r>
        <w:t xml:space="preserve">ЕККЛЕСИАСТ </w:t>
      </w:r>
      <w:r w:rsidR="00E83FF1">
        <w:t>КАК ЛИТЕРАТУРА</w:t>
      </w:r>
      <w:r>
        <w:t xml:space="preserve"> МУДРОСТИ</w:t>
      </w:r>
      <w:bookmarkEnd w:id="47"/>
      <w:bookmarkEnd w:id="48"/>
    </w:p>
    <w:p w:rsidR="003E6A60" w:rsidRDefault="00C47AAA" w:rsidP="00E466CD">
      <w:pPr>
        <w:pStyle w:val="2"/>
        <w:ind w:left="708" w:firstLine="1"/>
      </w:pPr>
      <w:bookmarkStart w:id="49" w:name="_Toc72499218"/>
      <w:bookmarkStart w:id="50" w:name="_Toc74685967"/>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9"/>
      <w:bookmarkEnd w:id="50"/>
    </w:p>
    <w:p w:rsidR="000F758B" w:rsidRDefault="000F758B" w:rsidP="006D46FA">
      <w:pPr>
        <w:rPr>
          <w:b/>
          <w:bCs/>
        </w:rPr>
      </w:pPr>
      <w:bookmarkStart w:id="51"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2" w:name="_Toc74685968"/>
      <w:r w:rsidRPr="001E79EA">
        <w:t>Пословицы и поговорки</w:t>
      </w:r>
      <w:bookmarkEnd w:id="51"/>
      <w:bookmarkEnd w:id="52"/>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3" w:name="_Ref74665398"/>
      <w:r w:rsidRPr="00FE3F27">
        <w:rPr>
          <w:rStyle w:val="afc"/>
          <w:vertAlign w:val="baseline"/>
        </w:rPr>
        <w:endnoteReference w:id="27"/>
      </w:r>
      <w:bookmarkEnd w:id="53"/>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ге Бытие земли Сеннаар (Быт. 10:10; 11:2) и сеннаарского царя (Быт. 14:1), отождествляя Шумер с Сен</w:t>
      </w:r>
      <w:r w:rsidR="001266CC">
        <w:rPr>
          <w:szCs w:val="28"/>
        </w:rPr>
        <w:t>нааром</w:t>
      </w:r>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 Шумерские памятники копировались в Уруке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4" w:name="_Ref74665611"/>
      <w:r w:rsidRPr="007E6E34">
        <w:rPr>
          <w:szCs w:val="28"/>
        </w:rPr>
        <w:t>[</w:t>
      </w:r>
      <w:r w:rsidRPr="007E6E34">
        <w:rPr>
          <w:rStyle w:val="afc"/>
          <w:szCs w:val="28"/>
          <w:vertAlign w:val="baseline"/>
        </w:rPr>
        <w:endnoteReference w:id="28"/>
      </w:r>
      <w:bookmarkEnd w:id="54"/>
      <w:r w:rsidRPr="007E6E34">
        <w:rPr>
          <w:szCs w:val="28"/>
        </w:rPr>
        <w:t>]</w:t>
      </w:r>
    </w:p>
    <w:p w:rsidR="001266CC" w:rsidRDefault="008A4B7B" w:rsidP="007A46C0">
      <w:pPr>
        <w:pStyle w:val="3"/>
        <w:ind w:left="708" w:firstLine="1"/>
      </w:pPr>
      <w:bookmarkStart w:id="55" w:name="_Toc74685969"/>
      <w:r>
        <w:t>Мир окружающий, последствия поступков в нем, вопросы о мудрости и возможностях слова</w:t>
      </w:r>
      <w:bookmarkEnd w:id="55"/>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же мудрость над</w:t>
      </w:r>
      <w:r w:rsidR="001266CC" w:rsidRPr="002C4FB7">
        <w:t>национальна,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9"/>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данных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lastRenderedPageBreak/>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4685970"/>
      <w:r>
        <w:t>Общество и его установления. Принуждение человека и вопросы его смирения</w:t>
      </w:r>
      <w:bookmarkEnd w:id="56"/>
    </w:p>
    <w:p w:rsidR="001266CC" w:rsidRDefault="001952C4" w:rsidP="0091669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24D56">
        <w:t>шумерское понимание:</w:t>
      </w:r>
      <w:r w:rsidR="001266CC">
        <w:t xml:space="preserve"> «вселенная, как организованное целое, была обществом, государством», «положение человека во вселенском го</w:t>
      </w:r>
      <w:r w:rsidR="001266CC">
        <w:t>с</w:t>
      </w:r>
      <w:r w:rsidR="001266CC">
        <w:t>ударстве в точности соответствовало положению раба в человеческом г</w:t>
      </w:r>
      <w:r w:rsidR="001266CC">
        <w:t>о</w:t>
      </w:r>
      <w:r w:rsidR="001266CC">
        <w:t>роде-государстве», а полноправными гражданами являлись божества</w:t>
      </w:r>
      <w:r>
        <w:t>»</w:t>
      </w:r>
      <w:r w:rsidR="00F43FE0" w:rsidRPr="00F43FE0">
        <w:t xml:space="preserve"> [</w:t>
      </w:r>
      <w:r w:rsidR="001266CC" w:rsidRPr="00F43FE0">
        <w:rPr>
          <w:rStyle w:val="afc"/>
          <w:vertAlign w:val="baseline"/>
        </w:rPr>
        <w:endnoteReference w:id="30"/>
      </w:r>
      <w:r w:rsidR="00F43FE0" w:rsidRPr="00F43FE0">
        <w:t>]</w:t>
      </w:r>
      <w:r w:rsidR="001266CC">
        <w:t xml:space="preserve">. </w:t>
      </w:r>
      <w:r w:rsidR="00916697">
        <w:t>«</w:t>
      </w:r>
      <w:r w:rsidR="001266CC">
        <w:t>Это подтверждается и шумерскими поговорками, которые признавали ничтожность человека по сравнению с божествами</w:t>
      </w:r>
      <w:r w:rsidR="00916697">
        <w:t xml:space="preserve">» </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916697">
        <w:t>:</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916697" w:rsidP="00916697">
      <w:r>
        <w:t>«</w:t>
      </w:r>
      <w:r w:rsidR="001266CC">
        <w:t>Превосходство божеств над человеком, незыблемость установле</w:t>
      </w:r>
      <w:r w:rsidR="001266CC">
        <w:t>н</w:t>
      </w:r>
      <w:r w:rsidR="001266CC">
        <w:t>ного порядка требуют от человека смирения и покорности</w:t>
      </w:r>
      <w:r>
        <w:t>»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916697" w:rsidP="007A46C0">
      <w:r>
        <w:t>«</w:t>
      </w:r>
      <w:r w:rsidR="001266CC">
        <w:t>Человек должен жить кротко, совершая положенное, он – огран</w:t>
      </w:r>
      <w:r w:rsidR="001266CC">
        <w:t>и</w:t>
      </w:r>
      <w:r w:rsidR="001266CC">
        <w:t xml:space="preserve">ченное существо, находящееся </w:t>
      </w:r>
      <w:r w:rsidR="001266CC" w:rsidRPr="00146401">
        <w:t>во власти многих сил, превосходящих его</w:t>
      </w:r>
      <w:r w:rsidR="001266CC">
        <w:t>. Человек не в состоянии ни охватить этот мир, ни удержать в себе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r w:rsidR="00916697">
        <w:t>.</w:t>
      </w:r>
    </w:p>
    <w:p w:rsidR="001266CC" w:rsidRDefault="00916697" w:rsidP="007A46C0">
      <w:r>
        <w:t>«</w:t>
      </w:r>
      <w:r w:rsidR="001266CC">
        <w:t xml:space="preserve">Книга </w:t>
      </w:r>
      <w:r w:rsidR="00D3719C">
        <w:rPr>
          <w:b/>
          <w:bCs/>
        </w:rPr>
        <w:t>Екклесиаст</w:t>
      </w:r>
      <w:r w:rsidR="001266CC" w:rsidRPr="00146401">
        <w:rPr>
          <w:b/>
          <w:bCs/>
        </w:rPr>
        <w:t>а</w:t>
      </w:r>
      <w:r w:rsidR="001266CC">
        <w:t xml:space="preserve"> также говорит о прочности, неизменности п</w:t>
      </w:r>
      <w:r w:rsidR="001266CC">
        <w:t>о</w:t>
      </w:r>
      <w:r w:rsidR="001266CC">
        <w:t>рядка, установленного Богом. Это видно уже в самом начале книги, в пе</w:t>
      </w:r>
      <w:r w:rsidR="001266CC">
        <w:t>р</w:t>
      </w:r>
      <w:r w:rsidR="001266CC">
        <w:t>вой главе, в которой описываются неизменные природные круговращ</w:t>
      </w:r>
      <w:r w:rsidR="001266CC">
        <w:t>е</w:t>
      </w:r>
      <w:r w:rsidR="001266CC">
        <w:t>ния</w:t>
      </w:r>
      <w:r>
        <w:t>»[</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w:t>
      </w:r>
      <w:r w:rsidRPr="00146401">
        <w:t>Род проходит, и род приходит, а земля пребывает во веки</w:t>
      </w:r>
      <w:r>
        <w:t>». (</w:t>
      </w:r>
      <w:r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1266CC" w:rsidRDefault="00916697" w:rsidP="007A46C0">
      <w:r>
        <w:lastRenderedPageBreak/>
        <w:t>«</w:t>
      </w:r>
      <w:r w:rsidR="001266CC">
        <w:t xml:space="preserve">Приведенные цитаты говорят одновременно и о непостижимости Бога для человека, о величии и превосходстве Бога над человеком, об ограниченности человека. Мысль о величии Бога и ничтожности человека звучит в Книге </w:t>
      </w:r>
      <w:r w:rsidR="00D3719C">
        <w:t>Екклесиаст</w:t>
      </w:r>
      <w:r w:rsidR="001266CC">
        <w:t>а постоянно. Человек может наслаждаться от еды, пития, труда только потому, что это дар Бога. Бог безмерно превосх</w:t>
      </w:r>
      <w:r w:rsidR="001266CC">
        <w:t>о</w:t>
      </w:r>
      <w:r w:rsidR="001266CC">
        <w:t>дит человека и человек не в силах даже понять дел Бога, Его замыслов</w:t>
      </w:r>
      <w:r>
        <w:t>» [</w:t>
      </w:r>
      <w:r>
        <w:fldChar w:fldCharType="begin"/>
      </w:r>
      <w:r>
        <w:instrText xml:space="preserve"> NOTEREF _Ref74665398 \h </w:instrText>
      </w:r>
      <w:r>
        <w:fldChar w:fldCharType="separate"/>
      </w:r>
      <w:r>
        <w:t>27</w:t>
      </w:r>
      <w:r>
        <w:fldChar w:fldCharType="end"/>
      </w:r>
      <w:r>
        <w:t>]</w:t>
      </w:r>
      <w:r w:rsidR="001266CC">
        <w:t>:</w:t>
      </w:r>
    </w:p>
    <w:p w:rsidR="001266CC" w:rsidRDefault="00916697" w:rsidP="007A46C0">
      <w:pPr>
        <w:pStyle w:val="ac"/>
        <w:numPr>
          <w:ilvl w:val="0"/>
          <w:numId w:val="23"/>
        </w:numPr>
      </w:pPr>
      <w:r>
        <w:t>«</w:t>
      </w:r>
      <w:r w:rsidR="001266CC">
        <w:t>Т</w:t>
      </w:r>
      <w:r w:rsidR="001266CC" w:rsidRPr="009A34DC">
        <w:t>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этого; и если бы какой мудрец сказал, что он знает, он не м</w:t>
      </w:r>
      <w:r w:rsidR="001266CC" w:rsidRPr="009A34DC">
        <w:t>о</w:t>
      </w:r>
      <w:r w:rsidR="001266CC" w:rsidRPr="009A34DC">
        <w:t>жет постигнуть этого</w:t>
      </w:r>
      <w:r>
        <w:t>»</w:t>
      </w:r>
      <w:r w:rsidR="001266CC">
        <w:t xml:space="preserve"> (</w:t>
      </w:r>
      <w:r w:rsidR="001266CC" w:rsidRPr="009A34DC">
        <w:t>Еккл.8:17</w:t>
      </w:r>
      <w:r w:rsidR="001266CC">
        <w:t>)</w:t>
      </w:r>
      <w:r>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1266CC" w:rsidRDefault="00916697" w:rsidP="007A46C0">
      <w:r>
        <w:t>«</w:t>
      </w:r>
      <w:r w:rsidR="001266CC">
        <w:t xml:space="preserve">Автор Книги </w:t>
      </w:r>
      <w:r w:rsidR="00D3719C">
        <w:t>Екклесиаст</w:t>
      </w:r>
      <w:r w:rsidR="001266CC">
        <w:t>а выражает неодобрение любому наруш</w:t>
      </w:r>
      <w:r w:rsidR="001266CC">
        <w:t>е</w:t>
      </w:r>
      <w:r w:rsidR="001266CC">
        <w:t>нию порядка. Он называет злом социальные потрясения, которые наруш</w:t>
      </w:r>
      <w:r w:rsidR="001266CC">
        <w:t>а</w:t>
      </w:r>
      <w:r w:rsidR="001266CC">
        <w:t>ют сложившуюся в обществе иерархическую систему</w:t>
      </w:r>
      <w:r>
        <w:t>»</w:t>
      </w:r>
      <w:r w:rsidR="000034D1">
        <w:t xml:space="preserve"> </w:t>
      </w:r>
      <w:r>
        <w:t>[</w:t>
      </w:r>
      <w:r>
        <w:fldChar w:fldCharType="begin"/>
      </w:r>
      <w:r>
        <w:instrText xml:space="preserve"> NOTEREF _Ref74665398 \h </w:instrText>
      </w:r>
      <w:r>
        <w:fldChar w:fldCharType="separate"/>
      </w:r>
      <w:r>
        <w:t>27</w:t>
      </w:r>
      <w:r>
        <w:fldChar w:fldCharType="end"/>
      </w:r>
      <w:r>
        <w:t>]</w:t>
      </w:r>
      <w:r w:rsidR="001266CC">
        <w:t>:</w:t>
      </w:r>
    </w:p>
    <w:p w:rsidR="001266CC" w:rsidRDefault="00916697" w:rsidP="00916697">
      <w:pPr>
        <w:pStyle w:val="ac"/>
        <w:numPr>
          <w:ilvl w:val="0"/>
          <w:numId w:val="24"/>
        </w:numPr>
      </w:pPr>
      <w:r>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 xml:space="preserve">невежество поставляется </w:t>
      </w:r>
      <w:r w:rsidR="001266CC" w:rsidRPr="00596493">
        <w:lastRenderedPageBreak/>
        <w:t>на большой высоте, а богатые сидят низко.</w:t>
      </w:r>
      <w:r w:rsidR="001266CC">
        <w:t xml:space="preserve"> </w:t>
      </w:r>
      <w:r w:rsidR="001266CC" w:rsidRPr="00596493">
        <w:t>Видел я рабов на конях, а князей ходящих, подобно рабам, пешком</w:t>
      </w:r>
      <w:r>
        <w:t>»</w:t>
      </w:r>
      <w:r w:rsidR="001266CC">
        <w:t xml:space="preserve"> (Еккл.10</w:t>
      </w:r>
      <w:r w:rsidR="001266CC" w:rsidRPr="009A34DC">
        <w:t>:</w:t>
      </w:r>
      <w:r w:rsidR="001266CC">
        <w:t>5-7)</w:t>
      </w:r>
      <w:r>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lastRenderedPageBreak/>
        <w:t>ле; потому что он, что захочет, все может сделать.</w:t>
      </w:r>
      <w:r w:rsidR="001266CC">
        <w:t xml:space="preserve"> </w:t>
      </w:r>
      <w:r w:rsidR="001266CC" w:rsidRPr="005452DC">
        <w:t>Где слово 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4685971"/>
      <w:r w:rsidRPr="000C3FE4">
        <w:t>Богатство и бедность</w:t>
      </w:r>
      <w:bookmarkEnd w:id="57"/>
      <w:bookmarkEnd w:id="58"/>
    </w:p>
    <w:p w:rsidR="001266CC" w:rsidRDefault="000034D1" w:rsidP="007A46C0">
      <w:r>
        <w:t>«</w:t>
      </w:r>
      <w:r w:rsidR="001266CC">
        <w:t>Хотя шумерские пословицы подчеркивали, что удел человека – трудиться и следовать порядку, установленному богами, сам этот сущ</w:t>
      </w:r>
      <w:r w:rsidR="001266CC">
        <w:t>е</w:t>
      </w:r>
      <w:r w:rsidR="001266CC">
        <w:t>ствующий порядок не всегда ими одобряется. Пословицы очень часто г</w:t>
      </w:r>
      <w:r w:rsidR="001266CC">
        <w:t>о</w:t>
      </w:r>
      <w:r w:rsidR="001266CC">
        <w:t>ворят о тяжелой участи человека. Происходя из жизни простых людей, п</w:t>
      </w:r>
      <w:r w:rsidR="001266CC">
        <w:t>о</w:t>
      </w:r>
      <w:r w:rsidR="001266CC">
        <w:t>словицы и поговорки стоят на стороне обычного человека, озабочены пр</w:t>
      </w:r>
      <w:r w:rsidR="001266CC">
        <w:t>о</w:t>
      </w:r>
      <w:r w:rsidR="001266CC">
        <w:t>блемами бедных и обездоленных, сочувствуют и симпатизируют простым людям. Зачастую они описывают бедственное положение бедняков</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0034D1">
      <w:r>
        <w:lastRenderedPageBreak/>
        <w:t>Если жизнь для человека становиться невыносимой, то и смерть для него является освобождением: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0034D1" w:rsidP="007A46C0">
      <w:r>
        <w:t>«</w:t>
      </w:r>
      <w:r w:rsidR="001266CC">
        <w:t>В поговорках отражается не просто констатация бедственного п</w:t>
      </w:r>
      <w:r w:rsidR="001266CC">
        <w:t>о</w:t>
      </w:r>
      <w:r w:rsidR="001266CC">
        <w:t>ложения некоторых людей, но выражаются и сетования, протесты против такого положения вещей</w:t>
      </w:r>
      <w:r>
        <w:t>» [</w:t>
      </w:r>
      <w:r>
        <w:fldChar w:fldCharType="begin"/>
      </w:r>
      <w:r>
        <w:instrText xml:space="preserve"> NOTEREF _Ref74665398 \h </w:instrText>
      </w:r>
      <w:r>
        <w:fldChar w:fldCharType="separate"/>
      </w:r>
      <w:r>
        <w:t>27</w:t>
      </w:r>
      <w:r>
        <w:fldChar w:fldCharType="end"/>
      </w:r>
      <w:r>
        <w:t>]</w:t>
      </w:r>
      <w:r w:rsidR="001266CC">
        <w:t xml:space="preserve">: </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0034D1" w:rsidP="007A46C0">
      <w:r>
        <w:t>«</w:t>
      </w:r>
      <w:r w:rsidR="001266CC">
        <w:t xml:space="preserve">Книга </w:t>
      </w:r>
      <w:r w:rsidR="00D3719C">
        <w:t>Екклесиаст</w:t>
      </w:r>
      <w:r w:rsidR="001266CC">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1"/>
      </w:r>
      <w:r w:rsidR="00F43FE0" w:rsidRPr="00F43FE0">
        <w:t>]</w:t>
      </w:r>
      <w:r w:rsidR="001266CC">
        <w:t>.</w:t>
      </w:r>
    </w:p>
    <w:p w:rsidR="001266CC" w:rsidRDefault="000527B3" w:rsidP="000527B3">
      <w:r>
        <w:lastRenderedPageBreak/>
        <w:t>Богатство тоже не всегда и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2"/>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t>»</w:t>
      </w:r>
      <w:r w:rsidR="001266CC">
        <w:t xml:space="preserve"> </w:t>
      </w:r>
      <w:r w:rsidR="001266CC" w:rsidRPr="00FD170E">
        <w:t>(1:16)</w:t>
      </w:r>
      <w:r>
        <w:t>.</w:t>
      </w:r>
    </w:p>
    <w:p w:rsidR="001266CC" w:rsidRDefault="000527B3" w:rsidP="000527B3">
      <w:r>
        <w:t>Если же человек обретши богатство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0527B3" w:rsidP="000527B3">
      <w:r>
        <w:t>«</w:t>
      </w:r>
      <w:r w:rsidR="001266CC">
        <w:t>Впрочем, затрагивая проблему бедности и богатства, поговорки иногда стремятся уйти от пессимизма, они даже хотят найти преимущества бедного состояния. Например, поговорки отмечают, что пресыщение, п</w:t>
      </w:r>
      <w:r w:rsidR="001266CC">
        <w:t>е</w:t>
      </w:r>
      <w:r w:rsidR="001266CC">
        <w:t>реедание вредно для человека, лишает сна</w:t>
      </w:r>
      <w:r>
        <w:t>» [</w:t>
      </w:r>
      <w:r>
        <w:fldChar w:fldCharType="begin"/>
      </w:r>
      <w:r>
        <w:instrText xml:space="preserve"> NOTEREF _Ref74665398 \h </w:instrText>
      </w:r>
      <w:r>
        <w:fldChar w:fldCharType="separate"/>
      </w:r>
      <w:r>
        <w:t>27</w:t>
      </w:r>
      <w:r>
        <w:fldChar w:fldCharType="end"/>
      </w:r>
      <w:r>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0527B3" w:rsidP="000527B3">
      <w:r>
        <w:t>Удивительно</w:t>
      </w:r>
      <w:r w:rsidR="001266CC">
        <w:t xml:space="preserve">, что в Книге </w:t>
      </w:r>
      <w:r w:rsidR="00D3719C">
        <w:t>Екклесиаст</w:t>
      </w:r>
      <w:r w:rsidR="001266CC">
        <w:t>а слова шумерской пословицы о</w:t>
      </w:r>
      <w:r>
        <w:t xml:space="preserve"> пресыщении, что лишает сна, повторяются буквально дословно:</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потребляющие его; и какое благо </w:t>
      </w:r>
      <w:r w:rsidR="001266CC" w:rsidRPr="0028251D">
        <w:lastRenderedPageBreak/>
        <w:t>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2704A1" w:rsidP="007A46C0">
      <w:r>
        <w:t>«</w:t>
      </w:r>
      <w:r w:rsidR="001266CC">
        <w:t xml:space="preserve">Эта мысль </w:t>
      </w:r>
      <w:r w:rsidR="00D3719C">
        <w:t>Екклесиаст</w:t>
      </w:r>
      <w:r w:rsidR="001266CC">
        <w:t>а перекликается с шумерской поговоркой, подчеркивающей, что внутренние потребности, внутренние проблемы ч</w:t>
      </w:r>
      <w:r w:rsidR="001266CC">
        <w:t>е</w:t>
      </w:r>
      <w:r w:rsidR="001266CC">
        <w:t>ловека не могут быть удовлетворены и решены одними материальными средствами</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704A1" w:rsidP="007A46C0">
      <w:r>
        <w:t>«</w:t>
      </w:r>
      <w:r w:rsidR="001266CC">
        <w:t>Мысль о невозможности вечно удержать богатство, которая рефр</w:t>
      </w:r>
      <w:r w:rsidR="001266CC">
        <w:t>е</w:t>
      </w:r>
      <w:r w:rsidR="001266CC">
        <w:t xml:space="preserve">ном повторяется в Книге </w:t>
      </w:r>
      <w:r w:rsidR="00D3719C">
        <w:t>Екклесиаст</w:t>
      </w:r>
      <w:r w:rsidR="001266CC">
        <w:t>а, в шумерском выражении имеет т</w:t>
      </w:r>
      <w:r w:rsidR="001266CC">
        <w:t>а</w:t>
      </w:r>
      <w:r w:rsidR="001266CC">
        <w:t>кой вид</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3B17EF">
      <w:r>
        <w:t>Что касается Соломоновых изречений, архимандрит Сергий омечает: «…</w:t>
      </w:r>
      <w:r w:rsidR="001266CC">
        <w:t>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основывается не только на противопоставлении богатства и бедности, не только на несп</w:t>
      </w:r>
      <w:r w:rsidR="001266CC">
        <w:t>о</w:t>
      </w:r>
      <w:r w:rsidR="001266CC">
        <w:t>собности человека насытиться богатством и той легкости, с которой можно потерять это богатство. Вывод об относительной ценности богатства пр</w:t>
      </w:r>
      <w:r w:rsidR="001266CC">
        <w:t>о</w:t>
      </w:r>
      <w:r w:rsidR="001266CC">
        <w:t>истекает у него от размышления над проблемой смерти человека. Бога</w:t>
      </w:r>
      <w:r w:rsidR="001266CC">
        <w:t>т</w:t>
      </w:r>
      <w:r w:rsidR="001266CC">
        <w:t>ство не спасает от смерти. Но сама смерть в один миг лишает человека вс</w:t>
      </w:r>
      <w:r w:rsidR="001266CC">
        <w:t>е</w:t>
      </w:r>
      <w:r w:rsidR="001266CC">
        <w:t xml:space="preserve">го того, что он имел. Размышления об этом приводят к тому, что </w:t>
      </w:r>
      <w:r w:rsidR="00D3719C">
        <w:t>Екклес</w:t>
      </w:r>
      <w:r w:rsidR="00D3719C">
        <w:t>и</w:t>
      </w:r>
      <w:r w:rsidR="00D3719C">
        <w:t>аст</w:t>
      </w:r>
      <w:r w:rsidR="001266CC">
        <w:t>, который, согласно своим собственным словам, обладал большим с</w:t>
      </w:r>
      <w:r w:rsidR="001266CC">
        <w:t>о</w:t>
      </w:r>
      <w:r w:rsidR="001266CC">
        <w:t>стоянием, возненавидел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3B17EF">
      <w:r>
        <w:lastRenderedPageBreak/>
        <w:t xml:space="preserve">Человек не </w:t>
      </w:r>
      <w:r w:rsidR="003B17EF">
        <w:t>может обладать богатством вечно: «</w:t>
      </w:r>
      <w:r w:rsidR="003B17EF" w:rsidRPr="003B17EF">
        <w:t>наг я вышел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1266CC" w:rsidRDefault="007F4743" w:rsidP="007A46C0">
      <w:r>
        <w:t>«</w:t>
      </w:r>
      <w:r w:rsidR="001266CC">
        <w:t xml:space="preserve">Итак, Книга </w:t>
      </w:r>
      <w:r w:rsidR="00D3719C">
        <w:t>Екклесиаст</w:t>
      </w:r>
      <w:r w:rsidR="001266CC">
        <w:t>а и шумерские поговорки проявляют дво</w:t>
      </w:r>
      <w:r w:rsidR="001266CC">
        <w:t>й</w:t>
      </w:r>
      <w:r w:rsidR="001266CC">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rsidR="001266CC">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rsidR="001266CC">
        <w:t>в</w:t>
      </w:r>
      <w:r w:rsidR="001266CC">
        <w:t xml:space="preserve">ствие по отношению к простым людям, которые испытывают угнетение, которым не достает средств для достойной человека жизни. </w:t>
      </w:r>
      <w:r w:rsidR="00D3719C">
        <w:t>Екклесиаст</w:t>
      </w:r>
      <w:r w:rsidR="001266CC">
        <w:t>, сочувствуя угнетенным (Еккл. 4:1), рассказывает о бедном юноше, ста</w:t>
      </w:r>
      <w:r w:rsidR="001266CC">
        <w:t>в</w:t>
      </w:r>
      <w:r w:rsidR="001266CC">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r w:rsidR="007F4743">
        <w:t>» [</w:t>
      </w:r>
      <w:r w:rsidR="007F4743">
        <w:fldChar w:fldCharType="begin"/>
      </w:r>
      <w:r w:rsidR="007F4743">
        <w:instrText xml:space="preserve"> NOTEREF _Ref74665398 \h </w:instrText>
      </w:r>
      <w:r w:rsidR="007F4743">
        <w:fldChar w:fldCharType="separate"/>
      </w:r>
      <w:r w:rsidR="007F4743">
        <w:t>27</w:t>
      </w:r>
      <w:r w:rsidR="007F4743">
        <w:fldChar w:fldCharType="end"/>
      </w:r>
      <w:r w:rsidR="007F4743">
        <w:t>]</w:t>
      </w:r>
      <w:r>
        <w:t>.</w:t>
      </w:r>
      <w:r w:rsidR="007F4743">
        <w:t xml:space="preserve"> Подводит итог архимандрит Сергий.</w:t>
      </w:r>
    </w:p>
    <w:p w:rsidR="001266CC" w:rsidRDefault="001266CC" w:rsidP="00C47AAA">
      <w:pPr>
        <w:pStyle w:val="3"/>
      </w:pPr>
      <w:bookmarkStart w:id="59" w:name="_Toc72499223"/>
      <w:bookmarkStart w:id="60" w:name="_Toc74685972"/>
      <w:r>
        <w:lastRenderedPageBreak/>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3"/>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 xml:space="preserve">торую дал тебе Бог под солнцем на все суетные дни твои; потому что это – </w:t>
      </w:r>
      <w:r>
        <w:lastRenderedPageBreak/>
        <w:t>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B223C1" w:rsidP="007A46C0">
      <w:r>
        <w:t>«</w:t>
      </w:r>
      <w:r w:rsidR="001266CC">
        <w:t xml:space="preserve">Автор Книги </w:t>
      </w:r>
      <w:r w:rsidR="00D3719C">
        <w:t>Екклесиаст</w:t>
      </w:r>
      <w:r w:rsidR="001266CC">
        <w:t>а также констатирует, что в жизни неч</w:t>
      </w:r>
      <w:r w:rsidR="001266CC">
        <w:t>е</w:t>
      </w:r>
      <w:r w:rsidR="001266CC">
        <w:t>стивые долгоденствуют, а праведники гибнут (Еккл. 7:15), праведников постигает участь нечестивых, а нечестивых – участь праведников (Еккл. 8:14), а успех человека зависит от случайности (Еккл. 9:11)</w:t>
      </w:r>
      <w:r>
        <w:t>» [</w:t>
      </w:r>
      <w:r>
        <w:fldChar w:fldCharType="begin"/>
      </w:r>
      <w:r>
        <w:instrText xml:space="preserve"> NOTEREF _Ref74665398 \h </w:instrText>
      </w:r>
      <w:r>
        <w:fldChar w:fldCharType="separate"/>
      </w:r>
      <w:r>
        <w:t>27</w:t>
      </w:r>
      <w:r>
        <w:fldChar w:fldCharType="end"/>
      </w:r>
      <w:r>
        <w:t>]</w:t>
      </w:r>
      <w:r w:rsidR="001266CC">
        <w:t>.</w:t>
      </w:r>
    </w:p>
    <w:p w:rsidR="001266CC" w:rsidRDefault="00B223C1" w:rsidP="007A46C0">
      <w:r>
        <w:t>«</w:t>
      </w:r>
      <w:r w:rsidR="001266CC">
        <w:t xml:space="preserve">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w:t>
      </w:r>
      <w:r w:rsidR="001266CC">
        <w:lastRenderedPageBreak/>
        <w:t>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r w:rsidR="00B223C1">
        <w:t>» [</w:t>
      </w:r>
      <w:r w:rsidR="00B223C1">
        <w:fldChar w:fldCharType="begin"/>
      </w:r>
      <w:r w:rsidR="00B223C1">
        <w:instrText xml:space="preserve"> NOTEREF _Ref74665398 \h </w:instrText>
      </w:r>
      <w:r w:rsidR="00B223C1">
        <w:fldChar w:fldCharType="separate"/>
      </w:r>
      <w:r w:rsidR="00B223C1">
        <w:t>27</w:t>
      </w:r>
      <w:r w:rsidR="00B223C1">
        <w:fldChar w:fldCharType="end"/>
      </w:r>
      <w:r w:rsidR="00B223C1">
        <w:t>]</w:t>
      </w:r>
      <w:r>
        <w:t>:</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4"/>
      </w:r>
      <w:r w:rsidR="00F43FE0" w:rsidRPr="00F43FE0">
        <w:t>]</w:t>
      </w:r>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B223C1" w:rsidP="007A46C0">
      <w:pPr>
        <w:pStyle w:val="ac"/>
        <w:numPr>
          <w:ilvl w:val="0"/>
          <w:numId w:val="25"/>
        </w:numPr>
      </w:pPr>
      <w:r>
        <w:t>«</w:t>
      </w:r>
      <w:r w:rsidR="001266CC">
        <w:t>Счастье – в женитьбе, а подумав – в разводе</w:t>
      </w:r>
      <w:r>
        <w:t>»</w:t>
      </w:r>
      <w:r w:rsidR="001266CC">
        <w:t xml:space="preserve"> (2:124)</w:t>
      </w:r>
      <w:r>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5"/>
      </w:r>
      <w:r w:rsidR="00F43FE0" w:rsidRPr="00F43FE0">
        <w:t>]</w:t>
      </w:r>
    </w:p>
    <w:p w:rsidR="001266CC" w:rsidRDefault="00B223C1" w:rsidP="006E78C6">
      <w:r>
        <w:t>Когелет</w:t>
      </w:r>
      <w:r w:rsidR="006E78C6">
        <w:t xml:space="preserve"> ищет, что можно достойного воспеть в женщине, и прерыв</w:t>
      </w:r>
      <w:r w:rsidR="006E78C6">
        <w:t>а</w:t>
      </w:r>
      <w:r w:rsidR="006E78C6">
        <w:t>ет слово, отходит, с изумлением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lastRenderedPageBreak/>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6"/>
      </w:r>
      <w:r w:rsidR="00F43FE0" w:rsidRPr="00901232">
        <w:t>]</w:t>
      </w:r>
    </w:p>
    <w:p w:rsidR="001266CC" w:rsidRDefault="006E78C6" w:rsidP="007A46C0">
      <w:r>
        <w:t>«</w:t>
      </w:r>
      <w:r w:rsidR="001266CC">
        <w:t xml:space="preserve">Таким образом можно видеть, что и Книги </w:t>
      </w:r>
      <w:r w:rsidR="00D3719C">
        <w:t>Екклесиаст</w:t>
      </w:r>
      <w:r w:rsidR="001266CC">
        <w:t>а и шуме</w:t>
      </w:r>
      <w:r w:rsidR="001266CC">
        <w:t>р</w:t>
      </w:r>
      <w:r w:rsidR="001266CC">
        <w:t>ские поговорки содержат множество противоречий самих в себе. В отн</w:t>
      </w:r>
      <w:r w:rsidR="001266CC">
        <w:t>о</w:t>
      </w:r>
      <w:r w:rsidR="001266CC">
        <w:t xml:space="preserve">шении Книги </w:t>
      </w:r>
      <w:r w:rsidR="00D3719C">
        <w:t>Екклесиаст</w:t>
      </w:r>
      <w:r w:rsidR="001266CC">
        <w:t xml:space="preserve"> такая противоречивость вызывает некоторый скепсис, что позволяет предположить более позднее время ее происхожд</w:t>
      </w:r>
      <w:r w:rsidR="001266CC">
        <w:t>е</w:t>
      </w:r>
      <w:r w:rsidR="001266CC">
        <w:t xml:space="preserve">ния и связать с эпохой </w:t>
      </w:r>
      <w:r w:rsidR="001266CC" w:rsidRPr="00B25463">
        <w:t>«Осевого времени»</w:t>
      </w:r>
      <w:r w:rsidR="001266CC">
        <w:rPr>
          <w:rStyle w:val="afc"/>
        </w:rPr>
        <w:endnoteReference w:id="37"/>
      </w:r>
      <w:r w:rsidR="001266CC">
        <w:t xml:space="preserve">. Но как видно из приведенного сравнительного анализа </w:t>
      </w:r>
      <w:r w:rsidR="00D3719C">
        <w:t>Екклесиаст</w:t>
      </w:r>
      <w:r w:rsidR="001266CC">
        <w:t>а и древних поучений шумерской ц</w:t>
      </w:r>
      <w:r w:rsidR="001266CC">
        <w:t>и</w:t>
      </w:r>
      <w:r w:rsidR="001266CC">
        <w:t>вилизации, истоки противоречий уходят далеко вглубь времен, связаны с истоками народной мудрости, ее традицией и в целом всего корпуса «л</w:t>
      </w:r>
      <w:r w:rsidR="001266CC">
        <w:t>и</w:t>
      </w:r>
      <w:r w:rsidR="001266CC">
        <w:t>тературы мудрости»</w:t>
      </w:r>
      <w:r w:rsidR="001266CC" w:rsidRPr="000C3FE4">
        <w:t>.</w:t>
      </w:r>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й поможет слушающему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r w:rsidR="006E78C6">
        <w:t>» [</w:t>
      </w:r>
      <w:r w:rsidR="006E78C6">
        <w:fldChar w:fldCharType="begin"/>
      </w:r>
      <w:r w:rsidR="006E78C6">
        <w:instrText xml:space="preserve"> NOTEREF _Ref74665398 \h </w:instrText>
      </w:r>
      <w:r w:rsidR="006E78C6">
        <w:fldChar w:fldCharType="separate"/>
      </w:r>
      <w:r w:rsidR="006E78C6">
        <w:t>27</w:t>
      </w:r>
      <w:r w:rsidR="006E78C6">
        <w:fldChar w:fldCharType="end"/>
      </w:r>
      <w:r w:rsidR="006E78C6">
        <w:t>]</w:t>
      </w:r>
      <w:r w:rsidRPr="000C3FE4">
        <w:t>.</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w:t>
      </w:r>
      <w:r>
        <w:lastRenderedPageBreak/>
        <w:t>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 а данная Им жизнь поражает своими противоречиями.</w:t>
      </w:r>
    </w:p>
    <w:p w:rsidR="001266CC" w:rsidRDefault="00C47AAA" w:rsidP="00E466CD">
      <w:pPr>
        <w:pStyle w:val="2"/>
      </w:pPr>
      <w:bookmarkStart w:id="61" w:name="_Toc72499224"/>
      <w:bookmarkStart w:id="62" w:name="_Toc74685973"/>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4685974"/>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lastRenderedPageBreak/>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4685975"/>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t>дущему  беседу об этом со своим Ба.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lastRenderedPageBreak/>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нью и не обременять себя тяжелыми мыслями, одинаково утверждается 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 xml:space="preserve">ния мира. Впрочем, сами эти представления различаются. В египетском тексте отражена критика чрезмерного внимания к заупокойному ритуалу. </w:t>
      </w:r>
      <w:r>
        <w:lastRenderedPageBreak/>
        <w:t>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685976"/>
      <w:r w:rsidRPr="00FA6152">
        <w:lastRenderedPageBreak/>
        <w:t>Размышления Хахаперрасенеба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lastRenderedPageBreak/>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4685977"/>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lastRenderedPageBreak/>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 xml:space="preserve">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w:t>
      </w:r>
      <w:r>
        <w:lastRenderedPageBreak/>
        <w:t>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lastRenderedPageBreak/>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lastRenderedPageBreak/>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lastRenderedPageBreak/>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685978"/>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685979"/>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D12" w:rsidRDefault="00274D12" w:rsidP="00CE7BDA">
      <w:r>
        <w:separator/>
      </w:r>
    </w:p>
  </w:endnote>
  <w:endnote w:type="continuationSeparator" w:id="0">
    <w:p w:rsidR="00274D12" w:rsidRDefault="00274D12" w:rsidP="00CE7BDA">
      <w:r>
        <w:continuationSeparator/>
      </w:r>
    </w:p>
  </w:endnote>
  <w:endnote w:id="1">
    <w:p w:rsidR="000527B3" w:rsidRPr="00600D58" w:rsidRDefault="000527B3">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 1873. С. 128.</w:t>
      </w:r>
    </w:p>
  </w:endnote>
  <w:endnote w:id="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Свт. Григорий Нисский. Точное истолкование Екклесиаста Соломонова. - М., 1997. с.10 – 20</w:t>
      </w:r>
    </w:p>
  </w:endnote>
  <w:endnote w:id="6">
    <w:p w:rsidR="000527B3" w:rsidRPr="0081158C"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Введение в Ветхий Завет. Православный Свято-Тихоновский Богословский Институт. </w:t>
      </w:r>
      <w:r w:rsidRPr="0081158C">
        <w:rPr>
          <w:rFonts w:ascii="Times New Roman" w:hAnsi="Times New Roman"/>
          <w:sz w:val="28"/>
          <w:szCs w:val="28"/>
        </w:rPr>
        <w:t>2003</w:t>
      </w:r>
    </w:p>
  </w:endnote>
  <w:endnote w:id="7">
    <w:p w:rsidR="000527B3" w:rsidRPr="0081158C"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r w:rsidRPr="000A5BE4">
        <w:rPr>
          <w:rFonts w:ascii="Times New Roman" w:hAnsi="Times New Roman"/>
          <w:sz w:val="28"/>
          <w:szCs w:val="28"/>
          <w:lang w:val="en-US"/>
        </w:rPr>
        <w:t>Baba</w:t>
      </w:r>
      <w:r w:rsidRPr="0081158C">
        <w:rPr>
          <w:rFonts w:ascii="Times New Roman" w:hAnsi="Times New Roman"/>
          <w:sz w:val="28"/>
          <w:szCs w:val="28"/>
        </w:rPr>
        <w:t xml:space="preserve"> </w:t>
      </w:r>
      <w:r w:rsidRPr="000A5BE4">
        <w:rPr>
          <w:rFonts w:ascii="Times New Roman" w:hAnsi="Times New Roman"/>
          <w:sz w:val="28"/>
          <w:szCs w:val="28"/>
          <w:lang w:val="en-US"/>
        </w:rPr>
        <w:t>Batra</w:t>
      </w:r>
      <w:r w:rsidRPr="0081158C">
        <w:rPr>
          <w:rFonts w:ascii="Times New Roman" w:hAnsi="Times New Roman"/>
          <w:sz w:val="28"/>
          <w:szCs w:val="28"/>
        </w:rPr>
        <w:t xml:space="preserve"> 14.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0527B3" w:rsidRPr="0081158C" w:rsidRDefault="000527B3" w:rsidP="0081158C">
      <w:pPr>
        <w:pStyle w:val="afa"/>
      </w:pPr>
      <w:r w:rsidRPr="0081158C">
        <w:rPr>
          <w:rStyle w:val="afc"/>
          <w:sz w:val="28"/>
          <w:szCs w:val="28"/>
          <w:vertAlign w:val="baseline"/>
        </w:rPr>
        <w:endnoteRef/>
      </w:r>
      <w:r>
        <w:t xml:space="preserve"> </w:t>
      </w:r>
      <w:r w:rsidRPr="0081158C">
        <w:rPr>
          <w:rFonts w:ascii="Times New Roman" w:hAnsi="Times New Roman"/>
          <w:sz w:val="28"/>
          <w:szCs w:val="28"/>
        </w:rPr>
        <w:t>Рыбински В.П. Юнилий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 1873. с. 129-155.</w:t>
      </w:r>
    </w:p>
  </w:endnote>
  <w:endnote w:id="10">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600</w:t>
      </w:r>
    </w:p>
  </w:endnote>
  <w:endnote w:id="1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603 – 604.</w:t>
      </w:r>
    </w:p>
  </w:endnote>
  <w:endnote w:id="1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604.</w:t>
      </w:r>
    </w:p>
  </w:endnote>
  <w:endnote w:id="16">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0527B3" w:rsidRPr="00647A25" w:rsidRDefault="000527B3"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Протоиерей Фаст Г. Толкование на книгу Екклесиаст.</w:t>
      </w:r>
    </w:p>
  </w:endnote>
  <w:endnote w:id="18">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0527B3" w:rsidRPr="002D1C6A" w:rsidRDefault="000527B3">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20">
    <w:p w:rsidR="000527B3" w:rsidRPr="00AD398B" w:rsidRDefault="000527B3">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1">
    <w:p w:rsidR="000527B3" w:rsidRPr="00AD398B" w:rsidRDefault="000527B3">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r w:rsidRPr="00AD398B">
        <w:rPr>
          <w:sz w:val="28"/>
          <w:szCs w:val="28"/>
          <w:lang w:val="en-US"/>
        </w:rPr>
        <w:t>azbyka</w:t>
      </w:r>
      <w:r w:rsidRPr="00AD398B">
        <w:rPr>
          <w:sz w:val="28"/>
          <w:szCs w:val="28"/>
        </w:rPr>
        <w:t>.</w:t>
      </w:r>
      <w:r w:rsidRPr="00AD398B">
        <w:rPr>
          <w:sz w:val="28"/>
          <w:szCs w:val="28"/>
          <w:lang w:val="en-US"/>
        </w:rPr>
        <w:t>ru</w:t>
      </w:r>
      <w:r w:rsidRPr="00AD398B">
        <w:rPr>
          <w:sz w:val="28"/>
          <w:szCs w:val="28"/>
        </w:rPr>
        <w:t>/</w:t>
      </w:r>
      <w:r w:rsidRPr="00AD398B">
        <w:rPr>
          <w:sz w:val="28"/>
          <w:szCs w:val="28"/>
          <w:lang w:val="en-US"/>
        </w:rPr>
        <w:t>otechnik</w:t>
      </w:r>
      <w:r w:rsidRPr="00AD398B">
        <w:rPr>
          <w:sz w:val="28"/>
          <w:szCs w:val="28"/>
        </w:rPr>
        <w:t>/</w:t>
      </w:r>
      <w:r w:rsidRPr="00AD398B">
        <w:rPr>
          <w:sz w:val="28"/>
          <w:szCs w:val="28"/>
          <w:lang w:val="en-US"/>
        </w:rPr>
        <w:t>Meliton</w:t>
      </w:r>
      <w:r w:rsidRPr="00AD398B">
        <w:rPr>
          <w:sz w:val="28"/>
          <w:szCs w:val="28"/>
        </w:rPr>
        <w:t>_</w:t>
      </w:r>
      <w:r w:rsidRPr="00AD398B">
        <w:rPr>
          <w:sz w:val="28"/>
          <w:szCs w:val="28"/>
          <w:lang w:val="en-US"/>
        </w:rPr>
        <w:t>Sardijskij</w:t>
      </w:r>
      <w:r w:rsidRPr="00AD398B">
        <w:rPr>
          <w:sz w:val="28"/>
          <w:szCs w:val="28"/>
        </w:rPr>
        <w:t>/</w:t>
      </w:r>
      <w:r w:rsidRPr="00AD398B">
        <w:rPr>
          <w:sz w:val="28"/>
          <w:szCs w:val="28"/>
          <w:lang w:val="en-US"/>
        </w:rPr>
        <w:t>fragmenty</w:t>
      </w:r>
      <w:r w:rsidRPr="00AD398B">
        <w:rPr>
          <w:sz w:val="28"/>
          <w:szCs w:val="28"/>
        </w:rPr>
        <w:t>-</w:t>
      </w:r>
      <w:r w:rsidRPr="00AD398B">
        <w:rPr>
          <w:sz w:val="28"/>
          <w:szCs w:val="28"/>
          <w:lang w:val="en-US"/>
        </w:rPr>
        <w:t>melitona</w:t>
      </w:r>
      <w:r w:rsidRPr="00AD398B">
        <w:rPr>
          <w:sz w:val="28"/>
          <w:szCs w:val="28"/>
        </w:rPr>
        <w:t>-</w:t>
      </w:r>
      <w:r w:rsidRPr="00AD398B">
        <w:rPr>
          <w:sz w:val="28"/>
          <w:szCs w:val="28"/>
          <w:lang w:val="en-US"/>
        </w:rPr>
        <w:t>sardijskogo</w:t>
      </w:r>
    </w:p>
  </w:endnote>
  <w:endnote w:id="22">
    <w:p w:rsidR="000527B3" w:rsidRPr="00965574" w:rsidRDefault="000527B3">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3">
    <w:p w:rsidR="000527B3" w:rsidRDefault="000527B3"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4">
    <w:p w:rsidR="000527B3" w:rsidRDefault="000527B3">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 : Локид-Пресс; РИПОЛ классик, 2005. – 795 с.</w:t>
      </w:r>
    </w:p>
  </w:endnote>
  <w:endnote w:id="25">
    <w:p w:rsidR="000527B3" w:rsidRPr="00BE301B" w:rsidRDefault="000527B3">
      <w:pPr>
        <w:pStyle w:val="afa"/>
        <w:rPr>
          <w:sz w:val="28"/>
          <w:szCs w:val="28"/>
        </w:rPr>
      </w:pPr>
      <w:r w:rsidRPr="00BE301B">
        <w:rPr>
          <w:rStyle w:val="afc"/>
          <w:sz w:val="28"/>
          <w:szCs w:val="28"/>
          <w:vertAlign w:val="baseline"/>
        </w:rPr>
        <w:endnoteRef/>
      </w:r>
      <w:r w:rsidRPr="00BE301B">
        <w:rPr>
          <w:sz w:val="28"/>
          <w:szCs w:val="28"/>
        </w:rPr>
        <w:t xml:space="preserve"> </w:t>
      </w:r>
      <w:r>
        <w:rPr>
          <w:sz w:val="28"/>
          <w:szCs w:val="28"/>
        </w:rPr>
        <w:t>Ксенофонт Анабасис. Перевод Максимовой, под редакцией Толстого. Москва. Издательство Академии Наук СССР, 1951</w:t>
      </w:r>
    </w:p>
  </w:endnote>
  <w:endnote w:id="26">
    <w:p w:rsidR="000527B3" w:rsidRPr="008B499B" w:rsidRDefault="000527B3">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7">
    <w:p w:rsidR="000527B3" w:rsidRPr="00F72944" w:rsidRDefault="000527B3">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8">
    <w:p w:rsidR="000527B3" w:rsidRPr="006D46FA" w:rsidRDefault="000527B3"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9">
    <w:p w:rsidR="000527B3" w:rsidRPr="006637BE" w:rsidRDefault="000527B3">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30">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Франкфорт, Г.; Франкфорт Г.А.; Уилсон Дж.; Якобсен, Т.В преддверии философии. Духовные искания древнего человека. Перевод с английского Т. Толстой / Г. Франкфорт, Г.А. Франкфорт, Дж. Якобсен Уилсон, Т. Яко</w:t>
      </w:r>
      <w:r w:rsidRPr="00F43FE0">
        <w:rPr>
          <w:rFonts w:ascii="Times New Roman" w:hAnsi="Times New Roman"/>
          <w:sz w:val="28"/>
          <w:szCs w:val="28"/>
        </w:rPr>
        <w:t>б</w:t>
      </w:r>
      <w:r w:rsidRPr="00F43FE0">
        <w:rPr>
          <w:rFonts w:ascii="Times New Roman" w:hAnsi="Times New Roman"/>
          <w:sz w:val="28"/>
          <w:szCs w:val="28"/>
        </w:rPr>
        <w:t>сен. – Санкт-Петербург : Амфора, 2001. – С. 190</w:t>
      </w:r>
    </w:p>
  </w:endnote>
  <w:endnote w:id="31">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7">
    <w:p w:rsidR="000527B3" w:rsidRPr="00F43FE0" w:rsidRDefault="000527B3"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Вейнберг, Й. Введение в Танах. Писания / Й. Вейнберг. Иерусалим – Москва :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EndPr/>
    <w:sdtContent>
      <w:p w:rsidR="000527B3" w:rsidRDefault="000527B3">
        <w:pPr>
          <w:pStyle w:val="af7"/>
          <w:jc w:val="center"/>
        </w:pPr>
        <w:r>
          <w:fldChar w:fldCharType="begin"/>
        </w:r>
        <w:r>
          <w:instrText>PAGE   \* MERGEFORMAT</w:instrText>
        </w:r>
        <w:r>
          <w:fldChar w:fldCharType="separate"/>
        </w:r>
        <w:r w:rsidR="00AA4995">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D12" w:rsidRDefault="00274D12" w:rsidP="00CE7BDA">
      <w:r>
        <w:separator/>
      </w:r>
    </w:p>
  </w:footnote>
  <w:footnote w:type="continuationSeparator" w:id="0">
    <w:p w:rsidR="00274D12" w:rsidRDefault="00274D12"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711DB"/>
    <w:rsid w:val="000718EF"/>
    <w:rsid w:val="00073362"/>
    <w:rsid w:val="00080CE2"/>
    <w:rsid w:val="000918F7"/>
    <w:rsid w:val="00097DFC"/>
    <w:rsid w:val="000A5BE4"/>
    <w:rsid w:val="000B04FB"/>
    <w:rsid w:val="000B0E5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B029E"/>
    <w:rsid w:val="001B4D97"/>
    <w:rsid w:val="001C0FC5"/>
    <w:rsid w:val="001C366B"/>
    <w:rsid w:val="001C3E1F"/>
    <w:rsid w:val="001E0726"/>
    <w:rsid w:val="001E1C5D"/>
    <w:rsid w:val="001E270A"/>
    <w:rsid w:val="001E7B8D"/>
    <w:rsid w:val="00201022"/>
    <w:rsid w:val="00222911"/>
    <w:rsid w:val="002233BC"/>
    <w:rsid w:val="0023537C"/>
    <w:rsid w:val="00243199"/>
    <w:rsid w:val="00252003"/>
    <w:rsid w:val="00254012"/>
    <w:rsid w:val="0025601E"/>
    <w:rsid w:val="002653E6"/>
    <w:rsid w:val="002704A1"/>
    <w:rsid w:val="002718D4"/>
    <w:rsid w:val="0027308B"/>
    <w:rsid w:val="00274D12"/>
    <w:rsid w:val="00275FCF"/>
    <w:rsid w:val="00287173"/>
    <w:rsid w:val="002A282A"/>
    <w:rsid w:val="002A2FB3"/>
    <w:rsid w:val="002B3140"/>
    <w:rsid w:val="002C63B8"/>
    <w:rsid w:val="002D1C6A"/>
    <w:rsid w:val="002D523A"/>
    <w:rsid w:val="002D5B37"/>
    <w:rsid w:val="002F03A8"/>
    <w:rsid w:val="002F334E"/>
    <w:rsid w:val="002F77F0"/>
    <w:rsid w:val="0031249E"/>
    <w:rsid w:val="00333159"/>
    <w:rsid w:val="00333F5B"/>
    <w:rsid w:val="00344F5E"/>
    <w:rsid w:val="00346BA3"/>
    <w:rsid w:val="00350016"/>
    <w:rsid w:val="00352043"/>
    <w:rsid w:val="0035664A"/>
    <w:rsid w:val="0036599F"/>
    <w:rsid w:val="00371B00"/>
    <w:rsid w:val="00375056"/>
    <w:rsid w:val="00385254"/>
    <w:rsid w:val="003A3AE2"/>
    <w:rsid w:val="003B17EF"/>
    <w:rsid w:val="003B50BF"/>
    <w:rsid w:val="003B5606"/>
    <w:rsid w:val="003B5F8E"/>
    <w:rsid w:val="003C4F31"/>
    <w:rsid w:val="003E6A60"/>
    <w:rsid w:val="003F0B00"/>
    <w:rsid w:val="00400D0C"/>
    <w:rsid w:val="00410259"/>
    <w:rsid w:val="00434E87"/>
    <w:rsid w:val="00450B6B"/>
    <w:rsid w:val="004660D1"/>
    <w:rsid w:val="004747F9"/>
    <w:rsid w:val="004A0E7A"/>
    <w:rsid w:val="004B4468"/>
    <w:rsid w:val="004D0C7F"/>
    <w:rsid w:val="00520E9C"/>
    <w:rsid w:val="005213E6"/>
    <w:rsid w:val="00524E46"/>
    <w:rsid w:val="005379F7"/>
    <w:rsid w:val="0054196E"/>
    <w:rsid w:val="0054316A"/>
    <w:rsid w:val="00543304"/>
    <w:rsid w:val="005511E4"/>
    <w:rsid w:val="00554F3E"/>
    <w:rsid w:val="00564EC2"/>
    <w:rsid w:val="00570580"/>
    <w:rsid w:val="00572D2E"/>
    <w:rsid w:val="00581548"/>
    <w:rsid w:val="00594F79"/>
    <w:rsid w:val="005A78A3"/>
    <w:rsid w:val="005B0E64"/>
    <w:rsid w:val="005B7DF2"/>
    <w:rsid w:val="005C6CC7"/>
    <w:rsid w:val="005E202D"/>
    <w:rsid w:val="005E5468"/>
    <w:rsid w:val="005F0107"/>
    <w:rsid w:val="00600D58"/>
    <w:rsid w:val="0060133A"/>
    <w:rsid w:val="00603486"/>
    <w:rsid w:val="00610CDD"/>
    <w:rsid w:val="006112EA"/>
    <w:rsid w:val="006278A1"/>
    <w:rsid w:val="00647A25"/>
    <w:rsid w:val="0065119F"/>
    <w:rsid w:val="006637BE"/>
    <w:rsid w:val="006645A1"/>
    <w:rsid w:val="006808AB"/>
    <w:rsid w:val="00682937"/>
    <w:rsid w:val="00693E72"/>
    <w:rsid w:val="006943AD"/>
    <w:rsid w:val="006955DD"/>
    <w:rsid w:val="006C06B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E6E34"/>
    <w:rsid w:val="007F0FA9"/>
    <w:rsid w:val="007F3941"/>
    <w:rsid w:val="007F4743"/>
    <w:rsid w:val="008068A9"/>
    <w:rsid w:val="0081158C"/>
    <w:rsid w:val="00827EFF"/>
    <w:rsid w:val="0083157A"/>
    <w:rsid w:val="00831F38"/>
    <w:rsid w:val="00836F38"/>
    <w:rsid w:val="00837D45"/>
    <w:rsid w:val="00846160"/>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398B"/>
    <w:rsid w:val="00AD7BC1"/>
    <w:rsid w:val="00AE2AAE"/>
    <w:rsid w:val="00AE66BC"/>
    <w:rsid w:val="00AF245E"/>
    <w:rsid w:val="00B07D07"/>
    <w:rsid w:val="00B223C1"/>
    <w:rsid w:val="00B24FDF"/>
    <w:rsid w:val="00B34B07"/>
    <w:rsid w:val="00B55067"/>
    <w:rsid w:val="00B573F3"/>
    <w:rsid w:val="00B85D77"/>
    <w:rsid w:val="00B901BE"/>
    <w:rsid w:val="00BA2237"/>
    <w:rsid w:val="00BA7312"/>
    <w:rsid w:val="00BD056C"/>
    <w:rsid w:val="00BD2C21"/>
    <w:rsid w:val="00BE098D"/>
    <w:rsid w:val="00BE0B95"/>
    <w:rsid w:val="00BE2690"/>
    <w:rsid w:val="00BE301B"/>
    <w:rsid w:val="00BF404D"/>
    <w:rsid w:val="00C13EAE"/>
    <w:rsid w:val="00C165F0"/>
    <w:rsid w:val="00C2061B"/>
    <w:rsid w:val="00C24A96"/>
    <w:rsid w:val="00C24D56"/>
    <w:rsid w:val="00C43818"/>
    <w:rsid w:val="00C47AAA"/>
    <w:rsid w:val="00C637B4"/>
    <w:rsid w:val="00C67C9C"/>
    <w:rsid w:val="00C74B01"/>
    <w:rsid w:val="00C8227B"/>
    <w:rsid w:val="00C90D7A"/>
    <w:rsid w:val="00CB4057"/>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504D2"/>
    <w:rsid w:val="00D62150"/>
    <w:rsid w:val="00D8180C"/>
    <w:rsid w:val="00D82EC7"/>
    <w:rsid w:val="00D86266"/>
    <w:rsid w:val="00D9495E"/>
    <w:rsid w:val="00D970E3"/>
    <w:rsid w:val="00DA24B9"/>
    <w:rsid w:val="00DA62AE"/>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F2A"/>
    <w:rsid w:val="00F95ABA"/>
    <w:rsid w:val="00FA2103"/>
    <w:rsid w:val="00FA3865"/>
    <w:rsid w:val="00FA4EC1"/>
    <w:rsid w:val="00FA6152"/>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99F0B-AB03-4FB0-A738-3DB7E779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11273</TotalTime>
  <Pages>90</Pages>
  <Words>22863</Words>
  <Characters>130322</Characters>
  <Application>Microsoft Office Word</Application>
  <DocSecurity>0</DocSecurity>
  <Lines>1086</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165</cp:revision>
  <dcterms:created xsi:type="dcterms:W3CDTF">2021-05-05T23:11:00Z</dcterms:created>
  <dcterms:modified xsi:type="dcterms:W3CDTF">2021-06-15T14:46:00Z</dcterms:modified>
</cp:coreProperties>
</file>