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D5C63"/>
          <w:sz w:val="44"/>
          <w:szCs w:val="44"/>
        </w:rPr>
        <w:t xml:space="preserve">Jaarplanner mentorlessen havo 4 · hele klas</w:t>
      </w:r>
    </w:p>
    <w:p>
      <w:pPr>
        <w:spacing w:after="200" w:before="0" w:line="276"/>
      </w:pPr>
      <w:r>
        <w:rPr>
          <w:rFonts w:ascii="Calibri" w:cs="Calibri" w:eastAsia="Calibri" w:hAnsi="Calibri"/>
          <w:color w:val="5F6670"/>
          <w:sz w:val="22"/>
          <w:szCs w:val="22"/>
        </w:rPr>
        <w:t xml:space="preserve">Havo 4 · KSH Haarlemmermeer · 2026-2027 · doorlopende leerlijn ontwikkeling, toetsweken en LOB</w:t>
      </w:r>
    </w:p>
    <w:p>
      <w:pPr>
        <w:pStyle w:val="Heading1"/>
        <w:keepNext/>
        <w:spacing w:after="100" w:before="280"/>
      </w:pPr>
      <w:r>
        <w:rPr>
          <w:rFonts w:ascii="Calibri" w:cs="Calibri" w:eastAsia="Calibri" w:hAnsi="Calibri"/>
        </w:rPr>
        <w:t xml:space="preserve">Stappenplan</w:t>
      </w:r>
    </w:p>
    <w:tbl>
      <w:tblPr>
        <w:tblW w:type="dxa" w:w="15396"/>
        <w:tblBorders>
          <w:top w:val="single" w:color="auto" w:sz="4"/>
          <w:left w:val="single" w:color="auto" w:sz="4"/>
          <w:bottom w:val="single" w:color="auto" w:sz="4"/>
          <w:right w:val="single" w:color="auto" w:sz="4"/>
          <w:insideH w:val="single" w:color="auto" w:sz="4"/>
          <w:insideV w:val="single" w:color="auto" w:sz="4"/>
        </w:tblBorders>
      </w:tblPr>
      <w:tblGrid>
        <w:gridCol w:w="5132"/>
        <w:gridCol w:w="5132"/>
        <w:gridCol w:w="5132"/>
      </w:tblGrid>
      <w:tr>
        <w:trPr>
          <w:cantSplit/>
        </w:trPr>
        <w:tc>
          <w:tcPr>
            <w:tcW w:type="dxa" w:w="5132"/>
            <w:tcBorders>
              <w:top w:val="single" w:color="C9C4B5" w:sz="4"/>
              <w:left w:val="single" w:color="C9C4B5" w:sz="4"/>
              <w:bottom w:val="single" w:color="C9C4B5" w:sz="4"/>
              <w:right w:val="single" w:color="C9C4B5" w:sz="4"/>
            </w:tcBorders>
            <w:shd w:fill="0A58A3" w:color="auto" w:val="clear"/>
            <w:tcMar>
              <w:top w:type="dxa" w:w="60"/>
              <w:left w:type="dxa" w:w="90"/>
              <w:bottom w:type="dxa" w:w="60"/>
              <w:right w:type="dxa" w:w="90"/>
            </w:tcMar>
            <w:vAlign w:val="top"/>
          </w:tcPr>
          <w:p>
            <w:pPr>
              <w:spacing w:after="40"/>
            </w:pPr>
            <w:r>
              <w:rPr>
                <w:rFonts w:ascii="Calibri" w:cs="Calibri" w:eastAsia="Calibri" w:hAnsi="Calibri"/>
                <w:b/>
                <w:bCs/>
                <w:color w:val="FFFFFF"/>
                <w:sz w:val="22"/>
                <w:szCs w:val="22"/>
              </w:rPr>
              <w:t xml:space="preserve">Eén keer, voor les 1</w:t>
            </w:r>
          </w:p>
        </w:tc>
        <w:tc>
          <w:tcPr>
            <w:tcW w:type="dxa" w:w="5132"/>
            <w:tcBorders>
              <w:top w:val="single" w:color="C9C4B5" w:sz="4"/>
              <w:left w:val="single" w:color="C9C4B5" w:sz="4"/>
              <w:bottom w:val="single" w:color="C9C4B5" w:sz="4"/>
              <w:right w:val="single" w:color="C9C4B5" w:sz="4"/>
            </w:tcBorders>
            <w:shd w:fill="B3141C" w:color="auto" w:val="clear"/>
            <w:tcMar>
              <w:top w:type="dxa" w:w="60"/>
              <w:left w:type="dxa" w:w="90"/>
              <w:bottom w:type="dxa" w:w="60"/>
              <w:right w:type="dxa" w:w="90"/>
            </w:tcMar>
            <w:vAlign w:val="top"/>
          </w:tcPr>
          <w:p>
            <w:pPr>
              <w:spacing w:after="40"/>
            </w:pPr>
            <w:r>
              <w:rPr>
                <w:rFonts w:ascii="Calibri" w:cs="Calibri" w:eastAsia="Calibri" w:hAnsi="Calibri"/>
                <w:b/>
                <w:bCs/>
                <w:color w:val="FFFFFF"/>
                <w:sz w:val="22"/>
                <w:szCs w:val="22"/>
              </w:rPr>
              <w:t xml:space="preserve">Elke week, in de les</w:t>
            </w:r>
          </w:p>
        </w:tc>
        <w:tc>
          <w:tcPr>
            <w:tcW w:type="dxa" w:w="5132"/>
            <w:tcBorders>
              <w:top w:val="single" w:color="C9C4B5" w:sz="4"/>
              <w:left w:val="single" w:color="C9C4B5" w:sz="4"/>
              <w:bottom w:val="single" w:color="C9C4B5" w:sz="4"/>
              <w:right w:val="single" w:color="C9C4B5" w:sz="4"/>
            </w:tcBorders>
            <w:shd w:fill="2F7D32" w:color="auto" w:val="clear"/>
            <w:tcMar>
              <w:top w:type="dxa" w:w="60"/>
              <w:left w:type="dxa" w:w="90"/>
              <w:bottom w:type="dxa" w:w="60"/>
              <w:right w:type="dxa" w:w="90"/>
            </w:tcMar>
            <w:vAlign w:val="top"/>
          </w:tcPr>
          <w:p>
            <w:pPr>
              <w:spacing w:after="40"/>
            </w:pPr>
            <w:r>
              <w:rPr>
                <w:rFonts w:ascii="Calibri" w:cs="Calibri" w:eastAsia="Calibri" w:hAnsi="Calibri"/>
                <w:b/>
                <w:bCs/>
                <w:color w:val="FFFFFF"/>
                <w:sz w:val="22"/>
                <w:szCs w:val="22"/>
              </w:rPr>
              <w:t xml:space="preserve">Na de les, 10 minuten</w:t>
            </w:r>
          </w:p>
        </w:tc>
      </w:tr>
      <w:tr>
        <w:trPr>
          <w:cantSplit/>
        </w:trPr>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1. Maak je klaslink</w:t>
            </w:r>
          </w:p>
          <w:p>
            <w:pPr>
              <w:spacing w:after="40"/>
            </w:pPr>
            <w:r>
              <w:rPr>
                <w:rFonts w:ascii="Calibri" w:cs="Calibri" w:eastAsia="Calibri" w:hAnsi="Calibri"/>
                <w:color w:val="1F2328"/>
                <w:sz w:val="19"/>
                <w:szCs w:val="19"/>
              </w:rPr>
              <w:t xml:space="preserve">Mentorportaal, tab Mijn klas. De eerste keer alleen de basis.</w:t>
            </w:r>
          </w:p>
        </w:tc>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1. Open Deze week</w:t>
            </w:r>
          </w:p>
          <w:p>
            <w:pPr>
              <w:spacing w:after="40"/>
            </w:pPr>
            <w:r>
              <w:rPr>
                <w:rFonts w:ascii="Calibri" w:cs="Calibri" w:eastAsia="Calibri" w:hAnsi="Calibri"/>
                <w:color w:val="1F2328"/>
                <w:sz w:val="19"/>
                <w:szCs w:val="19"/>
              </w:rPr>
              <w:t xml:space="preserve">Mentorportaal: alles voor deze les.</w:t>
            </w:r>
          </w:p>
        </w:tc>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1. Controlestrook</w:t>
            </w:r>
          </w:p>
          <w:p>
            <w:pPr>
              <w:spacing w:after="40"/>
            </w:pPr>
            <w:r>
              <w:rPr>
                <w:rFonts w:ascii="Calibri" w:cs="Calibri" w:eastAsia="Calibri" w:hAnsi="Calibri"/>
                <w:color w:val="1F2328"/>
                <w:sz w:val="19"/>
                <w:szCs w:val="19"/>
              </w:rPr>
              <w:t xml:space="preserve">Bovenaan elke PDF: tijdstip, getypte tijd, afsluiting.</w:t>
            </w:r>
          </w:p>
        </w:tc>
      </w:tr>
      <w:tr>
        <w:trPr>
          <w:cantSplit/>
        </w:trPr>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2. Test de link</w:t>
            </w:r>
          </w:p>
          <w:p>
            <w:pPr>
              <w:spacing w:after="40"/>
            </w:pPr>
            <w:r>
              <w:rPr>
                <w:rFonts w:ascii="Calibri" w:cs="Calibri" w:eastAsia="Calibri" w:hAnsi="Calibri"/>
                <w:color w:val="1F2328"/>
                <w:sz w:val="19"/>
                <w:szCs w:val="19"/>
              </w:rPr>
              <w:t xml:space="preserve">Open hem in een privévenster.</w:t>
            </w:r>
          </w:p>
        </w:tc>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2. Opener, 5 minuten</w:t>
            </w:r>
          </w:p>
          <w:p>
            <w:pPr>
              <w:spacing w:after="40"/>
            </w:pPr>
            <w:r>
              <w:rPr>
                <w:rFonts w:ascii="Calibri" w:cs="Calibri" w:eastAsia="Calibri" w:hAnsi="Calibri"/>
                <w:color w:val="1F2328"/>
                <w:sz w:val="19"/>
                <w:szCs w:val="19"/>
              </w:rPr>
              <w:t xml:space="preserve">De werkvorm voor de groep.</w:t>
            </w:r>
          </w:p>
        </w:tc>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2. Reageer op vier of vijf</w:t>
            </w:r>
          </w:p>
          <w:p>
            <w:pPr>
              <w:spacing w:after="40"/>
            </w:pPr>
            <w:r>
              <w:rPr>
                <w:rFonts w:ascii="Calibri" w:cs="Calibri" w:eastAsia="Calibri" w:hAnsi="Calibri"/>
                <w:color w:val="1F2328"/>
                <w:sz w:val="19"/>
                <w:szCs w:val="19"/>
              </w:rPr>
              <w:t xml:space="preserve">Eén zin in Teams, steeds andere leerlingen.</w:t>
            </w:r>
          </w:p>
        </w:tc>
      </w:tr>
      <w:tr>
        <w:trPr>
          <w:cantSplit/>
        </w:trPr>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3. Zet hem in Teams</w:t>
            </w:r>
          </w:p>
          <w:p>
            <w:pPr>
              <w:spacing w:after="40"/>
            </w:pPr>
            <w:r>
              <w:rPr>
                <w:rFonts w:ascii="Calibri" w:cs="Calibri" w:eastAsia="Calibri" w:hAnsi="Calibri"/>
                <w:color w:val="1F2328"/>
                <w:sz w:val="19"/>
                <w:szCs w:val="19"/>
              </w:rPr>
              <w:t xml:space="preserve">Op een vaste plek in het kanaal van je klas.</w:t>
            </w:r>
          </w:p>
        </w:tc>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3. De les</w:t>
            </w:r>
          </w:p>
          <w:p>
            <w:pPr>
              <w:spacing w:after="40"/>
            </w:pPr>
            <w:r>
              <w:rPr>
                <w:rFonts w:ascii="Calibri" w:cs="Calibri" w:eastAsia="Calibri" w:hAnsi="Calibri"/>
                <w:color w:val="1F2328"/>
                <w:sz w:val="19"/>
                <w:szCs w:val="19"/>
              </w:rPr>
              <w:t xml:space="preserve">Korte uitleg, leerlingen werken, jij voert drie à vier gesprekjes.</w:t>
            </w:r>
          </w:p>
        </w:tc>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3. Mist er een PDF?</w:t>
            </w:r>
          </w:p>
          <w:p>
            <w:pPr>
              <w:spacing w:after="40"/>
            </w:pPr>
            <w:r>
              <w:rPr>
                <w:rFonts w:ascii="Calibri" w:cs="Calibri" w:eastAsia="Calibri" w:hAnsi="Calibri"/>
                <w:color w:val="1F2328"/>
                <w:sz w:val="19"/>
                <w:szCs w:val="19"/>
              </w:rPr>
              <w:t xml:space="preserve">Die haalt de leerling de volgende les eerst in.</w:t>
            </w:r>
          </w:p>
        </w:tc>
      </w:tr>
      <w:tr>
        <w:trPr>
          <w:cantSplit/>
        </w:trPr>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4. Les 1</w:t>
            </w:r>
          </w:p>
          <w:p>
            <w:pPr>
              <w:spacing w:after="40"/>
            </w:pPr>
            <w:r>
              <w:rPr>
                <w:rFonts w:ascii="Calibri" w:cs="Calibri" w:eastAsia="Calibri" w:hAnsi="Calibri"/>
                <w:color w:val="1F2328"/>
                <w:sz w:val="19"/>
                <w:szCs w:val="19"/>
              </w:rPr>
              <w:t xml:space="preserve">Leerlingen openen de tool via de link, vullen hun naam in, vinken vakken aan en oefenen de back-up.</w:t>
            </w:r>
          </w:p>
        </w:tc>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9"/>
                <w:szCs w:val="19"/>
              </w:rPr>
              <w:t xml:space="preserve">4. Laatste 5 minuten</w:t>
            </w:r>
          </w:p>
          <w:p>
            <w:pPr>
              <w:spacing w:after="40"/>
            </w:pPr>
            <w:r>
              <w:rPr>
                <w:rFonts w:ascii="Calibri" w:cs="Calibri" w:eastAsia="Calibri" w:hAnsi="Calibri"/>
                <w:color w:val="1F2328"/>
                <w:sz w:val="19"/>
                <w:szCs w:val="19"/>
              </w:rPr>
              <w:t xml:space="preserve">Afsluiten en PDF inleveren via Teams.</w:t>
            </w:r>
          </w:p>
        </w:tc>
        <w:tc>
          <w:tcPr>
            <w:tcW w:type="dxa" w:w="5132"/>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bl>
    <w:p>
      <w:pPr>
        <w:spacing w:after="100" w:before="120" w:line="276"/>
      </w:pPr>
      <w:r>
        <w:rPr>
          <w:rFonts w:ascii="Calibri" w:cs="Calibri" w:eastAsia="Calibri" w:hAnsi="Calibri"/>
          <w:b/>
          <w:bCs/>
          <w:color w:val="1F2328"/>
          <w:sz w:val="20"/>
          <w:szCs w:val="20"/>
        </w:rPr>
        <w:t xml:space="preserve">Soms:</w:t>
      </w:r>
      <w:r>
        <w:rPr>
          <w:rFonts w:ascii="Calibri" w:cs="Calibri" w:eastAsia="Calibri" w:hAnsi="Calibri"/>
          <w:color w:val="1F2328"/>
          <w:sz w:val="20"/>
          <w:szCs w:val="20"/>
        </w:rPr>
        <w:t xml:space="preserve"> ziek of les valt uit → Planning aanpassen · gesprek gehad → Vrijgavecode (alleen bij gespreksslot) · extra aanzetten → nieuwe klaslink · leerling loopt vast → Vragen van leerlingen (tab Uitleg).</w:t>
      </w:r>
    </w:p>
    <w:p>
      <w:pPr>
        <w:pStyle w:val="Heading1"/>
        <w:keepNext/>
        <w:spacing w:after="100" w:before="280"/>
      </w:pPr>
      <w:r>
        <w:rPr>
          <w:rFonts w:ascii="Calibri" w:cs="Calibri" w:eastAsia="Calibri" w:hAnsi="Calibri"/>
        </w:rPr>
        <w:t xml:space="preserve">Zo werkt het</w:t>
      </w:r>
    </w:p>
    <w:p>
      <w:pPr>
        <w:spacing w:after="100" w:before="0" w:line="276"/>
      </w:pPr>
      <w:r>
        <w:rPr>
          <w:rFonts w:ascii="Calibri" w:cs="Calibri" w:eastAsia="Calibri" w:hAnsi="Calibri"/>
          <w:color w:val="1F2328"/>
          <w:sz w:val="20"/>
          <w:szCs w:val="20"/>
        </w:rPr>
        <w:t xml:space="preserve">Elke week is er één mentorles met de hele klas. Iedereen werkt in de les aan hetzelfde onderdeel van de jaarlijn; wat niet afkomt, maakt de leerling thuis af. De mentor geeft korte uitleg, begeleidt en voert gesprekjes. Kies op de mentorpagina van de tool voor ‘hele klas elke week’; dan zien leerlingen elke week de juiste les.</w:t>
      </w:r>
    </w:p>
    <w:p>
      <w:pPr>
        <w:spacing w:after="100" w:before="0" w:line="276"/>
      </w:pPr>
      <w:r>
        <w:rPr>
          <w:rFonts w:ascii="Calibri" w:cs="Calibri" w:eastAsia="Calibri" w:hAnsi="Calibri"/>
          <w:color w:val="1F2328"/>
          <w:sz w:val="20"/>
          <w:szCs w:val="20"/>
        </w:rPr>
        <w:t xml:space="preserve">Valt een les uit (vrije dag, toetsweek of een andere lesdag), dan schuift de les een week op of voeg je hem samen met de volgende. De lesnummers in de tabel helpen om dat bij te houden. De data in de tabel zijn weken; de lesdag verschilt per klas.</w:t>
      </w:r>
    </w:p>
    <w:p>
      <w:pPr>
        <w:spacing w:after="100" w:before="0" w:line="276"/>
      </w:pPr>
      <w:r>
        <w:rPr>
          <w:rFonts w:ascii="Calibri" w:cs="Calibri" w:eastAsia="Calibri" w:hAnsi="Calibri"/>
          <w:color w:val="1F2328"/>
          <w:sz w:val="20"/>
          <w:szCs w:val="20"/>
        </w:rPr>
        <w:t xml:space="preserve">Alle leerlingen gebruiken de webtool </w:t>
      </w:r>
      <w:r>
        <w:rPr>
          <w:rFonts w:ascii="Calibri" w:cs="Calibri" w:eastAsia="Calibri" w:hAnsi="Calibri"/>
          <w:b/>
          <w:bCs/>
          <w:color w:val="1F2328"/>
          <w:sz w:val="20"/>
          <w:szCs w:val="20"/>
        </w:rPr>
        <w:t xml:space="preserve">Mijn jaarlijn havo 4</w:t>
      </w:r>
      <w:r>
        <w:rPr>
          <w:rFonts w:ascii="Calibri" w:cs="Calibri" w:eastAsia="Calibri" w:hAnsi="Calibri"/>
          <w:color w:val="1F2328"/>
          <w:sz w:val="20"/>
          <w:szCs w:val="20"/>
        </w:rPr>
        <w:t xml:space="preserve">. Alles wat een leerling invult blijft op het eigen apparaat. De mentor ziet het pas als de leerling een PDF inlevert. </w:t>
      </w:r>
      <w:r>
        <w:rPr>
          <w:rFonts w:ascii="Calibri" w:cs="Calibri" w:eastAsia="Calibri" w:hAnsi="Calibri"/>
          <w:b/>
          <w:bCs/>
          <w:color w:val="1F2328"/>
          <w:sz w:val="20"/>
          <w:szCs w:val="20"/>
        </w:rPr>
        <w:t xml:space="preserve">Elke les, in de klas én thuis, eindigt met een afsluiting en een PDF</w:t>
      </w:r>
      <w:r>
        <w:rPr>
          <w:rFonts w:ascii="Calibri" w:cs="Calibri" w:eastAsia="Calibri" w:hAnsi="Calibri"/>
          <w:color w:val="1F2328"/>
          <w:sz w:val="20"/>
          <w:szCs w:val="20"/>
        </w:rPr>
        <w:t xml:space="preserve"> die de leerling via een Teams-opdracht van die week inlevert. Bovenaan elke PDF staat een controlestrook: tijdstip, getypte tijd sinds de vorige PDF en of de afsluiting is ingevuld. Plakken en kopiëren staan uit in de tool. Lees de PDF’s helemaal bij de grote momenten (actieplan, terugblik A, tussenbalans, toetsweekplan C, eindbalans) en bij twijfel; check de andere weken alleen de strook.</w:t>
      </w:r>
    </w:p>
    <w:p>
      <w:pPr>
        <w:pStyle w:val="Heading2"/>
        <w:keepNext/>
        <w:spacing w:after="100" w:before="200"/>
      </w:pPr>
      <w:r>
        <w:rPr>
          <w:rFonts w:ascii="Calibri" w:cs="Calibri" w:eastAsia="Calibri" w:hAnsi="Calibri"/>
        </w:rPr>
        <w:t xml:space="preserve">Vaste opbouw van een mentorles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00"/>
        <w:gridCol w:w="13698"/>
      </w:tblGrid>
      <w:tr>
        <w:trPr>
          <w:cantSplit/>
          <w:tblHeader/>
        </w:trPr>
        <w:tc>
          <w:tcPr>
            <w:tcW w:type="dxa" w:w="17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Minuten</w:t>
            </w:r>
          </w:p>
        </w:tc>
        <w:tc>
          <w:tcPr>
            <w:tcW w:type="dxa" w:w="136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Wat gebeurt er</w:t>
            </w:r>
          </w:p>
        </w:tc>
      </w:tr>
      <w:tr>
        <w:trPr>
          <w:cantSplit/>
        </w:trPr>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0 – 7</w:t>
            </w:r>
          </w:p>
        </w:tc>
        <w:tc>
          <w:tcPr>
            <w:tcW w:type="dxa" w:w="136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Opener voor de groepsvorming: de werkvorm van deze week (zie de tabel en de pagina Groepsvorming). Daarna openen leerlingen de les van deze week in de tool en kijken ze terug op hun volgende stap van vorige keer.</w:t>
            </w:r>
          </w:p>
        </w:tc>
      </w:tr>
      <w:tr>
        <w:trPr>
          <w:cantSplit/>
        </w:trPr>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7 – 15</w:t>
            </w:r>
          </w:p>
        </w:tc>
        <w:tc>
          <w:tcPr>
            <w:tcW w:type="dxa" w:w="136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Korte uitleg of instructie over het onderdeel van dit blok (zie ‘In de klas’ in de tabel).</w:t>
            </w:r>
          </w:p>
        </w:tc>
      </w:tr>
      <w:tr>
        <w:trPr>
          <w:cantSplit/>
        </w:trPr>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15 – 35</w:t>
            </w:r>
          </w:p>
        </w:tc>
        <w:tc>
          <w:tcPr>
            <w:tcW w:type="dxa" w:w="136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Leerlingen werken zelfstandig of in duo’s. De mentor voert ongeveer vier gesprekjes van vijf minuten. Wie klaar is met de lesopdracht, werkt aan de lijn studievaardigheden.</w:t>
            </w:r>
          </w:p>
        </w:tc>
      </w:tr>
      <w:tr>
        <w:trPr>
          <w:cantSplit/>
        </w:trPr>
        <w:tc>
          <w:tcPr>
            <w:tcW w:type="dxa" w:w="1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35 – 40</w:t>
            </w:r>
          </w:p>
        </w:tc>
        <w:tc>
          <w:tcPr>
            <w:tcW w:type="dxa" w:w="136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Afsluiting in de tool (wat heb ik gedaan, hoe goed heb ik gewerkt, wat is mijn volgende stap), PDF maken en inleveren in Teams, back-up naar OneDrive.</w:t>
            </w:r>
          </w:p>
        </w:tc>
      </w:tr>
    </w:tbl>
    <w:p>
      <w:pPr>
        <w:spacing w:after="100" w:before="100" w:line="276"/>
      </w:pPr>
      <w:r>
        <w:rPr>
          <w:rFonts w:ascii="Calibri" w:cs="Calibri" w:eastAsia="Calibri" w:hAnsi="Calibri"/>
          <w:color w:val="1F2328"/>
          <w:sz w:val="20"/>
          <w:szCs w:val="20"/>
        </w:rPr>
        <w:t xml:space="preserve">In weken met een 60-minutenrooster (week 47, 5 en 14) duurt de les 30 minuten. Laat dan de uitleg korter en voer twee gesprekjes.</w:t>
      </w:r>
    </w:p>
    <w:p>
      <w:pPr>
        <w:pStyle w:val="Heading2"/>
        <w:keepNext/>
        <w:spacing w:after="100" w:before="200"/>
      </w:pPr>
      <w:r>
        <w:rPr>
          <w:rFonts w:ascii="Calibri" w:cs="Calibri" w:eastAsia="Calibri" w:hAnsi="Calibri"/>
        </w:rPr>
        <w:t xml:space="preserve">Gesprekjes</w:t>
      </w:r>
    </w:p>
    <w:p>
      <w:pPr>
        <w:spacing w:after="100" w:before="0" w:line="276"/>
      </w:pPr>
      <w:r>
        <w:rPr>
          <w:rFonts w:ascii="Calibri" w:cs="Calibri" w:eastAsia="Calibri" w:hAnsi="Calibri"/>
          <w:color w:val="1F2328"/>
          <w:sz w:val="20"/>
          <w:szCs w:val="20"/>
        </w:rPr>
        <w:t xml:space="preserve">In een les met de hele klas lukken er drie à vier gesprekjes van vijf minuten. In acht lessen spreek je zo ongeveer dertig leerlingen apart, naast de drie MOL-gesprekken. Kies wie je spreekt niet alleen op volgorde, maar ook op signalen: een vak dat op 1 of 2 staat bij ‘klaar’, een groot verschil tussen verwacht en behaald cijfer, een doel dat niet loopt, een gedeelde lage score op welbevinden of een punt uit de leerlingbespreking.</w:t>
      </w:r>
    </w:p>
    <w:p>
      <w:pPr>
        <w:pStyle w:val="Heading2"/>
        <w:keepNext/>
        <w:spacing w:after="100" w:before="200"/>
      </w:pPr>
      <w:r>
        <w:rPr>
          <w:rFonts w:ascii="Calibri" w:cs="Calibri" w:eastAsia="Calibri" w:hAnsi="Calibri"/>
        </w:rPr>
        <w:t xml:space="preserve">Basis en extra’s</w:t>
      </w:r>
    </w:p>
    <w:p>
      <w:pPr>
        <w:spacing w:after="100" w:before="0" w:line="276"/>
      </w:pPr>
      <w:r>
        <w:rPr>
          <w:rFonts w:ascii="Calibri" w:cs="Calibri" w:eastAsia="Calibri" w:hAnsi="Calibri"/>
          <w:b/>
          <w:bCs/>
          <w:color w:val="1F2328"/>
          <w:sz w:val="20"/>
          <w:szCs w:val="20"/>
        </w:rPr>
        <w:t xml:space="preserve">Zo werkt het, in drie handelingen.</w:t>
      </w:r>
      <w:r>
        <w:rPr>
          <w:rFonts w:ascii="Calibri" w:cs="Calibri" w:eastAsia="Calibri" w:hAnsi="Calibri"/>
          <w:color w:val="1F2328"/>
          <w:sz w:val="20"/>
          <w:szCs w:val="20"/>
        </w:rPr>
        <w:t xml:space="preserve"> Eén keer: maak je klaslink in het mentorportaal en zet hem in Teams. Elke week: open in het mentorportaal de pagina </w:t>
      </w:r>
      <w:r>
        <w:rPr>
          <w:rFonts w:ascii="Calibri" w:cs="Calibri" w:eastAsia="Calibri" w:hAnsi="Calibri"/>
          <w:b/>
          <w:bCs/>
          <w:color w:val="1F2328"/>
          <w:sz w:val="20"/>
          <w:szCs w:val="20"/>
        </w:rPr>
        <w:t xml:space="preserve">Deze week</w:t>
      </w:r>
      <w:r>
        <w:rPr>
          <w:rFonts w:ascii="Calibri" w:cs="Calibri" w:eastAsia="Calibri" w:hAnsi="Calibri"/>
          <w:color w:val="1F2328"/>
          <w:sz w:val="20"/>
          <w:szCs w:val="20"/>
        </w:rPr>
        <w:t xml:space="preserve">; daar staan de opener, de les en wat leerlingen doen. Na de les: bekijk de controlestrook bovenaan de PDF’s. Meer hoeft niet.</w:t>
      </w:r>
    </w:p>
    <w:p>
      <w:pPr>
        <w:spacing w:after="100" w:before="0" w:line="276"/>
      </w:pPr>
      <w:r>
        <w:rPr>
          <w:rFonts w:ascii="Calibri" w:cs="Calibri" w:eastAsia="Calibri" w:hAnsi="Calibri"/>
          <w:b/>
          <w:bCs/>
          <w:color w:val="1F2328"/>
          <w:sz w:val="20"/>
          <w:szCs w:val="20"/>
        </w:rPr>
        <w:t xml:space="preserve">De basis</w:t>
      </w:r>
      <w:r>
        <w:rPr>
          <w:rFonts w:ascii="Calibri" w:cs="Calibri" w:eastAsia="Calibri" w:hAnsi="Calibri"/>
          <w:color w:val="1F2328"/>
          <w:sz w:val="20"/>
          <w:szCs w:val="20"/>
        </w:rPr>
        <w:t xml:space="preserve"> staat altijd aan: de weekles met PDF, het actieplan, de toetsweekplannen en terugblikken, de spiegel, de tussenbalans, de eindbalans, het LOB-dossier en de voorbereiding van de MOL-gesprekken. </w:t>
      </w:r>
      <w:r>
        <w:rPr>
          <w:rFonts w:ascii="Calibri" w:cs="Calibri" w:eastAsia="Calibri" w:hAnsi="Calibri"/>
          <w:b/>
          <w:bCs/>
          <w:color w:val="1F2328"/>
          <w:sz w:val="20"/>
          <w:szCs w:val="20"/>
        </w:rPr>
        <w:t xml:space="preserve">De extra’s</w:t>
      </w:r>
      <w:r>
        <w:rPr>
          <w:rFonts w:ascii="Calibri" w:cs="Calibri" w:eastAsia="Calibri" w:hAnsi="Calibri"/>
          <w:color w:val="1F2328"/>
          <w:sz w:val="20"/>
          <w:szCs w:val="20"/>
        </w:rPr>
        <w:t xml:space="preserve"> zet je zelf aan in je klaslink: ouders reageren in de tool, feedback van klasgenoten, feedback van een docent, studievaardigheden en het gespreksslot. Onderdelen die met ‘Extra’ beginnen, gelden alleen als je dat extra hebt aangezet. Advies: begin met de basis en zet in periode 2 één extra aan.</w:t>
      </w:r>
    </w:p>
    <w:p>
      <w:pPr>
        <w:pStyle w:val="Heading2"/>
        <w:keepNext/>
        <w:spacing w:after="100" w:before="200"/>
      </w:pPr>
      <w:r>
        <w:rPr>
          <w:rFonts w:ascii="Calibri" w:cs="Calibri" w:eastAsia="Calibri" w:hAnsi="Calibri"/>
        </w:rPr>
        <w:t xml:space="preserve">MOL-gesprekken: de leerling is aan het woord</w:t>
      </w:r>
    </w:p>
    <w:p>
      <w:pPr>
        <w:spacing w:after="100" w:before="0" w:line="276"/>
      </w:pPr>
      <w:r>
        <w:rPr>
          <w:rFonts w:ascii="Calibri" w:cs="Calibri" w:eastAsia="Calibri" w:hAnsi="Calibri"/>
          <w:color w:val="1F2328"/>
          <w:sz w:val="20"/>
          <w:szCs w:val="20"/>
        </w:rPr>
        <w:t xml:space="preserve">Vóór elk MOL-gesprek bereidt de leerling het gesprek voor in de tool: zijn plan in één zin, twee argumenten met bewijs (een cijfer, een meting, feedback of een concreet moment), wat kan tegenzitten en wat hij van de mentor en van thuis vraagt. Dat wordt een </w:t>
      </w:r>
      <w:r>
        <w:rPr>
          <w:rFonts w:ascii="Calibri" w:cs="Calibri" w:eastAsia="Calibri" w:hAnsi="Calibri"/>
          <w:b/>
          <w:bCs/>
          <w:color w:val="1F2328"/>
          <w:sz w:val="20"/>
          <w:szCs w:val="20"/>
        </w:rPr>
        <w:t xml:space="preserve">spiekkaart</w:t>
      </w:r>
      <w:r>
        <w:rPr>
          <w:rFonts w:ascii="Calibri" w:cs="Calibri" w:eastAsia="Calibri" w:hAnsi="Calibri"/>
          <w:color w:val="1F2328"/>
          <w:sz w:val="20"/>
          <w:szCs w:val="20"/>
        </w:rPr>
        <w:t xml:space="preserve"> die hij meeneemt. In het gesprek vertelt de leerling eerst zijn plan, ongeveer vijf minuten. De mentor vraagt door op het bewijs (“Hoe weet je dat?”) en op het tegenargument (“Wat doe je als het misgaat?”) en vult pas aan het eind aan. Na het gesprek vult de leerling de afspraken in en kijkt hij terug op hoe hij het gesprek voerde.</w:t>
      </w:r>
    </w:p>
    <w:p>
      <w:pPr>
        <w:pStyle w:val="Heading2"/>
        <w:keepNext/>
        <w:spacing w:after="100" w:before="200"/>
      </w:pPr>
      <w:r>
        <w:rPr>
          <w:rFonts w:ascii="Calibri" w:cs="Calibri" w:eastAsia="Calibri" w:hAnsi="Calibri"/>
        </w:rPr>
        <w:t xml:space="preserve">Ouders erbij: de driehoek</w:t>
      </w:r>
    </w:p>
    <w:p>
      <w:pPr>
        <w:spacing w:after="100" w:before="0" w:line="276"/>
      </w:pPr>
      <w:r>
        <w:rPr>
          <w:rFonts w:ascii="Calibri" w:cs="Calibri" w:eastAsia="Calibri" w:hAnsi="Calibri"/>
          <w:color w:val="1F2328"/>
          <w:sz w:val="20"/>
          <w:szCs w:val="20"/>
        </w:rPr>
        <w:t xml:space="preserve">Vóór elk MOL-gesprek en na elke toetsweek laat de leerling zijn werk thuis zien. De ouder of verzorger typt zelf een korte reactie in de tool: wat herkent u, wat ziet u thuis, welke vraag heeft u? Die reactie komt in de PDF, gemarkeerd als ingevuld door de ouder, en telt niet mee in de typtijd van de leerling. In de spiegel (week 4 – 5) is de ouder een van de drie feedbackgevers. Zo weten leerling, ouder en mentor vóór het MOL-gesprek waar het over gaat. Leg dit uit op de kennismakingsavond of bij MOL-gesprek 1. Alles blijft op het apparaat van de leerling.</w:t>
      </w:r>
    </w:p>
    <w:p>
      <w:pPr>
        <w:pStyle w:val="Heading2"/>
        <w:keepNext/>
        <w:spacing w:after="100" w:before="200"/>
      </w:pPr>
      <w:r>
        <w:rPr>
          <w:rFonts w:ascii="Calibri" w:cs="Calibri" w:eastAsia="Calibri" w:hAnsi="Calibri"/>
        </w:rPr>
        <w:t xml:space="preserve">Studievaardigheden en executieve functies</w:t>
      </w:r>
    </w:p>
    <w:p>
      <w:pPr>
        <w:spacing w:after="100" w:before="0" w:line="276"/>
      </w:pPr>
      <w:r>
        <w:rPr>
          <w:rFonts w:ascii="Calibri" w:cs="Calibri" w:eastAsia="Calibri" w:hAnsi="Calibri"/>
          <w:color w:val="1F2328"/>
          <w:sz w:val="20"/>
          <w:szCs w:val="20"/>
        </w:rPr>
        <w:t xml:space="preserve">Wie klaar is met de lesopdracht, werkt in de tool aan de lijn </w:t>
      </w:r>
      <w:r>
        <w:rPr>
          <w:rFonts w:ascii="Calibri" w:cs="Calibri" w:eastAsia="Calibri" w:hAnsi="Calibri"/>
          <w:b/>
          <w:bCs/>
          <w:color w:val="1F2328"/>
          <w:sz w:val="20"/>
          <w:szCs w:val="20"/>
        </w:rPr>
        <w:t xml:space="preserve">studievaardigheden</w:t>
      </w:r>
      <w:r>
        <w:rPr>
          <w:rFonts w:ascii="Calibri" w:cs="Calibri" w:eastAsia="Calibri" w:hAnsi="Calibri"/>
          <w:color w:val="1F2328"/>
          <w:sz w:val="20"/>
          <w:szCs w:val="20"/>
        </w:rPr>
        <w:t xml:space="preserve">. De nulmeting en de eindkeuze zijn voor iedereen verplicht. Hoeveel rondes een leerling daartussen doet en welke manieren hij kiest, bepaalt hij zelf, met akkoord van de mentor. In de nulmeting scoort de leerling zichzelf op de elf executieve functies van SLO: zes kernfuncties (emotieregulatie, werkgeheugen, reactie-inhibitie, volgehouden aandacht, taakinitiatie, flexibiliteit) en vijf denkvaardigheden die erop voortbouwen (plannen, organiseren, timemanagement, doelgericht gedrag, metacognitie). Daarnaast beschrijft hij hoe hij nu leert, met bewijs of argumenten. Een ronde gaat zo: een nieuwe manier onderzoeken en kiezen, oefenen met een logboek, het proces beschrijven en met bewijs beoordelen. Elke ronde wordt getest in een toetsweek. Aan het eind kiest de leerling één manier voor de lange termijn.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8598"/>
      </w:tblGrid>
      <w:tr>
        <w:trPr>
          <w:cantSplit/>
          <w:tblHeader/>
        </w:trPr>
        <w:tc>
          <w:tcPr>
            <w:tcW w:type="dxa" w:w="32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Stap</w:t>
            </w:r>
          </w:p>
        </w:tc>
        <w:tc>
          <w:tcPr>
            <w:tcW w:type="dxa" w:w="36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Richttijd</w:t>
            </w:r>
          </w:p>
        </w:tc>
        <w:tc>
          <w:tcPr>
            <w:tcW w:type="dxa" w:w="85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Wat doet de leerling</w:t>
            </w:r>
          </w:p>
        </w:tc>
      </w:tr>
      <w:tr>
        <w:trPr>
          <w:cantSplit/>
        </w:trP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Nulmeting (verplicht)</w:t>
            </w:r>
          </w:p>
        </w:tc>
        <w:tc>
          <w:tcPr>
            <w:tcW w:type="dxa" w:w="3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september en begin oktober</w:t>
            </w:r>
          </w:p>
        </w:tc>
        <w:tc>
          <w:tcPr>
            <w:tcW w:type="dxa" w:w="85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Zelfscan elf executieve functies (SLO); twee of drie eigen manieren van leren met succes en bewijs; conclusie.</w:t>
            </w:r>
          </w:p>
        </w:tc>
      </w:tr>
      <w:tr>
        <w:trPr>
          <w:cantSplit/>
        </w:trP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Ronde 1 (keuze)</w:t>
            </w:r>
          </w:p>
        </w:tc>
        <w:tc>
          <w:tcPr>
            <w:tcW w:type="dxa" w:w="3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oktober tot en met toetsweek A</w:t>
            </w:r>
          </w:p>
        </w:tc>
        <w:tc>
          <w:tcPr>
            <w:tcW w:type="dxa" w:w="85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Nieuwe manier kiezen uit het menu (of een eigen), akkoord van de mentor, uitleggen hoe hij werkt, oefenplan, logboek, proces en bewijs.</w:t>
            </w:r>
          </w:p>
        </w:tc>
      </w:tr>
      <w:tr>
        <w:trPr>
          <w:cantSplit/>
        </w:trP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Ronde 2 (keuze)</w:t>
            </w:r>
          </w:p>
        </w:tc>
        <w:tc>
          <w:tcPr>
            <w:tcW w:type="dxa" w:w="3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november tot en met toetsweek B</w:t>
            </w:r>
          </w:p>
        </w:tc>
        <w:tc>
          <w:tcPr>
            <w:tcW w:type="dxa" w:w="85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 opbouw, een andere manier.</w:t>
            </w:r>
          </w:p>
        </w:tc>
      </w:tr>
      <w:tr>
        <w:trPr>
          <w:cantSplit/>
        </w:trP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Ronde 3 (keuze)</w:t>
            </w:r>
          </w:p>
        </w:tc>
        <w:tc>
          <w:tcPr>
            <w:tcW w:type="dxa" w:w="3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februari tot en met toetsweek C</w:t>
            </w:r>
          </w:p>
        </w:tc>
        <w:tc>
          <w:tcPr>
            <w:tcW w:type="dxa" w:w="85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 opbouw, een derde manier.</w:t>
            </w:r>
          </w:p>
        </w:tc>
      </w:tr>
      <w:tr>
        <w:trPr>
          <w:cantSplit/>
        </w:trPr>
        <w:tc>
          <w:tcPr>
            <w:tcW w:type="dxa" w:w="3200"/>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Mijn keuze (verplicht)</w:t>
            </w:r>
          </w:p>
        </w:tc>
        <w:tc>
          <w:tcPr>
            <w:tcW w:type="dxa" w:w="3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vóór de meivakantie</w:t>
            </w:r>
          </w:p>
        </w:tc>
        <w:tc>
          <w:tcPr>
            <w:tcW w:type="dxa" w:w="85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 drie manieren naast elkaar, één kiezen met bewijs, als-dan-plan, wanneer checken. Gebruiken in toetsweek D.</w:t>
            </w:r>
          </w:p>
        </w:tc>
      </w:tr>
    </w:tbl>
    <w:p>
      <w:pPr>
        <w:pStyle w:val="Heading2"/>
        <w:keepNext/>
        <w:spacing w:after="100" w:before="200"/>
      </w:pPr>
      <w:r>
        <w:rPr>
          <w:rFonts w:ascii="Calibri" w:cs="Calibri" w:eastAsia="Calibri" w:hAnsi="Calibri"/>
        </w:rPr>
        <w:t xml:space="preserve">Feedback van docenten en klasgenoten</w:t>
      </w:r>
    </w:p>
    <w:p>
      <w:pPr>
        <w:spacing w:after="100" w:before="0" w:line="276"/>
      </w:pPr>
      <w:r>
        <w:rPr>
          <w:rFonts w:ascii="Calibri" w:cs="Calibri" w:eastAsia="Calibri" w:hAnsi="Calibri"/>
          <w:b/>
          <w:bCs/>
          <w:color w:val="1F2328"/>
          <w:sz w:val="20"/>
          <w:szCs w:val="20"/>
        </w:rPr>
        <w:t xml:space="preserve">Docenten.</w:t>
      </w:r>
      <w:r>
        <w:rPr>
          <w:rFonts w:ascii="Calibri" w:cs="Calibri" w:eastAsia="Calibri" w:hAnsi="Calibri"/>
          <w:color w:val="1F2328"/>
          <w:sz w:val="20"/>
          <w:szCs w:val="20"/>
        </w:rPr>
        <w:t xml:space="preserve"> Twee keer per jaar vraagt een leerling één docent naar keuze om korte feedback, bij voorkeur de docent van zijn vakdoel: in week 47 – 49 (na toetsweek A) en in week 9 – 10 (voor toetsweek C). Hij kondigt het een week vooraf aan met een vast bericht met twee vragen: wat doe ik goed in mijn aanpak, en wat is één ding dat ik kan verbeteren? De docent antwoordt in twee minuten na de les of in Teams. De mentor bewaakt de verdeling (hooguit vier verzoeken per docent per klas) en stuurt collega’s vooraf het standaardbericht uit het mentorportaal (Handleiding).</w:t>
      </w:r>
    </w:p>
    <w:p>
      <w:pPr>
        <w:spacing w:after="100" w:before="0" w:line="276"/>
      </w:pPr>
      <w:r>
        <w:rPr>
          <w:rFonts w:ascii="Calibri" w:cs="Calibri" w:eastAsia="Calibri" w:hAnsi="Calibri"/>
          <w:b/>
          <w:bCs/>
          <w:color w:val="1F2328"/>
          <w:sz w:val="20"/>
          <w:szCs w:val="20"/>
        </w:rPr>
        <w:t xml:space="preserve">Klasgenoten.</w:t>
      </w:r>
      <w:r>
        <w:rPr>
          <w:rFonts w:ascii="Calibri" w:cs="Calibri" w:eastAsia="Calibri" w:hAnsi="Calibri"/>
          <w:color w:val="1F2328"/>
          <w:sz w:val="20"/>
          <w:szCs w:val="20"/>
        </w:rPr>
        <w:t xml:space="preserve"> Op twee vaste momenten geeft een klasgenoot feedback, direct in de tool: op de doelen in het actieplan (les 3) en bij het oefenen van de MOL-voorbereiding. De klasgenoot beantwoordt drie vaste vragen met ja, een beetje of nee en geeft een top en een tip. In de spiegel geven een klasgenoot en de ouder feedback op de vier onderdelen. Laat duo’s wisselen, niet steeds dezelfde vrienden.</w:t>
      </w:r>
    </w:p>
    <w:p>
      <w:pPr>
        <w:pStyle w:val="Heading2"/>
        <w:keepNext/>
        <w:spacing w:after="100" w:before="200"/>
      </w:pPr>
      <w:r>
        <w:rPr>
          <w:rFonts w:ascii="Calibri" w:cs="Calibri" w:eastAsia="Calibri" w:hAnsi="Calibri"/>
        </w:rPr>
        <w:t xml:space="preserve">Groepsvorming</w:t>
      </w:r>
    </w:p>
    <w:p>
      <w:pPr>
        <w:spacing w:after="100" w:before="0" w:line="276"/>
      </w:pPr>
      <w:r>
        <w:rPr>
          <w:rFonts w:ascii="Calibri" w:cs="Calibri" w:eastAsia="Calibri" w:hAnsi="Calibri"/>
          <w:color w:val="1F2328"/>
          <w:sz w:val="20"/>
          <w:szCs w:val="20"/>
        </w:rPr>
        <w:t xml:space="preserve">Elke mentorles begint met een werkvorm van vijf à acht minuten die past bij de fase van de groep. In de eerste les van elk blok doe je de werkvorm, in de tweede les de variant. De werkvormen staan in de tabel ‘Per les’ en hieronder.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6399"/>
        <w:gridCol w:w="6399"/>
      </w:tblGrid>
      <w:tr>
        <w:trPr>
          <w:cantSplit/>
          <w:tblHeader/>
        </w:trPr>
        <w:tc>
          <w:tcPr>
            <w:tcW w:type="dxa" w:w="26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Fase</w:t>
            </w:r>
          </w:p>
        </w:tc>
        <w:tc>
          <w:tcPr>
            <w:tcW w:type="dxa" w:w="6399"/>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Wat zie je</w:t>
            </w:r>
          </w:p>
        </w:tc>
        <w:tc>
          <w:tcPr>
            <w:tcW w:type="dxa" w:w="6399"/>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Wat doe je</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Kennismaken</w:t>
            </w:r>
          </w:p>
          <w:p>
            <w:pPr>
              <w:spacing w:after="40"/>
            </w:pPr>
            <w:r>
              <w:rPr>
                <w:rFonts w:ascii="Calibri" w:cs="Calibri" w:eastAsia="Calibri" w:hAnsi="Calibri"/>
                <w:b/>
                <w:bCs/>
                <w:color w:val="1F2328"/>
                <w:sz w:val="18"/>
                <w:szCs w:val="18"/>
              </w:rPr>
              <w:t xml:space="preserve">forming</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Stilte en afwachten; leerlingen uit dezelfde havo 3-klas blijven bij elkaar.</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Veel structuur, gemengde duo’s, jij bepaalt de indeling.</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Posities innemen</w:t>
            </w:r>
          </w:p>
          <w:p>
            <w:pPr>
              <w:spacing w:after="40"/>
            </w:pPr>
            <w:r>
              <w:rPr>
                <w:rFonts w:ascii="Calibri" w:cs="Calibri" w:eastAsia="Calibri" w:hAnsi="Calibri"/>
                <w:b/>
                <w:bCs/>
                <w:color w:val="1F2328"/>
                <w:sz w:val="18"/>
                <w:szCs w:val="18"/>
              </w:rPr>
              <w:t xml:space="preserve">storming</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Grapjes ten koste van anderen, kliekjes, weerstand tegen de mentorles.</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Afspraken expliciet maken en bijstellen, spanning benoemen, individueel gesprekje waar nodig.</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Samen normen maken</w:t>
            </w:r>
          </w:p>
          <w:p>
            <w:pPr>
              <w:spacing w:after="40"/>
            </w:pPr>
            <w:r>
              <w:rPr>
                <w:rFonts w:ascii="Calibri" w:cs="Calibri" w:eastAsia="Calibri" w:hAnsi="Calibri"/>
                <w:b/>
                <w:bCs/>
                <w:color w:val="1F2328"/>
                <w:sz w:val="18"/>
                <w:szCs w:val="18"/>
              </w:rPr>
              <w:t xml:space="preserve">norming</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 groep spreekt elkaar aan, er ontstaan eigen gewoonten.</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Leerlingen meer laten beslissen, succes als groep zichtbaar maken.</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Samenwerken</w:t>
            </w:r>
          </w:p>
          <w:p>
            <w:pPr>
              <w:spacing w:after="40"/>
            </w:pPr>
            <w:r>
              <w:rPr>
                <w:rFonts w:ascii="Calibri" w:cs="Calibri" w:eastAsia="Calibri" w:hAnsi="Calibri"/>
                <w:b/>
                <w:bCs/>
                <w:color w:val="1F2328"/>
                <w:sz w:val="18"/>
                <w:szCs w:val="18"/>
              </w:rPr>
              <w:t xml:space="preserve">performing</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Leerlingen helpen elkaar en nemen initiatief.</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Laat leerlingen werkvormen zelf leiden en elkaar feedback geven.</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Afsluiten</w:t>
            </w:r>
          </w:p>
          <w:p>
            <w:pPr>
              <w:spacing w:after="40"/>
            </w:pPr>
            <w:r>
              <w:rPr>
                <w:rFonts w:ascii="Calibri" w:cs="Calibri" w:eastAsia="Calibri" w:hAnsi="Calibri"/>
                <w:b/>
                <w:bCs/>
                <w:color w:val="1F2328"/>
                <w:sz w:val="18"/>
                <w:szCs w:val="18"/>
              </w:rPr>
              <w:t xml:space="preserve">adjourning</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Onrust aan het eind van het jaar, loslaten.</w:t>
            </w:r>
          </w:p>
        </w:tc>
        <w:tc>
          <w:tcPr>
            <w:tcW w:type="dxa" w:w="6399"/>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Bewust terugkijken en afscheid nemen.</w:t>
            </w:r>
          </w:p>
        </w:tc>
      </w:tr>
    </w:tbl>
    <w:p>
      <w:pPr>
        <w:spacing w:after="60" w:before="0" w:line="276"/>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800"/>
        <w:gridCol w:w="5300"/>
        <w:gridCol w:w="3998"/>
      </w:tblGrid>
      <w:tr>
        <w:trPr>
          <w:cantSplit/>
          <w:tblHeader/>
        </w:trPr>
        <w:tc>
          <w:tcPr>
            <w:tcW w:type="dxa" w:w="13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Les</w:t>
            </w:r>
          </w:p>
        </w:tc>
        <w:tc>
          <w:tcPr>
            <w:tcW w:type="dxa" w:w="20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Fase</w:t>
            </w:r>
          </w:p>
        </w:tc>
        <w:tc>
          <w:tcPr>
            <w:tcW w:type="dxa" w:w="28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Werkvorm</w:t>
            </w:r>
          </w:p>
        </w:tc>
        <w:tc>
          <w:tcPr>
            <w:tcW w:type="dxa" w:w="53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Zo doe je het</w:t>
            </w:r>
          </w:p>
        </w:tc>
        <w:tc>
          <w:tcPr>
            <w:tcW w:type="dxa" w:w="39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Variant of tweede keer</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 en 2</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Kennismaken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Twee waarheden en een leugen</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Iedereen noemt drie dingen over zichzelf, waarvan één niet waar is. De groep raadt welke. Begin zelf, dat zet de toon.</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Zoek iemand die …: een bingokaart met vakjes als ‘heeft een bijbaan’, ‘zat vorig jaar in een andere klas’, ‘weet al wat hij wil studeren’. Wie heeft als eerste een rij?</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 en 4</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Kennismaken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Duo-interview</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Duo’s die elkaar nog niet kennen: drie minuten per persoon, drie vragen (wat doe je buiten school, waarom dit profiel, waar word je blij van). Daarna stelt ieder zijn partner in twee zinnen voor.</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Opstellen zonder praten: ga op volgorde staan van reistijd naar school, zonder te praten. Nabespreken: wie nam de leiding en hoe ging dat?</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 en 6</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 normen maken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Klassenafspraken</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In drietallen één afspraak voor de mentorles, met het waarom. Kies er samen drie en zet ze in het Teams-kanaal. Laat de andere groep er de week erna op reageren, zodat de afspraken voor de hele klas gelden.</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Check op de afspraken: per afspraak duim omhoog, opzij of omlaag. Scherp er één aan.</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7 en 8</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Posities innemen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Tips-carrousel na toetsweek A</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Iedereen schrijft op twee briefjes één aanpak die werkte en één valkuil. Rondgeven of ophangen en clusteren. Het laat zien dat het bij iedereen weleens misging.</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Stellingen: loop naar de kant van eens of oneens. ‘Een week van tevoren beginnen is genoeg.’ ‘Mijn telefoon naast me stoort niet.’ Aan elke kant legt één leerling uit waarom.</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9 en 10</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Posities innemen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Wat werkt hier, wat stoort?</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Anoniem twee briefjes: wat werkt goed in deze klas en wat stoort je. Jij leest ze thuis en bespreekt de volgende keer twee trends, zonder namen. Stel een afspraak bij als dat nodig is.</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Minst bekende partner: een duo met degene die je het minst kent, drie vragen van een kaartje, zoals ‘waar ben je stiekem trots op?’</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11 en 12</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 normen maken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Papieren toren</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Groepjes van vier, drie A4’tjes en twintig centimeter plakband, zes minuten: bouw de hoogste toren die blijft staan. Nabespreken: wie deed wat, wie werd niet gehoord?</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Rondje vóór de kerst: iedereen noemt één hoogtepunt en één dieptepunt van de eerste maanden. Jij sluit af met wat jou opviel aan deze groep.</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13 en 14</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 normen maken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Studiebuddy’s</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Iedereen kiest een studiebuddy voor toetsweek B, bij voorkeur uit de andere groep. Buddy’s spreken twee momenten af om elkaar te overhoren en laten elkaar hun planning zien. Dit sluit aan bij de lijn studievaardigheden.</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Buddy-check van vijf minuten: laat elkaar je leerplanning zien. Eén vraag: wat doe je als je achterloopt?</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15 en 16</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 normen maken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Complimentenronde</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Iedereen trekt twee namen en schrijft voor elk een concreet compliment: wat doet die persoon goed in de klas? Jij verzamelt en deelt uit. Dit sluit aan bij de spiegel: feedback begint met wat goed gaat.</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Tops en tips in duo’s: lees elkaars afsluiting van vorige les en geef één top en één tip op concreet, over jezelf en met een voorbeeld.</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17 en 18</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Samenwerken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Speeddate over je doelen</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Drie rondes van twee minuten in steeds nieuwe duo’s: vertel je nieuwe doel, de ander stelt één kritische vraag. Een oefening voor het MOL-gesprek, waarin de leerling zijn plan verdedigt.</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Na MOL-gesprek 2: iedereen vertelt in één zin wat hij uit zijn gesprek meeneemt.</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19 en 20</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Samenwerken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Expertbord</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Iedereen schrijft op een post-it ‘Ik kan jou helpen met …’ (een vak, een programma, plannen). Op het bord of in Teams. Daarna koppelt iedereen zich aan één expert voor toetsweek C.</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Hulpvraagronde: iedereen noemt één vak waar hij hulp bij zoekt; de groep denkt mee wie kan helpen.</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21 en 22</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Samenwerken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Stellingen over de overgang</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Eens of oneens, lopend: ‘Ik weet precies wat ik nodig heb om over te gaan.’ ‘Hulp vragen vind ik lastig.’ Laat leerlingen elkaar vragen stellen, niet jij.</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Het toetsweekrecept van deze klas: in groepjes de vijf beste tips, samen één lijst in Teams.</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23 en 24</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Samenwerken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Pitch-opwarmer</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In een kring praat iedereen dertig seconden over een onderwerp uit een pot (mijn favoriete app, het slechtste cadeau ooit). Zo oefen je veiligheid voordat de eindpitch komt. Lachen mag.</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Beroep raden: iemand beschrijft een beroep zonder de naam te noemen, de groep raadt.</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25 en 26</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Samenwerken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Feedbacktrio’s</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In trio’s: één pitcht, één geeft feedback op de criteria, één let op de tijd. Wisselen. Maak de trio’s gemengd.</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Dezelfde trio’s, tweede ronde: alleen feedback op wat verbeterd is.</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27 en 28</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Samenwerken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Applaus en één compliment</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Na elke pitch applaus en één compliment uit de groep. Jij wijst aan wie het compliment geeft, zodat het niet steeds dezelfden zijn.</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Ideeënbord: wat nam je mee uit de pitch van een ander? Iedereen één post-it.</w:t>
            </w:r>
          </w:p>
        </w:tc>
      </w:tr>
      <w:tr>
        <w:trPr>
          <w:cantSplit/>
        </w:trPr>
        <w:tc>
          <w:tcPr>
            <w:tcW w:type="dxa" w:w="1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29 en 30</w:t>
            </w:r>
          </w:p>
        </w:tc>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Afsluiten</w:t>
            </w:r>
          </w:p>
        </w:tc>
        <w:tc>
          <w:tcPr>
            <w:tcW w:type="dxa" w:w="28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Tijdlijn van het jaar</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Samen op het bord een tijdlijn van september tot nu, met hoogte- en dieptepunten van deze klas. Daarna ieder één zin: wat neem ik mee naar havo 5?</w:t>
            </w:r>
          </w:p>
        </w:tc>
        <w:tc>
          <w:tcPr>
            <w:tcW w:type="dxa" w:w="3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Wenskaartjes: iedereen schrijft voor twee klasgenoten (namen trekken) een wens voor havo 5.</w:t>
            </w:r>
          </w:p>
        </w:tc>
      </w:tr>
    </w:tbl>
    <w:p>
      <w:pPr>
        <w:pStyle w:val="Heading2"/>
        <w:keepNext/>
        <w:spacing w:after="100" w:before="200"/>
      </w:pPr>
      <w:r>
        <w:rPr>
          <w:rFonts w:ascii="Calibri" w:cs="Calibri" w:eastAsia="Calibri" w:hAnsi="Calibri"/>
        </w:rPr>
        <w:t xml:space="preserve">Mentorportaal, klaslink en gespreksmomenten</w:t>
      </w:r>
    </w:p>
    <w:p>
      <w:pPr>
        <w:spacing w:after="100" w:before="0" w:line="276"/>
      </w:pPr>
      <w:r>
        <w:rPr>
          <w:rFonts w:ascii="Calibri" w:cs="Calibri" w:eastAsia="Calibri" w:hAnsi="Calibri"/>
          <w:color w:val="1F2328"/>
          <w:sz w:val="20"/>
          <w:szCs w:val="20"/>
        </w:rPr>
        <w:t xml:space="preserve">Mentoren gebruiken een eigen adres: </w:t>
      </w:r>
      <w:r>
        <w:rPr>
          <w:rFonts w:ascii="Calibri" w:cs="Calibri" w:eastAsia="Calibri" w:hAnsi="Calibri"/>
          <w:b/>
          <w:bCs/>
          <w:color w:val="1F2328"/>
          <w:sz w:val="20"/>
          <w:szCs w:val="20"/>
        </w:rPr>
        <w:t xml:space="preserve">https://weerthuis-cloud.github.io/H4-mentoraat/#mentor</w:t>
      </w:r>
      <w:r>
        <w:rPr>
          <w:rFonts w:ascii="Calibri" w:cs="Calibri" w:eastAsia="Calibri" w:hAnsi="Calibri"/>
          <w:color w:val="1F2328"/>
          <w:sz w:val="20"/>
          <w:szCs w:val="20"/>
        </w:rPr>
        <w:t xml:space="preserve"> (het mentorportaal). Leerlingen zien daar geen link naar. Daar maak je een klaslink: je kiest je klas, of je met de hele of de halve klas werkt, en vóór welke lessen een gesprek verplicht is. Je kiest ook een pincode van 4 tot 8 cijfers. Die staat niet in de link en kent alleen jij. Zet de klaslink in Teams. Leerlingen die de tool via die link openen, krijgen automatisch jouw instellingen.</w:t>
      </w:r>
    </w:p>
    <w:p>
      <w:pPr>
        <w:spacing w:after="100" w:before="0" w:line="276"/>
      </w:pPr>
      <w:r>
        <w:rPr>
          <w:rFonts w:ascii="Calibri" w:cs="Calibri" w:eastAsia="Calibri" w:hAnsi="Calibri"/>
          <w:color w:val="1F2328"/>
          <w:sz w:val="20"/>
          <w:szCs w:val="20"/>
        </w:rPr>
        <w:t xml:space="preserve">Bij een gespreksmoment gaat de tool op slot. De leerling ziet dan een aanvraagcode (bijvoorbeeld 9-K7F3) en bereidt het gesprek voor in drie vragen. Na het gesprek typ jij de aanvraagcode en je pincode op de mentorpagina, en je geeft de leerling de vrijgavecode. Die code werkt alleen voor die leerling. Een leerling kan het gesprek al eerder hebben; hij ziet het in de lessen ervoor aankomen. Een MOL-gesprek mag meetellen. Standaard liggen de momenten vóór les 9, 17, 25: eind november, begin februari en half mei. Houd minstens acht lessen tussen twee momenten, anders haal je niet iedereen.</w:t>
      </w:r>
    </w:p>
    <w:p>
      <w:pPr>
        <w:pStyle w:val="Heading2"/>
        <w:keepNext/>
        <w:spacing w:after="100" w:before="200"/>
      </w:pPr>
      <w:r>
        <w:rPr>
          <w:rFonts w:ascii="Calibri" w:cs="Calibri" w:eastAsia="Calibri" w:hAnsi="Calibri"/>
        </w:rPr>
        <w:t xml:space="preserve">Lessen inkorten of doorschuiven</w:t>
      </w:r>
    </w:p>
    <w:p>
      <w:pPr>
        <w:spacing w:after="100" w:before="0" w:line="276"/>
      </w:pPr>
      <w:r>
        <w:rPr>
          <w:rFonts w:ascii="Calibri" w:cs="Calibri" w:eastAsia="Calibri" w:hAnsi="Calibri"/>
          <w:color w:val="1F2328"/>
          <w:sz w:val="20"/>
          <w:szCs w:val="20"/>
        </w:rPr>
        <w:t xml:space="preserve">Word je ziek, valt een les uit of gaat er iets in de klas voor, dan pas je de planning aan op de pagina </w:t>
      </w:r>
      <w:r>
        <w:rPr>
          <w:rFonts w:ascii="Calibri" w:cs="Calibri" w:eastAsia="Calibri" w:hAnsi="Calibri"/>
          <w:b/>
          <w:bCs/>
          <w:color w:val="1F2328"/>
          <w:sz w:val="20"/>
          <w:szCs w:val="20"/>
        </w:rPr>
        <w:t xml:space="preserve">Planning aanpassen</w:t>
      </w:r>
      <w:r>
        <w:rPr>
          <w:rFonts w:ascii="Calibri" w:cs="Calibri" w:eastAsia="Calibri" w:hAnsi="Calibri"/>
          <w:color w:val="1F2328"/>
          <w:sz w:val="20"/>
          <w:szCs w:val="20"/>
        </w:rPr>
        <w:t xml:space="preserve"> in het mentorportaal. Per les kies je: </w:t>
      </w:r>
      <w:r>
        <w:rPr>
          <w:rFonts w:ascii="Calibri" w:cs="Calibri" w:eastAsia="Calibri" w:hAnsi="Calibri"/>
          <w:b/>
          <w:bCs/>
          <w:color w:val="1F2328"/>
          <w:sz w:val="20"/>
          <w:szCs w:val="20"/>
        </w:rPr>
        <w:t xml:space="preserve">kort</w:t>
      </w:r>
      <w:r>
        <w:rPr>
          <w:rFonts w:ascii="Calibri" w:cs="Calibri" w:eastAsia="Calibri" w:hAnsi="Calibri"/>
          <w:color w:val="1F2328"/>
          <w:sz w:val="20"/>
          <w:szCs w:val="20"/>
        </w:rPr>
        <w:t xml:space="preserve"> (alleen de kern, ongeveer tien minuten), </w:t>
      </w:r>
      <w:r>
        <w:rPr>
          <w:rFonts w:ascii="Calibri" w:cs="Calibri" w:eastAsia="Calibri" w:hAnsi="Calibri"/>
          <w:b/>
          <w:bCs/>
          <w:color w:val="1F2328"/>
          <w:sz w:val="20"/>
          <w:szCs w:val="20"/>
        </w:rPr>
        <w:t xml:space="preserve">samenvoegen met de volgende les</w:t>
      </w:r>
      <w:r>
        <w:rPr>
          <w:rFonts w:ascii="Calibri" w:cs="Calibri" w:eastAsia="Calibri" w:hAnsi="Calibri"/>
          <w:color w:val="1F2328"/>
          <w:sz w:val="20"/>
          <w:szCs w:val="20"/>
        </w:rPr>
        <w:t xml:space="preserve"> (die les wordt dan kort en bevat de kern van beide) of </w:t>
      </w:r>
      <w:r>
        <w:rPr>
          <w:rFonts w:ascii="Calibri" w:cs="Calibri" w:eastAsia="Calibri" w:hAnsi="Calibri"/>
          <w:b/>
          <w:bCs/>
          <w:color w:val="1F2328"/>
          <w:sz w:val="20"/>
          <w:szCs w:val="20"/>
        </w:rPr>
        <w:t xml:space="preserve">zelfstandig</w:t>
      </w:r>
      <w:r>
        <w:rPr>
          <w:rFonts w:ascii="Calibri" w:cs="Calibri" w:eastAsia="Calibri" w:hAnsi="Calibri"/>
          <w:color w:val="1F2328"/>
          <w:sz w:val="20"/>
          <w:szCs w:val="20"/>
        </w:rPr>
        <w:t xml:space="preserve"> (de les gaat door zonder mentor). Je plakt je huidige klaslink, kiest de aanpassingen en zet de nieuwe klaslink in Teams. Het werk van leerlingen blijft staan. Schuif lessen met een deadline liever niet door maar maak ze kort: de jaarlijn hangt vast aan de toetsweken en MOL-gesprekken. Bij onverwachte ziekte hoef je niets te doen; leerlingen kunnen elke les zelfstandig maken.</w:t>
      </w:r>
    </w:p>
    <w:p>
      <w:pPr>
        <w:pStyle w:val="Heading2"/>
        <w:keepNext/>
        <w:spacing w:after="100" w:before="200"/>
      </w:pPr>
      <w:r>
        <w:rPr>
          <w:rFonts w:ascii="Calibri" w:cs="Calibri" w:eastAsia="Calibri" w:hAnsi="Calibri"/>
        </w:rPr>
        <w:t xml:space="preserve">Zo zorg je dat leerlingen hun werk goed maken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cantSplit/>
          <w:tblHeader/>
        </w:trPr>
        <w:tc>
          <w:tcPr>
            <w:tcW w:type="dxa" w:w="30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Suggestie</w:t>
            </w:r>
          </w:p>
        </w:tc>
        <w:tc>
          <w:tcPr>
            <w:tcW w:type="dxa" w:w="123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Hoe</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Controlestrook</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Bovenaan elke weekpdf: tijdstip, getypte tijd sinds de vorige PDF, of de afsluiting is ingevuld en de eigen kwaliteitscheck. Check die elke week in tien seconden; lees helemaal bij de grote momenten en bij twijfel.</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Laat het uitleggen</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Kies in een gesprekje één antwoord uit de PDF: “Leg eens uit wat je hiermee bedoelt.” “Geef een voorbeeld uit deze week.” “Wat doe je morgen concreet anders?” Wie het zelf schreef, kan dat. Dit is sterker dan elke technische controle.</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Laat merken dat je leest</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Reageer elke week op vier of vijf PDF’s met één zin in Teams, steeds andere leerlingen.</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Maak de norm zichtbaar</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goed antwoord is concreet, gaat over de leerling zelf en heeft een voorbeeld. Dat staat in de tool bij de afsluiting en in de kwaliteitscheck. Laat duo’s elkaars afsluiting daaraan toetsen.</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Ontbrekende PDF</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les waarvan de week voorbij is zonder PDF, staat bij de leerling als ‘niet ingeleverd’. Vaste afspraak: die haal je de volgende les eerst in.</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Na inleveren op slot</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Na de PDF gaat de les op slot. Wie daarna nog iets verandert, moet de les heropenen en een nieuwe PDF maken; in die PDF staat dat de les heropend is.</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Houd het klein</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Een les kost 20 à 25 minuten. Voeg niets toe.</w:t>
            </w:r>
          </w:p>
        </w:tc>
      </w:tr>
      <w:tr>
        <w:trPr>
          <w:cantSplit/>
        </w:trPr>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Wat de tool niet kan</w:t>
            </w:r>
          </w:p>
        </w:tc>
        <w:tc>
          <w:tcPr>
            <w:tcW w:type="dxa" w:w="123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Alles gebeurt op het apparaat van de leerling. Klok verzetten, een back-up bewerken of de broncode lezen omzeilt de controles. Het inlevertijdstip in Teams is betrouwbaar. De tool is een drempel en een spiegel, geen bewijsmiddel.</w:t>
            </w:r>
          </w:p>
        </w:tc>
      </w:tr>
    </w:tbl>
    <w:p>
      <w:pPr>
        <w:pageBreakBefore/>
      </w:pPr>
    </w:p>
    <w:p>
      <w:pPr>
        <w:pStyle w:val="Heading1"/>
        <w:keepNext/>
        <w:spacing w:after="100" w:before="280"/>
      </w:pPr>
      <w:r>
        <w:rPr>
          <w:rFonts w:ascii="Calibri" w:cs="Calibri" w:eastAsia="Calibri" w:hAnsi="Calibri"/>
        </w:rPr>
        <w:t xml:space="preserve">De leerlijn in één oogopslag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898"/>
        <w:gridCol w:w="3375"/>
        <w:gridCol w:w="3375"/>
        <w:gridCol w:w="3375"/>
        <w:gridCol w:w="3375"/>
      </w:tblGrid>
      <w:tr>
        <w:trPr>
          <w:cantSplit/>
          <w:tblHeader/>
        </w:trPr>
        <w:tc>
          <w:tcPr>
            <w:tcW w:type="dxa" w:w="18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p>
        </w:tc>
        <w:tc>
          <w:tcPr>
            <w:tcW w:type="dxa" w:w="3375"/>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Mijn ontwikkeling (PDCA)</w:t>
            </w:r>
          </w:p>
        </w:tc>
        <w:tc>
          <w:tcPr>
            <w:tcW w:type="dxa" w:w="3375"/>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Toetsweken</w:t>
            </w:r>
          </w:p>
        </w:tc>
        <w:tc>
          <w:tcPr>
            <w:tcW w:type="dxa" w:w="3375"/>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LOB-dossier</w:t>
            </w:r>
          </w:p>
        </w:tc>
        <w:tc>
          <w:tcPr>
            <w:tcW w:type="dxa" w:w="3375"/>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Studievaardigheden</w:t>
            </w:r>
          </w:p>
        </w:tc>
      </w:tr>
      <w:tr>
        <w:trPr>
          <w:cantSplit/>
        </w:trPr>
        <w:tc>
          <w:tcPr>
            <w:tcW w:type="dxa" w:w="1898"/>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1</w:t>
            </w:r>
          </w:p>
          <w:p>
            <w:pPr>
              <w:spacing w:after="40"/>
            </w:pPr>
            <w:r>
              <w:rPr>
                <w:rFonts w:ascii="Calibri" w:cs="Calibri" w:eastAsia="Calibri" w:hAnsi="Calibri"/>
                <w:b/>
                <w:bCs/>
                <w:color w:val="1F2328"/>
                <w:sz w:val="18"/>
                <w:szCs w:val="18"/>
              </w:rPr>
              <w:t xml:space="preserve">week 37 – 45</w:t>
            </w:r>
          </w:p>
        </w:tc>
        <w:tc>
          <w:tcPr>
            <w:tcW w:type="dxa" w:w="3375"/>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Actieplan: terugblik op havo 3, nulmeting, mini-SWOT, twee doelen (SMART met als-dan-plan). Gespreksstuk MOL 1; de leerling bereidt het gesprek voor en voert het woord.</w:t>
            </w:r>
          </w:p>
        </w:tc>
        <w:tc>
          <w:tcPr>
            <w:tcW w:type="dxa" w:w="3375"/>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A: klaar per vak, verwacht cijfer, leerstrategie, organisatie.</w:t>
            </w:r>
          </w:p>
        </w:tc>
        <w:tc>
          <w:tcPr>
            <w:tcW w:type="dxa" w:w="3375"/>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Deel 1 start: profielreflectie, interessetest, talententest. Workshop ‘Hoe kies ik?’, Hogeschool Leiden, SKIA.</w:t>
            </w:r>
          </w:p>
        </w:tc>
        <w:tc>
          <w:tcPr>
            <w:tcW w:type="dxa" w:w="3375"/>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Nulmeting: de elf executieve functies van SLO en de eigen manier van leren, met bewijs. Ronde 1: een nieuwe manier oefenen en testen in toetsweek A.</w:t>
            </w:r>
          </w:p>
        </w:tc>
      </w:tr>
      <w:tr>
        <w:trPr>
          <w:cantSplit/>
        </w:trPr>
        <w:tc>
          <w:tcPr>
            <w:tcW w:type="dxa" w:w="1898"/>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2</w:t>
            </w:r>
          </w:p>
          <w:p>
            <w:pPr>
              <w:spacing w:after="40"/>
            </w:pPr>
            <w:r>
              <w:rPr>
                <w:rFonts w:ascii="Calibri" w:cs="Calibri" w:eastAsia="Calibri" w:hAnsi="Calibri"/>
                <w:b/>
                <w:bCs/>
                <w:color w:val="1F2328"/>
                <w:sz w:val="18"/>
                <w:szCs w:val="18"/>
              </w:rPr>
              <w:t xml:space="preserve">week 46 – 3</w:t>
            </w:r>
          </w:p>
        </w:tc>
        <w:tc>
          <w:tcPr>
            <w:tcW w:type="dxa" w:w="3375"/>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Check op de doelen in de terugblik op A.</w:t>
            </w:r>
          </w:p>
        </w:tc>
        <w:tc>
          <w:tcPr>
            <w:tcW w:type="dxa" w:w="3375"/>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A (verwacht tegenover behaald, organisatie, herkansing). Toetsweekplan B, vóór de kerstvakantie.</w:t>
            </w:r>
          </w:p>
        </w:tc>
        <w:tc>
          <w:tcPr>
            <w:tcW w:type="dxa" w:w="3375"/>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Deel 1 afronden en inleveren (week 49), LOB 1-reflectie. Deel 2 start.</w:t>
            </w:r>
          </w:p>
        </w:tc>
        <w:tc>
          <w:tcPr>
            <w:tcW w:type="dxa" w:w="3375"/>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Ronde 2: een tweede nieuwe manier, getest in toetsweek B.</w:t>
            </w:r>
          </w:p>
        </w:tc>
      </w:tr>
      <w:tr>
        <w:trPr>
          <w:cantSplit/>
        </w:trPr>
        <w:tc>
          <w:tcPr>
            <w:tcW w:type="dxa" w:w="1898"/>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3</w:t>
            </w:r>
          </w:p>
          <w:p>
            <w:pPr>
              <w:spacing w:after="40"/>
            </w:pPr>
            <w:r>
              <w:rPr>
                <w:rFonts w:ascii="Calibri" w:cs="Calibri" w:eastAsia="Calibri" w:hAnsi="Calibri"/>
                <w:b/>
                <w:bCs/>
                <w:color w:val="1F2328"/>
                <w:sz w:val="18"/>
                <w:szCs w:val="18"/>
              </w:rPr>
              <w:t xml:space="preserve">week 4 – 12</w:t>
            </w:r>
          </w:p>
        </w:tc>
        <w:tc>
          <w:tcPr>
            <w:tcW w:type="dxa" w:w="3375"/>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Spiegel (klasgenoot en ouder; docentfeedback in november en maart). Tussenbalans met nieuwe doelen: gespreksstuk MOL 2.</w:t>
            </w:r>
          </w:p>
        </w:tc>
        <w:tc>
          <w:tcPr>
            <w:tcW w:type="dxa" w:w="3375"/>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B. Toetsweekplan C met doelcheck en de overgang: gespreksstuk MOL 3.</w:t>
            </w:r>
          </w:p>
        </w:tc>
        <w:tc>
          <w:tcPr>
            <w:tcW w:type="dxa" w:w="3375"/>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Deel 2: opleidingen, open dagen, interview, beroepen. Inleveren week 11, LOB 2-reflectie.</w:t>
            </w:r>
          </w:p>
        </w:tc>
        <w:tc>
          <w:tcPr>
            <w:tcW w:type="dxa" w:w="3375"/>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Ronde 3: een derde nieuwe manier, getest in toetsweek C.</w:t>
            </w:r>
          </w:p>
        </w:tc>
      </w:tr>
      <w:tr>
        <w:trPr>
          <w:cantSplit/>
        </w:trPr>
        <w:tc>
          <w:tcPr>
            <w:tcW w:type="dxa" w:w="1898"/>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4</w:t>
            </w:r>
          </w:p>
          <w:p>
            <w:pPr>
              <w:spacing w:after="40"/>
            </w:pPr>
            <w:r>
              <w:rPr>
                <w:rFonts w:ascii="Calibri" w:cs="Calibri" w:eastAsia="Calibri" w:hAnsi="Calibri"/>
                <w:b/>
                <w:bCs/>
                <w:color w:val="1F2328"/>
                <w:sz w:val="18"/>
                <w:szCs w:val="18"/>
              </w:rPr>
              <w:t xml:space="preserve">week 13 – 27</w:t>
            </w:r>
          </w:p>
        </w:tc>
        <w:tc>
          <w:tcPr>
            <w:tcW w:type="dxa" w:w="3375"/>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Eindbalans: meting naast september, doelen evalueren, wat neem je mee naar havo 5.</w:t>
            </w:r>
          </w:p>
        </w:tc>
        <w:tc>
          <w:tcPr>
            <w:tcW w:type="dxa" w:w="3375"/>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C en herkansing. Toetsweekplan D. Terugblik D in de eindbalans.</w:t>
            </w:r>
          </w:p>
        </w:tc>
        <w:tc>
          <w:tcPr>
            <w:tcW w:type="dxa" w:w="3375"/>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Deel 3: eindpitch (week 21 – 22), LOB 3-reflectie.</w:t>
            </w:r>
          </w:p>
        </w:tc>
        <w:tc>
          <w:tcPr>
            <w:tcW w:type="dxa" w:w="3375"/>
            <w:tcBorders>
              <w:top w:val="single" w:color="C9C4B5" w:sz="4"/>
              <w:left w:val="single" w:color="C9C4B5" w:sz="4"/>
              <w:bottom w:val="single" w:color="C9C4B5" w:sz="4"/>
              <w:right w:val="single" w:color="C9C4B5" w:sz="4"/>
            </w:tcBorders>
            <w:shd w:fill="F8EFD2" w:color="auto" w:val="clear"/>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Keuze voor de lange termijn, onderbouwd met bewijs uit de rondes. Gebruiken in toetsweek D.</w:t>
            </w:r>
          </w:p>
        </w:tc>
      </w:tr>
    </w:tbl>
    <w:p>
      <w:pPr>
        <w:pageBreakBefore/>
      </w:pPr>
    </w:p>
    <w:p>
      <w:pPr>
        <w:pStyle w:val="Heading1"/>
        <w:keepNext/>
        <w:spacing w:after="100" w:before="280"/>
      </w:pPr>
      <w:r>
        <w:rPr>
          <w:rFonts w:ascii="Calibri" w:cs="Calibri" w:eastAsia="Calibri" w:hAnsi="Calibri"/>
        </w:rPr>
        <w:t xml:space="preserve">Per les</w:t>
      </w:r>
    </w:p>
    <w:p>
      <w:pPr>
        <w:spacing w:after="100" w:before="0" w:line="276"/>
      </w:pPr>
      <w:r>
        <w:rPr>
          <w:rFonts w:ascii="Calibri" w:cs="Calibri" w:eastAsia="Calibri" w:hAnsi="Calibri"/>
          <w:color w:val="1F2328"/>
          <w:sz w:val="20"/>
          <w:szCs w:val="20"/>
        </w:rPr>
        <w:t xml:space="preserve">Datums: per week, want de lesdag verschilt per mentor. Met de data van jouw lesdag: stel je lesdag in bij Mijn klas › Klaslink maken en maak bij Jaaroverzicht › Lessen per week de PDF voor jezelf en de jaarplanner voor je leerlingen.</w:t>
      </w:r>
    </w:p>
    <w:p>
      <w:pPr>
        <w:spacing w:after="100" w:before="0" w:line="276"/>
      </w:pPr>
      <w:r>
        <w:rPr>
          <w:rFonts w:ascii="Calibri" w:cs="Calibri" w:eastAsia="Calibri" w:hAnsi="Calibri"/>
          <w:color w:val="5F6670"/>
          <w:sz w:val="18"/>
          <w:szCs w:val="18"/>
        </w:rPr>
        <w:t xml:space="preserve">Kleuren: groen is ontwikkeling, oranje is toetsweken, paars is LOB, grijs is geen mentorles, geel is een gespreksmoment.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50"/>
        <w:gridCol w:w="1250"/>
        <w:gridCol w:w="1050"/>
        <w:gridCol w:w="1750"/>
        <w:gridCol w:w="4700"/>
        <w:gridCol w:w="3000"/>
        <w:gridCol w:w="2998"/>
      </w:tblGrid>
      <w:tr>
        <w:trPr>
          <w:cantSplit/>
          <w:tblHeader/>
        </w:trPr>
        <w:tc>
          <w:tcPr>
            <w:tcW w:type="dxa" w:w="65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Week</w:t>
            </w:r>
          </w:p>
        </w:tc>
        <w:tc>
          <w:tcPr>
            <w:tcW w:type="dxa" w:w="125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Datum</w:t>
            </w:r>
          </w:p>
        </w:tc>
        <w:tc>
          <w:tcPr>
            <w:tcW w:type="dxa" w:w="105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Les</w:t>
            </w:r>
          </w:p>
        </w:tc>
        <w:tc>
          <w:tcPr>
            <w:tcW w:type="dxa" w:w="175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Onderdeel</w:t>
            </w:r>
          </w:p>
        </w:tc>
        <w:tc>
          <w:tcPr>
            <w:tcW w:type="dxa" w:w="47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In de klas: wat doet de mentor</w:t>
            </w:r>
          </w:p>
        </w:tc>
        <w:tc>
          <w:tcPr>
            <w:tcW w:type="dxa" w:w="30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Wat doen de leerlingen</w:t>
            </w:r>
          </w:p>
        </w:tc>
        <w:tc>
          <w:tcPr>
            <w:tcW w:type="dxa" w:w="29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Deadline en let op</w:t>
            </w:r>
          </w:p>
        </w:tc>
      </w:tr>
      <w:tr>
        <w:trPr>
          <w:cantSplit/>
        </w:trPr>
        <w:tc>
          <w:tcPr>
            <w:tcW w:type="dxa" w:w="15398"/>
            <w:gridSpan w:val="7"/>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1</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37</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sep</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 · start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Twee waarheden en een leugen.</w:t>
            </w:r>
          </w:p>
          <w:p>
            <w:pPr>
              <w:spacing w:after="40"/>
            </w:pPr>
            <w:r>
              <w:rPr>
                <w:rFonts w:ascii="Calibri" w:cs="Calibri" w:eastAsia="Calibri" w:hAnsi="Calibri"/>
                <w:color w:val="1F2328"/>
                <w:sz w:val="18"/>
                <w:szCs w:val="18"/>
              </w:rPr>
              <w:t xml:space="preserve">Welkom en uitleg jaarlijn: waarom zelf je ontwikkeling bijhouden, hoe de tool werkt, privacy (alles blijft op je eigen apparaat). Samen: tool openen, vakken aanvinken, back-up naar OneDrive oefenen. Daarna stap 1 en 2 (terugkijken, waar sta ik nu). Gesprekjes: korte kennismaking met 3 à 4 leerlingen.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Tool openen, vakken kiezen, back-up oefenen. Actieplan stap 1 en 2: terugkijken en waar sta ik nu.</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38</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18 sep</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 · SWOT en doelen</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‘Twee waarheden en een leugen’.</w:t>
            </w:r>
          </w:p>
          <w:p>
            <w:pPr>
              <w:spacing w:after="40"/>
            </w:pPr>
            <w:r>
              <w:rPr>
                <w:rFonts w:ascii="Calibri" w:cs="Calibri" w:eastAsia="Calibri" w:hAnsi="Calibri"/>
                <w:color w:val="1F2328"/>
                <w:sz w:val="18"/>
                <w:szCs w:val="18"/>
              </w:rPr>
              <w:t xml:space="preserve">De leerlingen werken zelfstandig aan: actieplan stap 3 en 4: mini-SWOT en je twee doelen (SMART en als-dan-plan).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Actieplan stap 3 en 4: mini-SWOT en je twee doelen (SMART en als-dan-plan).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15 sep organisatiedag</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39</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21 – 25 sep</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3</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 · doelen</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Duo-interview.</w:t>
            </w:r>
          </w:p>
          <w:p>
            <w:pPr>
              <w:spacing w:after="40"/>
            </w:pPr>
            <w:r>
              <w:rPr>
                <w:rFonts w:ascii="Calibri" w:cs="Calibri" w:eastAsia="Calibri" w:hAnsi="Calibri"/>
                <w:color w:val="1F2328"/>
                <w:sz w:val="18"/>
                <w:szCs w:val="18"/>
              </w:rPr>
              <w:t xml:space="preserve">Korte uitleg: leerdoel of prestatiedoel, en waarom een als-dan-plan werkt. Leerlingen checken elkaars doelen in duo’s. Staat het extra ‘feedback van klasgenoten’ aan, dan vult de klasgenoot dat in de tool in. Daarna: in het MOL-gesprek is de leerling aan het woord. Laat duo’s elkaar in één minuut hun plan vertellen, met twee argumenten en bewijs. Gesprekjes over doelen die nog vaag zijn.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Doelen aanscherpen in duo’s, actieplan afronden. MOL-gesprek 1 voorbereiden (spiekkaart) en thuis laten zien. PDF maken en inleveren.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Actieplan-PDF inleveren (alle leerlingen)</w:t>
            </w:r>
          </w:p>
          <w:p>
            <w:pPr>
              <w:spacing w:after="40"/>
            </w:pPr>
            <w:r>
              <w:rPr>
                <w:rFonts w:ascii="Calibri" w:cs="Calibri" w:eastAsia="Calibri" w:hAnsi="Calibri"/>
                <w:color w:val="1F2328"/>
                <w:sz w:val="18"/>
                <w:szCs w:val="18"/>
              </w:rPr>
              <w:t xml:space="preserve">Leerlingbesprekingen deze week</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40</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28 sep – 2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4</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 1 · LOB deel 1</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‘Duo-interview’.</w:t>
            </w:r>
          </w:p>
          <w:p>
            <w:pPr>
              <w:spacing w:after="40"/>
            </w:pPr>
            <w:r>
              <w:rPr>
                <w:rFonts w:ascii="Calibri" w:cs="Calibri" w:eastAsia="Calibri" w:hAnsi="Calibri"/>
                <w:color w:val="1F2328"/>
                <w:sz w:val="18"/>
                <w:szCs w:val="18"/>
              </w:rPr>
              <w:t xml:space="preserve">De leerlingen werken zelfstandig aan: na het MOL-gesprek: afspraken invullen en terugkijken. LOB deel 1: interessetest.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Na het MOL-gesprek: afspraken invullen en terugkijken. LOB deel 1: interessetest.</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MOL-gesprek 1 (ma 28 sep – vr 2 okt) · do 1 okt workshop ‘Hoe kies ik?’</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5</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A</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Klassenafspraken.</w:t>
            </w:r>
          </w:p>
          <w:p>
            <w:pPr>
              <w:spacing w:after="40"/>
            </w:pPr>
            <w:r>
              <w:rPr>
                <w:rFonts w:ascii="Calibri" w:cs="Calibri" w:eastAsia="Calibri" w:hAnsi="Calibri"/>
                <w:color w:val="1F2328"/>
                <w:sz w:val="18"/>
                <w:szCs w:val="18"/>
              </w:rPr>
              <w:t xml:space="preserve">Korte uitleg over leren: jezelf overhoren en gespreid leren werken het best, doorlezen het slechtst. Leerlingen maken hun toetsweekplan A. Gesprekjes met leerlingen die laag scoorden op organisatie.</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A maken: klaar per vak, verwacht cijfer, leerstrategie, planning.</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8 okt bezoek Hogeschool Leiden · Paarse vrijdag</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42</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12 – 16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Herfstvakantie</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19 – 23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6</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A · check</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‘Klassenafspraken’.</w:t>
            </w:r>
          </w:p>
          <w:p>
            <w:pPr>
              <w:spacing w:after="40"/>
            </w:pPr>
            <w:r>
              <w:rPr>
                <w:rFonts w:ascii="Calibri" w:cs="Calibri" w:eastAsia="Calibri" w:hAnsi="Calibri"/>
                <w:color w:val="1F2328"/>
                <w:sz w:val="18"/>
                <w:szCs w:val="18"/>
              </w:rPr>
              <w:t xml:space="preserve">De leerlingen werken zelfstandig aan: kolom ‘vlak ervoor’ bijwerken. LOB deel 1: talententest.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Kolom ‘vlak ervoor’ bijwerken. LOB deel 1: talententest.</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A klaar</w:t>
            </w:r>
          </w:p>
          <w:p>
            <w:pPr>
              <w:spacing w:after="40"/>
            </w:pPr>
            <w:r>
              <w:rPr>
                <w:rFonts w:ascii="Calibri" w:cs="Calibri" w:eastAsia="Calibri" w:hAnsi="Calibri"/>
                <w:color w:val="1F2328"/>
                <w:sz w:val="18"/>
                <w:szCs w:val="18"/>
              </w:rPr>
              <w:t xml:space="preserve">CKV SE-voorstelling (21, 27 of 28 okt)</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44</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26 – 30 okt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SKIA · start toetsweek A</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di 27 en wo 28 okt SKIA (avond) · vr 30 okt toetsweek A, geen mentorles</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45</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 – 6 nov</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A</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7"/>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2</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46</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9 – 13 nov</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7</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toetsweek A</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Tips-carrousel na toetsweek A.</w:t>
            </w:r>
          </w:p>
          <w:p>
            <w:pPr>
              <w:spacing w:after="40"/>
            </w:pPr>
            <w:r>
              <w:rPr>
                <w:rFonts w:ascii="Calibri" w:cs="Calibri" w:eastAsia="Calibri" w:hAnsi="Calibri"/>
                <w:color w:val="1F2328"/>
                <w:sz w:val="18"/>
                <w:szCs w:val="18"/>
              </w:rPr>
              <w:t xml:space="preserve">Terugblik: hoe organiseerde je het, wat werkte? Cijfers vullen leerlingen aan zodra ze in Magister staan. Check op de doelen uit het actieplan. Gesprekjes met leerlingen met de grootste tegenvaller tussen verwacht en behaald.</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toetsweek A en check op je doelen.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10 nov inhalen toetsweek A</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47</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16 – 20 nov</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8</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A · doelcheck</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‘Tips-carrousel na toetsweek A’.</w:t>
            </w:r>
          </w:p>
          <w:p>
            <w:pPr>
              <w:spacing w:after="40"/>
            </w:pPr>
            <w:r>
              <w:rPr>
                <w:rFonts w:ascii="Calibri" w:cs="Calibri" w:eastAsia="Calibri" w:hAnsi="Calibri"/>
                <w:color w:val="1F2328"/>
                <w:sz w:val="18"/>
                <w:szCs w:val="18"/>
              </w:rPr>
              <w:t xml:space="preserve">De leerlingen werken zelfstandig aan: cijfers invullen in je terugblik, check op je doelen afmaken. Extra: kies een docent voor feedback en kondig het aan.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Cijfers invullen in je terugblik, check op je doelen afmaken. Extra: kies een docent voor feedback en kondig het aan.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A klaar (vr 20 nov)</w:t>
            </w:r>
          </w:p>
          <w:p>
            <w:pPr>
              <w:spacing w:after="40"/>
            </w:pPr>
            <w:r>
              <w:rPr>
                <w:rFonts w:ascii="Calibri" w:cs="Calibri" w:eastAsia="Calibri" w:hAnsi="Calibri"/>
                <w:color w:val="1F2328"/>
                <w:sz w:val="18"/>
                <w:szCs w:val="18"/>
              </w:rPr>
              <w:t xml:space="preserve">60-minutenrooster · do 19 nov organisatiedag · docenten cijfers A uiterlijk vr 20 nov</w:t>
            </w:r>
          </w:p>
        </w:tc>
      </w:tr>
      <w:tr>
        <w:trPr>
          <w:cantSplit/>
        </w:trPr>
        <w:tc>
          <w:tcPr>
            <w:tcW w:type="dxa" w:w="15398"/>
            <w:gridSpan w:val="7"/>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Alleen als het gespreksslot aanstaat: gesprek met de mentor vóór les 9. In de tool kan de leerling pas verder na dit gesprek.</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48</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23 – 27 nov</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9</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Wat werkt hier, wat stoort?.</w:t>
            </w:r>
          </w:p>
          <w:p>
            <w:pPr>
              <w:spacing w:after="40"/>
            </w:pPr>
            <w:r>
              <w:rPr>
                <w:rFonts w:ascii="Calibri" w:cs="Calibri" w:eastAsia="Calibri" w:hAnsi="Calibri"/>
                <w:color w:val="1F2328"/>
                <w:sz w:val="18"/>
                <w:szCs w:val="18"/>
              </w:rPr>
              <w:t xml:space="preserve">Feedback op inhoud en volledigheid van LOB deel 1. Gesprekjes: wat zeggen de tests over jou?</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1 afmaken met feedback: visuele zelfanalyse.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ma 23 nov 12.00 uur: aanmelden herkansing A</w:t>
            </w:r>
          </w:p>
          <w:p>
            <w:pPr>
              <w:spacing w:after="40"/>
            </w:pPr>
            <w:r>
              <w:rPr>
                <w:rFonts w:ascii="Calibri" w:cs="Calibri" w:eastAsia="Calibri" w:hAnsi="Calibri"/>
                <w:color w:val="1F2328"/>
                <w:sz w:val="18"/>
                <w:szCs w:val="18"/>
              </w:rPr>
              <w:t xml:space="preserve">Leerlingbesprekingen deze week: gebruik de PDF’s van actieplan en terugblik A</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49</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30 nov – 4 dec</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10</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 · afronden</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‘Wat werkt hier, wat stoort?’.</w:t>
            </w:r>
          </w:p>
          <w:p>
            <w:pPr>
              <w:spacing w:after="40"/>
            </w:pPr>
            <w:r>
              <w:rPr>
                <w:rFonts w:ascii="Calibri" w:cs="Calibri" w:eastAsia="Calibri" w:hAnsi="Calibri"/>
                <w:color w:val="1F2328"/>
                <w:sz w:val="18"/>
                <w:szCs w:val="18"/>
              </w:rPr>
              <w:t xml:space="preserve">De leerlingen werken zelfstandig aan: LOB deel 1 inleveren in Magister. LOB 1-reflectie in de tool. Extra: feedback van je docent verwerken.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1 inleveren in Magister. LOB 1-reflectie in de tool. Extra: feedback van je docent verwerken.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1 inleveren (vr 4 dec)</w:t>
            </w:r>
          </w:p>
          <w:p>
            <w:pPr>
              <w:spacing w:after="40"/>
            </w:pPr>
            <w:r>
              <w:rPr>
                <w:rFonts w:ascii="Calibri" w:cs="Calibri" w:eastAsia="Calibri" w:hAnsi="Calibri"/>
                <w:color w:val="1F2328"/>
                <w:sz w:val="18"/>
                <w:szCs w:val="18"/>
              </w:rPr>
              <w:t xml:space="preserve">MOL-gesprekken op basis van leerlingbespreking (op indicatie)</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50</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dec</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11</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 LOB deel 2</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Papieren toren.</w:t>
            </w:r>
          </w:p>
          <w:p>
            <w:pPr>
              <w:spacing w:after="40"/>
            </w:pPr>
            <w:r>
              <w:rPr>
                <w:rFonts w:ascii="Calibri" w:cs="Calibri" w:eastAsia="Calibri" w:hAnsi="Calibri"/>
                <w:color w:val="1F2328"/>
                <w:sz w:val="18"/>
                <w:szCs w:val="18"/>
              </w:rPr>
              <w:t xml:space="preserve">Toetsweekplan B maken, met de voornemens uit de terugblik op A. Uitleg LOB deel 2: hoe vergelijk je opleidingen? Gesprekjes met leerlingen die bij A niet klaar waren.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B maken. Start LOB deel 2: kies twee opleidingen.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10 dec EHBSO (bsm)</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18 dec</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12</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 opleidingen</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‘Papieren toren’.</w:t>
            </w:r>
          </w:p>
          <w:p>
            <w:pPr>
              <w:spacing w:after="40"/>
            </w:pPr>
            <w:r>
              <w:rPr>
                <w:rFonts w:ascii="Calibri" w:cs="Calibri" w:eastAsia="Calibri" w:hAnsi="Calibri"/>
                <w:color w:val="1F2328"/>
                <w:sz w:val="18"/>
                <w:szCs w:val="18"/>
              </w:rPr>
              <w:t xml:space="preserve">De leerlingen werken zelfstandig aan: LOB deel 2: eerste opleiding onderzoeken. Open dagen opzoeken.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2: eerste opleiding onderzoeken. Open dagen opzoeken.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18 dec roostervrij (kerstactiviteiten):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52–53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21 dec – 1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Kerstvakantie</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4 – 8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13</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 check</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Studiebuddy’s.</w:t>
            </w:r>
          </w:p>
          <w:p>
            <w:pPr>
              <w:spacing w:after="40"/>
            </w:pPr>
            <w:r>
              <w:rPr>
                <w:rFonts w:ascii="Calibri" w:cs="Calibri" w:eastAsia="Calibri" w:hAnsi="Calibri"/>
                <w:color w:val="1F2328"/>
                <w:sz w:val="18"/>
                <w:szCs w:val="18"/>
              </w:rPr>
              <w:t xml:space="preserve">Kolom ‘vlak ervoor’ bijwerken. Gesprekjes met leerlingen die vakken op 1 of 2 hebben. Open dagen in de agenda zetten.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Kolom ‘vlak ervoor’ bijwerken, leerplanning checken.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B klaar (vr 8 jan)</w:t>
            </w:r>
          </w:p>
          <w:p>
            <w:pPr>
              <w:spacing w:after="40"/>
            </w:pPr>
            <w:r>
              <w:rPr>
                <w:rFonts w:ascii="Calibri" w:cs="Calibri" w:eastAsia="Calibri" w:hAnsi="Calibri"/>
                <w:color w:val="1F2328"/>
                <w:sz w:val="18"/>
                <w:szCs w:val="18"/>
              </w:rPr>
              <w:t xml:space="preserve">ma 4 jan 60-minutenrooster</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11 – 14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14</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Leren voor toetsweek B</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‘Studiebuddy’s’.</w:t>
            </w:r>
          </w:p>
          <w:p>
            <w:pPr>
              <w:spacing w:after="40"/>
            </w:pPr>
            <w:r>
              <w:rPr>
                <w:rFonts w:ascii="Calibri" w:cs="Calibri" w:eastAsia="Calibri" w:hAnsi="Calibri"/>
                <w:color w:val="1F2328"/>
                <w:sz w:val="18"/>
                <w:szCs w:val="18"/>
              </w:rPr>
              <w:t xml:space="preserve">De leerlingen werken zelfstandig aan: leren volgens je plan.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Leren volgens je plan.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vr 15 jan start toetsweek B: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22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B</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7"/>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3</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4</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25 – 29 jan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15</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B · spiegel</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Complimentenronde.</w:t>
            </w:r>
          </w:p>
          <w:p>
            <w:pPr>
              <w:spacing w:after="40"/>
            </w:pPr>
            <w:r>
              <w:rPr>
                <w:rFonts w:ascii="Calibri" w:cs="Calibri" w:eastAsia="Calibri" w:hAnsi="Calibri"/>
                <w:color w:val="1F2328"/>
                <w:sz w:val="18"/>
                <w:szCs w:val="18"/>
              </w:rPr>
              <w:t xml:space="preserve">Terugblik toetsweek B. Uitleg spiegel: eerst je eigen beeld, dan feedback vragen aan een docent, een klasgenoot en een ouder. Duo’s geven elkaar meteen feedback als klasgenoot.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toetsweek B. Spiegel stap 1 en 2: eigen beeld, feedback vragen.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26 jan inhalen B · vr 29 jan organisatiedag: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5</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 – 5 feb</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16</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Spiegel · feedback</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‘Complimentenronde’.</w:t>
            </w:r>
          </w:p>
          <w:p>
            <w:pPr>
              <w:spacing w:after="40"/>
            </w:pPr>
            <w:r>
              <w:rPr>
                <w:rFonts w:ascii="Calibri" w:cs="Calibri" w:eastAsia="Calibri" w:hAnsi="Calibri"/>
                <w:color w:val="1F2328"/>
                <w:sz w:val="18"/>
                <w:szCs w:val="18"/>
              </w:rPr>
              <w:t xml:space="preserve">De leerlingen werken zelfstandig aan: spiegel: feedback invullen en vergelijken met je eigen beeld. Cijfers B invullen.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Spiegel: feedback invullen en vergelijken met je eigen beeld. Cijfers B invullen.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B en spiegel klaar (vr 5 feb)</w:t>
            </w:r>
          </w:p>
          <w:p>
            <w:pPr>
              <w:spacing w:after="40"/>
            </w:pPr>
            <w:r>
              <w:rPr>
                <w:rFonts w:ascii="Calibri" w:cs="Calibri" w:eastAsia="Calibri" w:hAnsi="Calibri"/>
                <w:color w:val="1F2328"/>
                <w:sz w:val="18"/>
                <w:szCs w:val="18"/>
              </w:rPr>
              <w:t xml:space="preserve">60-minutenrooster · 2 en 3 feb sportmiddag voorexamenklassen</w:t>
            </w:r>
          </w:p>
        </w:tc>
      </w:tr>
      <w:tr>
        <w:trPr>
          <w:cantSplit/>
        </w:trPr>
        <w:tc>
          <w:tcPr>
            <w:tcW w:type="dxa" w:w="15398"/>
            <w:gridSpan w:val="7"/>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Alleen als het gespreksslot aanstaat: gesprek met de mentor vóór les 17. In de tool kan de leerling pas verder na dit gesprek.</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6</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8 – 12 feb</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17</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Tussenbalans</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Speeddate over je doelen.</w:t>
            </w:r>
          </w:p>
          <w:p>
            <w:pPr>
              <w:spacing w:after="40"/>
            </w:pPr>
            <w:r>
              <w:rPr>
                <w:rFonts w:ascii="Calibri" w:cs="Calibri" w:eastAsia="Calibri" w:hAnsi="Calibri"/>
                <w:color w:val="1F2328"/>
                <w:sz w:val="18"/>
                <w:szCs w:val="18"/>
              </w:rPr>
              <w:t xml:space="preserve">Tussenbalans: opnieuw meten, doelen van september evalueren, nieuwe doelen stellen. Daarna MOL-gesprek 2 voorbereiden: de leerling legt zijn plan voor en onderbouwt het met bewijs. Gesprekjes over de nieuwe doelen en over de uitkomst van de spiegel.</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Tussenbalans maken. MOL-gesprek 2 voorbereiden (spiekkaart) en thuis laten zien. PDF inleveren.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Tussenbalans-PDF inleveren (vr 12 feb)</w:t>
            </w:r>
          </w:p>
          <w:p>
            <w:pPr>
              <w:spacing w:after="40"/>
            </w:pPr>
            <w:r>
              <w:rPr>
                <w:rFonts w:ascii="Calibri" w:cs="Calibri" w:eastAsia="Calibri" w:hAnsi="Calibri"/>
                <w:color w:val="1F2328"/>
                <w:sz w:val="18"/>
                <w:szCs w:val="18"/>
              </w:rPr>
              <w:t xml:space="preserve">Leerlingbesprekingen · ma 8 feb aanmelden herkansing B · do 11 feb herkansen</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7</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18 feb</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18</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 2 · LOB deel 2</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‘Speeddate over je doelen’.</w:t>
            </w:r>
          </w:p>
          <w:p>
            <w:pPr>
              <w:spacing w:after="40"/>
            </w:pPr>
            <w:r>
              <w:rPr>
                <w:rFonts w:ascii="Calibri" w:cs="Calibri" w:eastAsia="Calibri" w:hAnsi="Calibri"/>
                <w:color w:val="1F2328"/>
                <w:sz w:val="18"/>
                <w:szCs w:val="18"/>
              </w:rPr>
              <w:t xml:space="preserve">De leerlingen werken zelfstandig aan: na het MOL-gesprek: afspraken invullen en terugkijken. LOB deel 2: interview afspreken en voorbereiden.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Na het MOL-gesprek: afspraken invullen en terugkijken. LOB deel 2: interview afspreken en voorbereiden.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MOL-gesprek 2 (ma 15 – do 18 feb) · vr 19 feb verlofdag: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8</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26 feb</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Voorjaarsvakantie</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9</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 – 5 mrt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19</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 beroepen</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Expertbord.</w:t>
            </w:r>
          </w:p>
          <w:p>
            <w:pPr>
              <w:spacing w:after="40"/>
            </w:pPr>
            <w:r>
              <w:rPr>
                <w:rFonts w:ascii="Calibri" w:cs="Calibri" w:eastAsia="Calibri" w:hAnsi="Calibri"/>
                <w:color w:val="1F2328"/>
                <w:sz w:val="18"/>
                <w:szCs w:val="18"/>
              </w:rPr>
              <w:t xml:space="preserve">Tussentijdse check LOB deel 2 op volledigheid. Start toetsweekplan C. Extra docentfeedback 2 aankondigen (verdeling bewaken, collega’s informeren). Gesprekjes: welke richting trekt?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LOB deel 2 bijwerken. Toetsweekplan C starten. Extra: kies een docent voor feedback en kondig het aan.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10</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8 – 12 mrt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20</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C · LOB deel 2</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‘Expertbord’.</w:t>
            </w:r>
          </w:p>
          <w:p>
            <w:pPr>
              <w:spacing w:after="40"/>
            </w:pPr>
            <w:r>
              <w:rPr>
                <w:rFonts w:ascii="Calibri" w:cs="Calibri" w:eastAsia="Calibri" w:hAnsi="Calibri"/>
                <w:color w:val="1F2328"/>
                <w:sz w:val="18"/>
                <w:szCs w:val="18"/>
              </w:rPr>
              <w:t xml:space="preserve">De leerlingen werken zelfstandig aan: toetsweekplan C maken. LOB deel 2 afronden. Extra: feedback van je docent verwerken.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C maken. LOB deel 2 afronden. Extra: feedback van je docent verwerken.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do 11 mrt organisatiedag</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15 – 19 mrt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21</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C · MOL 3</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Stellingen over de overgang.</w:t>
            </w:r>
          </w:p>
          <w:p>
            <w:pPr>
              <w:spacing w:after="40"/>
            </w:pPr>
            <w:r>
              <w:rPr>
                <w:rFonts w:ascii="Calibri" w:cs="Calibri" w:eastAsia="Calibri" w:hAnsi="Calibri"/>
                <w:color w:val="1F2328"/>
                <w:sz w:val="18"/>
                <w:szCs w:val="18"/>
              </w:rPr>
              <w:t xml:space="preserve">Kolom ‘vlak ervoor’, check op de doelen en de overgang: in welk beeld van de overgangsnormering zit je nu? Dit is het gespreksstuk voor MOL 3; de leerling bereidt het gesprek voor met een spiekkaart. LOB 2-reflectie in de tool.</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C afronden met doelcheck en overgang. LOB 2-reflectie. MOL-gesprek 3 voorbereiden en thuis laten zien.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deel 2 inleveren · Toetsweekplan C-PDF inleveren (vr 19 mrt)</w:t>
            </w:r>
          </w:p>
          <w:p>
            <w:pPr>
              <w:spacing w:after="40"/>
            </w:pPr>
            <w:r>
              <w:rPr>
                <w:rFonts w:ascii="Calibri" w:cs="Calibri" w:eastAsia="Calibri" w:hAnsi="Calibri"/>
                <w:color w:val="1F2328"/>
                <w:sz w:val="18"/>
                <w:szCs w:val="18"/>
              </w:rPr>
              <w:t xml:space="preserve">do 18 mrt deadline profielkeuze (niet voor havo 4)</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12</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22 – 26 mrt</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vr 26 mrt Goede Vrijdag</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7"/>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Periode 4</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29 mrt – 2 apr</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C · MOL 3</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toetsweek C tot en met wo 31 mrt · MOL-gesprek 3 (di 30 mrt – vr 2 apr), geen mentorles gepland</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14</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apr</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22</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 3 · terugblik C</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‘Stellingen over de overgang’.</w:t>
            </w:r>
          </w:p>
          <w:p>
            <w:pPr>
              <w:spacing w:after="40"/>
            </w:pPr>
            <w:r>
              <w:rPr>
                <w:rFonts w:ascii="Calibri" w:cs="Calibri" w:eastAsia="Calibri" w:hAnsi="Calibri"/>
                <w:color w:val="1F2328"/>
                <w:sz w:val="18"/>
                <w:szCs w:val="18"/>
              </w:rPr>
              <w:t xml:space="preserve">De leerlingen werken zelfstandig aan: na het MOL-gesprek: afspraken invullen en terugkijken. Terugblik toetsweek C: organisatie.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Na het MOL-gesprek: afspraken invullen en terugkijken. Terugblik toetsweek C: organisatie.</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60-minutenrooster (nakijkweek)</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15</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12 – 16 apr</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23</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C · eindpitch</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Pitch-opwarmer.</w:t>
            </w:r>
          </w:p>
          <w:p>
            <w:pPr>
              <w:spacing w:after="40"/>
            </w:pPr>
            <w:r>
              <w:rPr>
                <w:rFonts w:ascii="Calibri" w:cs="Calibri" w:eastAsia="Calibri" w:hAnsi="Calibri"/>
                <w:color w:val="1F2328"/>
                <w:sz w:val="18"/>
                <w:szCs w:val="18"/>
              </w:rPr>
              <w:t xml:space="preserve">Terugblik toetsweek C. Introductie eindpitch en criteria. Gesprekjes over de overgang: wie loopt risico?</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Terugblik toetsweek C. Uitleg eindpitch.</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Terugblik C klaar (vr 16 apr)</w:t>
            </w:r>
          </w:p>
          <w:p>
            <w:pPr>
              <w:spacing w:after="40"/>
            </w:pPr>
            <w:r>
              <w:rPr>
                <w:rFonts w:ascii="Calibri" w:cs="Calibri" w:eastAsia="Calibri" w:hAnsi="Calibri"/>
                <w:color w:val="1F2328"/>
                <w:sz w:val="18"/>
                <w:szCs w:val="18"/>
              </w:rPr>
              <w:t xml:space="preserve">wo 14 apr cijfers C in Magister</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16</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19 – 23 apr</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24</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Eindpitch · opzet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‘Pitch-opwarmer’.</w:t>
            </w:r>
          </w:p>
          <w:p>
            <w:pPr>
              <w:spacing w:after="40"/>
            </w:pPr>
            <w:r>
              <w:rPr>
                <w:rFonts w:ascii="Calibri" w:cs="Calibri" w:eastAsia="Calibri" w:hAnsi="Calibri"/>
                <w:color w:val="1F2328"/>
                <w:sz w:val="18"/>
                <w:szCs w:val="18"/>
              </w:rPr>
              <w:t xml:space="preserve">De leerlingen werken zelfstandig aan: opzet pitch maken.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Opzet pitch maken.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ma 19 apr 12.00 uur: inschrijven herkansing</w:t>
            </w:r>
          </w:p>
          <w:p>
            <w:pPr>
              <w:spacing w:after="40"/>
            </w:pPr>
            <w:r>
              <w:rPr>
                <w:rFonts w:ascii="Calibri" w:cs="Calibri" w:eastAsia="Calibri" w:hAnsi="Calibri"/>
                <w:color w:val="1F2328"/>
                <w:sz w:val="18"/>
                <w:szCs w:val="18"/>
              </w:rPr>
              <w:t xml:space="preserve">do 22 apr herkansen SE’s A, B of C</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17–18</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26 apr – 7 mei</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Meivakantie</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15398"/>
            <w:gridSpan w:val="7"/>
            <w:tcBorders>
              <w:top w:val="single" w:color="C9C4B5" w:sz="4"/>
              <w:left w:val="single" w:color="C9C4B5" w:sz="4"/>
              <w:bottom w:val="single" w:color="C9C4B5" w:sz="4"/>
              <w:right w:val="single" w:color="C9C4B5" w:sz="4"/>
            </w:tcBorders>
            <w:shd w:fill="FFF4D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Alleen als het gespreksslot aanstaat: gesprek met de mentor vóór les 25. In de tool kan de leerling pas verder na dit gesprek.</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19</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10 – 14 mei</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25</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Eindpitch · opzet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Feedbacktrio’s.</w:t>
            </w:r>
          </w:p>
          <w:p>
            <w:pPr>
              <w:spacing w:after="40"/>
            </w:pPr>
            <w:r>
              <w:rPr>
                <w:rFonts w:ascii="Calibri" w:cs="Calibri" w:eastAsia="Calibri" w:hAnsi="Calibri"/>
                <w:color w:val="1F2328"/>
                <w:sz w:val="18"/>
                <w:szCs w:val="18"/>
              </w:rPr>
              <w:t xml:space="preserve">Feedback op structuur, timing en vormgeving. Leerlingen oefenen in duo’s.</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Pitch aanscherpen en oefenen.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20</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17 – 21 mei</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26</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Eindpitch · oefenen</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‘Feedbacktrio’s’.</w:t>
            </w:r>
          </w:p>
          <w:p>
            <w:pPr>
              <w:spacing w:after="40"/>
            </w:pPr>
            <w:r>
              <w:rPr>
                <w:rFonts w:ascii="Calibri" w:cs="Calibri" w:eastAsia="Calibri" w:hAnsi="Calibri"/>
                <w:color w:val="1F2328"/>
                <w:sz w:val="18"/>
                <w:szCs w:val="18"/>
              </w:rPr>
              <w:t xml:space="preserve">De leerlingen werken zelfstandig aan: pitch oefenen, binnen 5 minuten.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Pitch oefenen, binnen 5 minuten.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di 18 mei organisatiedag</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21</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24 – 28 mei</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27</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Eindpitch</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Applaus en één compliment.</w:t>
            </w:r>
          </w:p>
          <w:p>
            <w:pPr>
              <w:spacing w:after="40"/>
            </w:pPr>
            <w:r>
              <w:rPr>
                <w:rFonts w:ascii="Calibri" w:cs="Calibri" w:eastAsia="Calibri" w:hAnsi="Calibri"/>
                <w:color w:val="1F2328"/>
                <w:sz w:val="18"/>
                <w:szCs w:val="18"/>
              </w:rPr>
              <w:t xml:space="preserve">Pitches in groepjes van vier, met feedback van elkaar op de criteria. Jij loopt rond en beoordeelt. Met de hele klas heb je daar les 27 én 28 voor nodig, of je laat een deel van de klas een video inleveren.</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Pitch geven.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22</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31 mei – 4 jun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28</w:t>
            </w:r>
          </w:p>
        </w:tc>
        <w:tc>
          <w:tcPr>
            <w:tcW w:type="dxa" w:w="1750"/>
            <w:tcBorders>
              <w:top w:val="single" w:color="C9C4B5" w:sz="4"/>
              <w:left w:val="single" w:color="C9C4B5" w:sz="4"/>
              <w:bottom w:val="single" w:color="C9C4B5" w:sz="4"/>
              <w:right w:val="single" w:color="C9C4B5" w:sz="4"/>
            </w:tcBorders>
            <w:shd w:fill="EFE9F7"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Eindpitch · LOB 3-reflectie</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‘Applaus en één compliment’.</w:t>
            </w:r>
          </w:p>
          <w:p>
            <w:pPr>
              <w:spacing w:after="40"/>
            </w:pPr>
            <w:r>
              <w:rPr>
                <w:rFonts w:ascii="Calibri" w:cs="Calibri" w:eastAsia="Calibri" w:hAnsi="Calibri"/>
                <w:color w:val="1F2328"/>
                <w:sz w:val="18"/>
                <w:szCs w:val="18"/>
              </w:rPr>
              <w:t xml:space="preserve">Tweede pitchronde. Wie al gepitcht heeft, doet de LOB 3-reflectie in de tool.</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Pitch geven of LOB 3-reflectie in de tool.</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 3-reflectie klaar (vr 4 jun)</w:t>
            </w:r>
          </w:p>
          <w:p>
            <w:pPr>
              <w:spacing w:after="40"/>
            </w:pPr>
            <w:r>
              <w:rPr>
                <w:rFonts w:ascii="Calibri" w:cs="Calibri" w:eastAsia="Calibri" w:hAnsi="Calibri"/>
                <w:color w:val="1F2328"/>
                <w:sz w:val="18"/>
                <w:szCs w:val="18"/>
              </w:rPr>
              <w:t xml:space="preserve">LOB-eindpitch</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23</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7 – 11 jun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29</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D · eindbalans</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Tijdlijn van het jaar.</w:t>
            </w:r>
          </w:p>
          <w:p>
            <w:pPr>
              <w:spacing w:after="40"/>
            </w:pPr>
            <w:r>
              <w:rPr>
                <w:rFonts w:ascii="Calibri" w:cs="Calibri" w:eastAsia="Calibri" w:hAnsi="Calibri"/>
                <w:color w:val="1F2328"/>
                <w:sz w:val="18"/>
                <w:szCs w:val="18"/>
              </w:rPr>
              <w:t xml:space="preserve">Toetsweekplan D maken. Eindbalans stap 1 tot en met 3: meten, doelen evalueren, vooruitkijken naar havo 5. Gesprekjes: wat neem je mee?</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Toetsweekplan D. Eindbalans stap 1 tot en met 3.</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24</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14 – 17 jun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Les 30</w:t>
            </w:r>
          </w:p>
        </w:tc>
        <w:tc>
          <w:tcPr>
            <w:tcW w:type="dxa" w:w="1750"/>
            <w:tcBorders>
              <w:top w:val="single" w:color="C9C4B5" w:sz="4"/>
              <w:left w:val="single" w:color="C9C4B5" w:sz="4"/>
              <w:bottom w:val="single" w:color="C9C4B5" w:sz="4"/>
              <w:right w:val="single" w:color="C9C4B5" w:sz="4"/>
            </w:tcBorders>
            <w:shd w:fill="E3EFEF"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Eindbalans stap 1 tot en met 3</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Opener:</w:t>
            </w:r>
            <w:r>
              <w:rPr>
                <w:rFonts w:ascii="Calibri" w:cs="Calibri" w:eastAsia="Calibri" w:hAnsi="Calibri"/>
                <w:color w:val="1F2328"/>
                <w:sz w:val="18"/>
                <w:szCs w:val="18"/>
              </w:rPr>
              <w:t xml:space="preserve"> variant na ‘Tijdlijn van het jaar’.</w:t>
            </w:r>
          </w:p>
          <w:p>
            <w:pPr>
              <w:spacing w:after="40"/>
            </w:pPr>
            <w:r>
              <w:rPr>
                <w:rFonts w:ascii="Calibri" w:cs="Calibri" w:eastAsia="Calibri" w:hAnsi="Calibri"/>
                <w:color w:val="1F2328"/>
                <w:sz w:val="18"/>
                <w:szCs w:val="18"/>
              </w:rPr>
              <w:t xml:space="preserve">De leerlingen werken zelfstandig aan: eindbalans stap 1 tot en met 3. Jij voert gesprekjes en helpt waar het vastloopt.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Eindbalans stap 1 tot en met 3.</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Toetsweekplan D klaar (do 17 jun)</w:t>
            </w:r>
          </w:p>
          <w:p>
            <w:pPr>
              <w:spacing w:after="40"/>
            </w:pPr>
            <w:r>
              <w:rPr>
                <w:rFonts w:ascii="Calibri" w:cs="Calibri" w:eastAsia="Calibri" w:hAnsi="Calibri"/>
                <w:color w:val="1F2328"/>
                <w:sz w:val="18"/>
                <w:szCs w:val="18"/>
              </w:rPr>
              <w:t xml:space="preserve">vr 18 jun start toetsweek D: valt je les op vrijdag, dan vervalt hij</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25</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18 – 25 jun</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BEEE6"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Toetsweek D</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26</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28 jun – 2 jul</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Roostervrije week · eindbalans thuis</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do 1 jul inzage toetsen D en PWS-dag havo 4 · wo 30 jun sport- en activiteitendag</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Thuis: eindbalans stap 4 en 5, met je cijfers van toetsweek D. PDF inleveren.</w:t>
            </w: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Eindbalans-PDF inleveren (vr 2 jul)</w:t>
            </w:r>
          </w:p>
        </w:tc>
      </w:tr>
      <w:tr>
        <w:trPr>
          <w:cantSplit/>
        </w:trPr>
        <w:tc>
          <w:tcPr>
            <w:tcW w:type="dxa" w:w="6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27</w:t>
            </w:r>
          </w:p>
        </w:tc>
        <w:tc>
          <w:tcPr>
            <w:tcW w:type="dxa" w:w="12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5 – 9 jul</w:t>
            </w:r>
          </w:p>
        </w:tc>
        <w:tc>
          <w:tcPr>
            <w:tcW w:type="dxa" w:w="105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geen les</w:t>
            </w:r>
          </w:p>
        </w:tc>
        <w:tc>
          <w:tcPr>
            <w:tcW w:type="dxa" w:w="1750"/>
            <w:tcBorders>
              <w:top w:val="single" w:color="C9C4B5" w:sz="4"/>
              <w:left w:val="single" w:color="C9C4B5" w:sz="4"/>
              <w:bottom w:val="single" w:color="C9C4B5" w:sz="4"/>
              <w:right w:val="single" w:color="C9C4B5" w:sz="4"/>
            </w:tcBorders>
            <w:shd w:fill="F2F1EC" w:color="auto" w:val="clear"/>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Overgangsvergaderingen · rapport</w:t>
            </w:r>
          </w:p>
        </w:tc>
        <w:tc>
          <w:tcPr>
            <w:tcW w:type="dxa" w:w="47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5F6670"/>
                <w:sz w:val="18"/>
                <w:szCs w:val="18"/>
              </w:rPr>
              <w:t xml:space="preserve">vr 9 jul rapport</w:t>
            </w:r>
          </w:p>
        </w:tc>
        <w:tc>
          <w:tcPr>
            <w:tcW w:type="dxa" w:w="3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c>
          <w:tcPr>
            <w:tcW w:type="dxa" w:w="29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p>
        </w:tc>
      </w:tr>
    </w:tbl>
    <w:p>
      <w:pPr>
        <w:pageBreakBefore/>
      </w:pPr>
    </w:p>
    <w:p>
      <w:pPr>
        <w:pStyle w:val="Heading1"/>
        <w:keepNext/>
        <w:spacing w:after="100" w:before="280"/>
      </w:pPr>
      <w:r>
        <w:rPr>
          <w:rFonts w:ascii="Calibri" w:cs="Calibri" w:eastAsia="Calibri" w:hAnsi="Calibri"/>
        </w:rPr>
        <w:t xml:space="preserve">Waarop dit is gebaseerd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cantSplit/>
          <w:tblHeader/>
        </w:trPr>
        <w:tc>
          <w:tcPr>
            <w:tcW w:type="dxa" w:w="26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Bouwsteen</w:t>
            </w:r>
          </w:p>
        </w:tc>
        <w:tc>
          <w:tcPr>
            <w:tcW w:type="dxa" w:w="127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Kern en toepassing</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Zelfregulerend leren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Zimmerman beschrijft leren als een cyclus van vooruitdenken, uitvoeren en terugkijken. De Education Endowment Foundation noemt plannen, monitoren en evalueren een van de effectiefste en goedkoopste aanpakken, mits ingebed in het gewone onderwijs. De PDCA-cyclus is dezelfde gedachte: daarom is PDCA hier geen los formulier, maar het ritme van het jaar.</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Doelen stellen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Locke en Latham: specifieke, uitdagende doelen werken, maar alleen met feedback erbij. Bij complexe vaardigheden (zoals leren plannen) werken leerdoelen beter dan prestatiedoelen. Leerlingen kiezen daarom per doel het soort doel. Maximaal twee doelen tegelijk.</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Als-dan-plannen (WOOP)</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Duckworth e.a. (2011) lieten 16-jarigen een doel koppelen aan hun eigen obstakel en een als-dan-plan. Die groep deed ruim 60 procent meer oefenwerk. SMART zegt wát je wilt, het als-dan-plan zorgt dat het gebeurt.</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Motivatie</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Zelfdeterminatietheorie (Deci en Ryan): motivatie loopt van ‘het moet’ naar ‘ik snap waarom het voor mij belangrijk is’. De rubric voor motivatie volgt die ladder in leerlingtaal.</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Feedback en 360-graden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Hattie en Timperley: goede feedback beantwoordt drie vragen: waar ga ik heen, hoe gaat het, wat is de volgende stap. 360-graden feedback laat vooral zien waar zelfbeeld en beeld van anderen uiteenlopen. In de spiegel is dat uitgekleed tot vier scores en één top en tip per feedbackgever.</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MOL-gesprek door de leerling</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In een leerlinggestuurd gesprek (student-led conference) presenteert de leerling zijn eigen plan en onderbouwt hij het. Dat vraagt reflectie vooraf en maakt de leerling eigenaar. Ouders lezen vooraf mee, zodat het een echt driehoeksgesprek wordt.</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Executieve functies</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SLO onderscheidt elf executieve functies: zes kernfuncties (emotieregulatie, werkgeheugen, reactie-inhibitie, volgehouden aandacht, taakinitiatie, flexibiliteit) en vijf hogere denkvaardigheden die erop voortbouwen (plannen, organiseren, timemanagement, doelgericht gedrag, metacognitie). SLO adviseert in het vo: zelfkennis over je sterke en zwakke functies, strategieën ontdekken en uitproberen, en de leerling laten kiezen waaraan hij werkt. De zelfscan is een startpunt, geen diagnose.</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Feedback van docenten en klasgenoten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SLO (formatief evalueren): feedback werkt als ze gekoppeld is aan een doel en heldere criteria, behapbaar is, op het proces gericht, en als de leerling tijd krijgt om er iets mee te doen. Daarom vraagt de leerling de docent naar zijn aanpak bij zijn vakdoel, en krijgt de klasgenoot drie vaste vragen als criteria.</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Studievaardigheden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Dunlosky e.a. (2013) en The Learning Scientists: jezelf overhoren en gespreid leren werken het best, door elkaar oefenen, uitleggen en woord-en-beeld helpen ook. Leerlingen proberen in drie rondes een nieuwe manier uit en testen die in een toetsweek: zo verzamelen ze zelf bewijs.</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Groepsvorming</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Tuckman (1965; met Jensen 1977): groepen doorlopen fasen van kennismaken via posities innemen en normen maken naar samenwerken en afsluiten. De eerste weken (Gouden Weken) en de weken na de kerst (Zilveren Weken) bepalen de toon. Een korte, vaste opener per les houdt de groep in beweging.</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Toetsweken</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Leerlingen voorspellen hun cijfer en vergelijken dat met het behaalde cijfer: zo trainen ze hun zelfinschatting. Bij leerstrategieën laat de tool zien dat jezelf overhoren en gespreid leren het best werken, en doorlezen en markeren het minst (Dunlosky e.a., 2013).</w:t>
            </w:r>
          </w:p>
        </w:tc>
      </w:tr>
      <w:tr>
        <w:trPr>
          <w:cantSplit/>
        </w:trPr>
        <w:tc>
          <w:tcPr>
            <w:tcW w:type="dxa" w:w="26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LOB</w:t>
            </w:r>
          </w:p>
        </w:tc>
        <w:tc>
          <w:tcPr>
            <w:tcW w:type="dxa" w:w="127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De drie delen van het LOB-dossier volgen de loopbaancompetenties van Kuijpers: deel 1 kwaliteiten en motieven, deel 2 werkexploratie en netwerken, deel 3 loopbaansturing. De opbouw van het actieplan (terugkijken, reflecteren, vooruitkijken, activeren) komt uit het loopbaangesprek (SLO).</w:t>
            </w:r>
          </w:p>
        </w:tc>
      </w:tr>
    </w:tbl>
    <w:p>
      <w:pPr>
        <w:spacing w:after="100" w:before="120" w:line="276"/>
      </w:pPr>
      <w:r>
        <w:rPr>
          <w:rFonts w:ascii="Calibri" w:cs="Calibri" w:eastAsia="Calibri" w:hAnsi="Calibri"/>
          <w:color w:val="5F6670"/>
          <w:sz w:val="16"/>
          <w:szCs w:val="16"/>
        </w:rPr>
        <w:t xml:space="preserve">Bronnen: Zimmerman (2002), Self-regulated learning; Education Endowment Foundation (2018/2021), Metacognition and self-regulated learning; Locke en Latham (2002), American Psychologist; Duckworth, Grant, Loew, Oettingen en Gollwitzer (2011), Educational Psychology; Deci en Ryan, zelfdeterminatietheorie; Hattie en Timperley (2007), The power of feedback; Dunlosky e.a. (2013), Psychological Science in the Public Interest; Kuijpers, loopbaancompetenties, en SLO/Expertisepunt LOB, Van kiezen naar leren kiezen; SLO, Wat zijn executieve functies, en wat zijn ze niet? en Werken aan executieve functies; SLO (2019), Formatief evalueren in het voortgezet onderwijs; Tuckman (1965) en Tuckman en Jensen (1977); Ward e.a. (2017), Brain drain.</w:t>
      </w:r>
    </w:p>
    <w:p>
      <w:pPr>
        <w:pStyle w:val="Heading2"/>
        <w:keepNext/>
        <w:spacing w:after="100" w:before="200"/>
      </w:pPr>
      <w:r>
        <w:rPr>
          <w:rFonts w:ascii="Calibri" w:cs="Calibri" w:eastAsia="Calibri" w:hAnsi="Calibri"/>
        </w:rPr>
        <w:t xml:space="preserve">Privacy</w:t>
      </w:r>
    </w:p>
    <w:p>
      <w:pPr>
        <w:spacing w:after="100" w:before="0" w:line="276"/>
      </w:pPr>
      <w:r>
        <w:rPr>
          <w:rFonts w:ascii="Calibri" w:cs="Calibri" w:eastAsia="Calibri" w:hAnsi="Calibri"/>
          <w:color w:val="1F2328"/>
          <w:sz w:val="20"/>
          <w:szCs w:val="20"/>
        </w:rPr>
        <w:t xml:space="preserve">De tool bewaart niets op een server en gebruikt geen account. Alles staat in de browser van de leerling. De mentor ontvangt alleen wat een leerling als PDF inlevert via Teams of Magister, dus binnen de schoolomgeving. Hoe het met een leerling gaat (de thermometer bij welbevinden) komt alleen in de PDF als de leerling dat per onderdeel aanvinkt. In deze planner staan geen leerlingnamen. Bewaar ingeleverde PDF’s niet langer dan nodig voor de begeleiding en de overdracht naar havo 5.</w:t>
      </w:r>
    </w:p>
    <w:p>
      <w:pPr>
        <w:pStyle w:val="Heading2"/>
        <w:keepNext/>
        <w:spacing w:after="100" w:before="200"/>
      </w:pPr>
      <w:r>
        <w:rPr>
          <w:rFonts w:ascii="Calibri" w:cs="Calibri" w:eastAsia="Calibri" w:hAnsi="Calibri"/>
        </w:rPr>
        <w:t xml:space="preserve">Aanpassingen ten opzichte van de mentorenplanning LOB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8098"/>
      </w:tblGrid>
      <w:tr>
        <w:trPr>
          <w:cantSplit/>
          <w:tblHeader/>
        </w:trPr>
        <w:tc>
          <w:tcPr>
            <w:tcW w:type="dxa" w:w="20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Week</w:t>
            </w:r>
          </w:p>
        </w:tc>
        <w:tc>
          <w:tcPr>
            <w:tcW w:type="dxa" w:w="5300"/>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In de LOB-planning</w:t>
            </w:r>
          </w:p>
        </w:tc>
        <w:tc>
          <w:tcPr>
            <w:tcW w:type="dxa" w:w="8098"/>
            <w:tcBorders>
              <w:top w:val="single" w:color="C9C4B5" w:sz="4"/>
              <w:left w:val="single" w:color="C9C4B5" w:sz="4"/>
              <w:bottom w:val="single" w:color="C9C4B5" w:sz="4"/>
              <w:right w:val="single" w:color="C9C4B5" w:sz="4"/>
            </w:tcBorders>
            <w:shd w:fill="1D5C63"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Probleem en oplossing</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3</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Feedback op vergelijking opleidingen</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Valt in toetsweek B. Verschoven naar week 4 tot en met 7.</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8</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Herinneren aan deadlines deel 2</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Voorjaarsvakantie. Verschoven naar week 9 en 10.</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12 – 13</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Introductie en feedback eindpitch</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Toetsweek C en MOL-gesprek 3. Verschoven naar week 14 tot en met 20.</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51</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Bezoekt SKIA</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SKIA is op 27 en 28 oktober (week 44). In week 50 – 51 staan open dagen plannen.</w:t>
            </w:r>
          </w:p>
        </w:tc>
      </w:tr>
      <w:tr>
        <w:trPr>
          <w:cantSplit/>
        </w:trPr>
        <w:tc>
          <w:tcPr>
            <w:tcW w:type="dxa" w:w="20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b/>
                <w:bCs/>
                <w:color w:val="1F2328"/>
                <w:sz w:val="18"/>
                <w:szCs w:val="18"/>
              </w:rPr>
              <w:t xml:space="preserve">Week 22</w:t>
            </w:r>
          </w:p>
        </w:tc>
        <w:tc>
          <w:tcPr>
            <w:tcW w:type="dxa" w:w="5300"/>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Afsluitende pitch, 5 minuten per leerling</w:t>
            </w:r>
          </w:p>
        </w:tc>
        <w:tc>
          <w:tcPr>
            <w:tcW w:type="dxa" w:w="8098"/>
            <w:tcBorders>
              <w:top w:val="single" w:color="C9C4B5" w:sz="4"/>
              <w:left w:val="single" w:color="C9C4B5" w:sz="4"/>
              <w:bottom w:val="single" w:color="C9C4B5" w:sz="4"/>
              <w:right w:val="single" w:color="C9C4B5" w:sz="4"/>
            </w:tcBorders>
            <w:tcMar>
              <w:top w:type="dxa" w:w="60"/>
              <w:left w:type="dxa" w:w="90"/>
              <w:bottom w:type="dxa" w:w="60"/>
              <w:right w:type="dxa" w:w="90"/>
            </w:tcMar>
            <w:vAlign w:val="top"/>
          </w:tcPr>
          <w:p>
            <w:pPr>
              <w:spacing w:after="40"/>
            </w:pPr>
            <w:r>
              <w:rPr>
                <w:rFonts w:ascii="Calibri" w:cs="Calibri" w:eastAsia="Calibri" w:hAnsi="Calibri"/>
                <w:color w:val="1F2328"/>
                <w:sz w:val="18"/>
                <w:szCs w:val="18"/>
              </w:rPr>
              <w:t xml:space="preserve">30 pitches van 5 minuten passen niet in één les. Voorstel: pitchen in groepjes van vier met feedback van elkaar, verdeeld over week 21 en 22, of een deel een video laten inleveren.</w:t>
            </w:r>
          </w:p>
        </w:tc>
      </w:tr>
    </w:tbl>
    <w:p>
      <w:pPr>
        <w:spacing w:after="100" w:before="120" w:line="276"/>
      </w:pPr>
      <w:r>
        <w:rPr>
          <w:rFonts w:ascii="Calibri" w:cs="Calibri" w:eastAsia="Calibri" w:hAnsi="Calibri"/>
          <w:color w:val="5F6670"/>
          <w:sz w:val="18"/>
          <w:szCs w:val="18"/>
        </w:rPr>
        <w:t xml:space="preserve">Herkansingen: de jaarplanner noemt voor leerjaar 3 tot en met 6 een aanmelddeadline voor herkansing A (23 november) en B (8 februari, herkansen 11 februari), en voor havo 4 een herkansingsmoment voor SE’s uit A, B of C op 22 april. Controleer bij de leerlingcoördinator welke regeling voor havo 4 geldt.</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670"/>
        <w:sz w:val="16"/>
        <w:szCs w:val="16"/>
      </w:rPr>
      <w:t xml:space="preserve">Jaarplanner mentorlessen havo 4 · hele klas 2026-2027 · pagina </w:t>
    </w:r>
    <w:r>
      <w:rPr>
        <w:rFonts w:ascii="Calibri" w:cs="Calibri" w:eastAsia="Calibri" w:hAnsi="Calibri"/>
        <w:color w:val="5F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D5C63"/>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2026-09-10T21:43:58.743Z</dcterms:created>
  <dcterms:modified xsi:type="dcterms:W3CDTF">2026-09-10T21:43:58.743Z</dcterms:modified>
</cp:coreProperties>
</file>

<file path=docProps/custom.xml><?xml version="1.0" encoding="utf-8"?>
<Properties xmlns="http://schemas.openxmlformats.org/officeDocument/2006/custom-properties" xmlns:vt="http://schemas.openxmlformats.org/officeDocument/2006/docPropsVTypes"/>
</file>