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11F9" w14:textId="77777777" w:rsidR="00127613" w:rsidRDefault="00127613">
      <w:pPr>
        <w:rPr>
          <w:b/>
          <w:sz w:val="24"/>
          <w:szCs w:val="24"/>
          <w:lang w:val="es-ES_tradnl"/>
        </w:rPr>
      </w:pPr>
      <w:r w:rsidRPr="00127613">
        <w:rPr>
          <w:b/>
          <w:sz w:val="24"/>
          <w:szCs w:val="24"/>
          <w:lang w:val="es-ES_tradnl"/>
        </w:rPr>
        <w:t xml:space="preserve">PRÁCTICA DE INSTALACIÓN DEL SERVIDOR DNS EN LA MÁQUINA VIRTUAL DE </w:t>
      </w:r>
      <w:r w:rsidR="00022F6E">
        <w:rPr>
          <w:b/>
          <w:sz w:val="24"/>
          <w:szCs w:val="24"/>
          <w:lang w:val="es-ES_tradnl"/>
        </w:rPr>
        <w:t>UBUNTU</w:t>
      </w:r>
      <w:r w:rsidRPr="00127613">
        <w:rPr>
          <w:b/>
          <w:sz w:val="24"/>
          <w:szCs w:val="24"/>
          <w:lang w:val="es-ES_tradnl"/>
        </w:rPr>
        <w:t>SERVER</w:t>
      </w:r>
      <w:r>
        <w:rPr>
          <w:b/>
          <w:sz w:val="24"/>
          <w:szCs w:val="24"/>
          <w:lang w:val="es-ES_tradnl"/>
        </w:rPr>
        <w:t>, CONFIGURACIÓN DEL CLIENTE DNS EN LAS OTRAS MÁQUINAS</w:t>
      </w:r>
      <w:r w:rsidRPr="00127613">
        <w:rPr>
          <w:b/>
          <w:sz w:val="24"/>
          <w:szCs w:val="24"/>
          <w:lang w:val="es-ES_tradnl"/>
        </w:rPr>
        <w:t xml:space="preserve"> </w:t>
      </w:r>
      <w:r>
        <w:rPr>
          <w:b/>
          <w:sz w:val="24"/>
          <w:szCs w:val="24"/>
          <w:lang w:val="es-ES_tradnl"/>
        </w:rPr>
        <w:t>Y COMPROBACIÓN DE LA RESOLUCIÓN DIRECTA E INVERSA.</w:t>
      </w:r>
    </w:p>
    <w:p w14:paraId="0E6A5174" w14:textId="77777777" w:rsidR="00127613" w:rsidRPr="00127613" w:rsidRDefault="00127613">
      <w:pPr>
        <w:rPr>
          <w:b/>
          <w:sz w:val="24"/>
          <w:szCs w:val="24"/>
          <w:lang w:val="es-ES_tradnl"/>
        </w:rPr>
      </w:pPr>
    </w:p>
    <w:p w14:paraId="1FC39A5F" w14:textId="77777777" w:rsidR="00281A39" w:rsidRDefault="004928BF" w:rsidP="00281A39">
      <w:pPr>
        <w:rPr>
          <w:lang w:val="es-ES_tradnl"/>
        </w:rPr>
      </w:pPr>
      <w:r>
        <w:rPr>
          <w:lang w:val="es-ES_tradnl"/>
        </w:rPr>
        <w:t>1</w:t>
      </w:r>
      <w:r w:rsidR="00281A39">
        <w:rPr>
          <w:lang w:val="es-ES_tradnl"/>
        </w:rPr>
        <w:t xml:space="preserve">.- Iniciar sesión en la M.V </w:t>
      </w:r>
      <w:proofErr w:type="spellStart"/>
      <w:r w:rsidR="00281A39">
        <w:rPr>
          <w:lang w:val="es-ES_tradnl"/>
        </w:rPr>
        <w:t>UbuntuServer</w:t>
      </w:r>
      <w:proofErr w:type="spellEnd"/>
    </w:p>
    <w:p w14:paraId="2E05F013" w14:textId="61CD90FF" w:rsidR="00281A39" w:rsidRDefault="00281A39" w:rsidP="00281A39">
      <w:pPr>
        <w:rPr>
          <w:lang w:val="es-ES_tradnl"/>
        </w:rPr>
      </w:pPr>
      <w:r>
        <w:rPr>
          <w:lang w:val="es-ES_tradnl"/>
        </w:rPr>
        <w:t>1.</w:t>
      </w:r>
      <w:r w:rsidR="004928BF">
        <w:rPr>
          <w:lang w:val="es-ES_tradnl"/>
        </w:rPr>
        <w:t>2</w:t>
      </w:r>
      <w:r>
        <w:rPr>
          <w:lang w:val="es-ES_tradnl"/>
        </w:rPr>
        <w:t>.- Comando</w:t>
      </w:r>
      <w:r w:rsidR="001D357C">
        <w:rPr>
          <w:lang w:val="es-ES_tradnl"/>
        </w:rPr>
        <w:t>s</w:t>
      </w:r>
      <w:r>
        <w:rPr>
          <w:lang w:val="es-ES_tradnl"/>
        </w:rPr>
        <w:t xml:space="preserve"> para obtener la/s direcciones IP asociadas al nombre DNS </w:t>
      </w:r>
      <w:hyperlink r:id="rId7" w:history="1">
        <w:r w:rsidRPr="00CE161A">
          <w:rPr>
            <w:rStyle w:val="Hipervnculo"/>
            <w:lang w:val="es-ES_tradnl"/>
          </w:rPr>
          <w:t>www.google.es</w:t>
        </w:r>
      </w:hyperlink>
    </w:p>
    <w:p w14:paraId="34D7E045" w14:textId="45369FEC" w:rsidR="00281A39" w:rsidRDefault="00281A39" w:rsidP="00281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r w:rsidRPr="005F1ECB">
        <w:rPr>
          <w:color w:val="FF0000"/>
          <w:lang w:val="en-US"/>
        </w:rPr>
        <w:t xml:space="preserve"> </w:t>
      </w:r>
    </w:p>
    <w:p w14:paraId="5BA1EB83" w14:textId="77777777" w:rsidR="000E703D" w:rsidRPr="005F1ECB" w:rsidRDefault="000E703D" w:rsidP="00281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</w:p>
    <w:p w14:paraId="58C388F6" w14:textId="77777777" w:rsidR="00281A39" w:rsidRPr="00A231F1" w:rsidRDefault="004928BF" w:rsidP="00281A39">
      <w:pPr>
        <w:rPr>
          <w:lang w:val="es-ES_tradnl"/>
        </w:rPr>
      </w:pPr>
      <w:r>
        <w:rPr>
          <w:lang w:val="es-ES_tradnl"/>
        </w:rPr>
        <w:t>1.3</w:t>
      </w:r>
      <w:r w:rsidR="0023579B">
        <w:rPr>
          <w:lang w:val="es-ES_tradnl"/>
        </w:rPr>
        <w:t>.</w:t>
      </w:r>
      <w:r w:rsidR="00281A39">
        <w:rPr>
          <w:lang w:val="es-ES_tradnl"/>
        </w:rPr>
        <w:t xml:space="preserve">- Comando para obtener el/los </w:t>
      </w:r>
      <w:r w:rsidR="00281A39" w:rsidRPr="00A231F1">
        <w:rPr>
          <w:lang w:val="es-ES_tradnl"/>
        </w:rPr>
        <w:t>nombres de dominio</w:t>
      </w:r>
      <w:r w:rsidR="00281A39">
        <w:rPr>
          <w:lang w:val="es-ES_tradnl"/>
        </w:rPr>
        <w:t xml:space="preserve"> asociados a </w:t>
      </w:r>
      <w:proofErr w:type="gramStart"/>
      <w:r w:rsidR="00281A39">
        <w:rPr>
          <w:lang w:val="es-ES_tradnl"/>
        </w:rPr>
        <w:t>la  dirección</w:t>
      </w:r>
      <w:proofErr w:type="gramEnd"/>
      <w:r w:rsidR="00281A39">
        <w:rPr>
          <w:lang w:val="es-ES_tradnl"/>
        </w:rPr>
        <w:t xml:space="preserve"> IP 162.117.136.61</w:t>
      </w:r>
    </w:p>
    <w:p w14:paraId="606A33A9" w14:textId="6DD4E511" w:rsidR="00281A39" w:rsidRPr="00281A39" w:rsidRDefault="00281A39" w:rsidP="00281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s-ES_tradnl"/>
        </w:rPr>
      </w:pPr>
    </w:p>
    <w:p w14:paraId="6E991E87" w14:textId="40853EBE" w:rsidR="004928BF" w:rsidRPr="000E703D" w:rsidRDefault="004928BF" w:rsidP="00281A39">
      <w:pPr>
        <w:rPr>
          <w:lang w:val="es-ES_tradnl"/>
        </w:rPr>
      </w:pPr>
      <w:r>
        <w:rPr>
          <w:lang w:val="es-ES_tradnl"/>
        </w:rPr>
        <w:t>1.4.- Comando</w:t>
      </w:r>
      <w:r w:rsidR="000E703D">
        <w:rPr>
          <w:lang w:val="es-ES_tradnl"/>
        </w:rPr>
        <w:t>s</w:t>
      </w:r>
      <w:r>
        <w:rPr>
          <w:lang w:val="es-ES_tradnl"/>
        </w:rPr>
        <w:t xml:space="preserve"> para obtener la/s direcciones IP asociadas al nombre DNS </w:t>
      </w:r>
      <w:hyperlink r:id="rId8" w:history="1">
        <w:r w:rsidRPr="00CE161A">
          <w:rPr>
            <w:rStyle w:val="Hipervnculo"/>
            <w:lang w:val="es-ES_tradnl"/>
          </w:rPr>
          <w:t>www.google.es</w:t>
        </w:r>
      </w:hyperlink>
      <w:r>
        <w:rPr>
          <w:lang w:val="es-ES_tradnl"/>
        </w:rPr>
        <w:t xml:space="preserve"> preguntando al servidor DNS 8.8.4.4</w:t>
      </w:r>
    </w:p>
    <w:p w14:paraId="257D7FEA" w14:textId="69501FF0" w:rsidR="00D921A0" w:rsidRDefault="00D921A0" w:rsidP="00281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</w:p>
    <w:p w14:paraId="41E63A17" w14:textId="77777777" w:rsidR="000E703D" w:rsidRPr="0023579B" w:rsidRDefault="000E703D" w:rsidP="00281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</w:p>
    <w:p w14:paraId="5AA0EB4E" w14:textId="77777777" w:rsidR="00281A39" w:rsidRDefault="00281A39" w:rsidP="00281A39">
      <w:pPr>
        <w:rPr>
          <w:lang w:val="es-ES_tradnl"/>
        </w:rPr>
      </w:pPr>
      <w:r>
        <w:rPr>
          <w:lang w:val="es-ES_tradnl"/>
        </w:rPr>
        <w:t>1.</w:t>
      </w:r>
      <w:r w:rsidR="004928BF">
        <w:rPr>
          <w:lang w:val="es-ES_tradnl"/>
        </w:rPr>
        <w:t>6</w:t>
      </w:r>
      <w:r>
        <w:rPr>
          <w:lang w:val="es-ES_tradnl"/>
        </w:rPr>
        <w:t xml:space="preserve">.- Comando para obtener la/s direcciones IP asociadas al nombre DNS </w:t>
      </w:r>
      <w:hyperlink r:id="rId9" w:history="1">
        <w:r w:rsidRPr="00CE161A">
          <w:rPr>
            <w:rStyle w:val="Hipervnculo"/>
            <w:lang w:val="es-ES_tradnl"/>
          </w:rPr>
          <w:t>www.google.es</w:t>
        </w:r>
      </w:hyperlink>
      <w:r>
        <w:rPr>
          <w:lang w:val="es-ES_tradnl"/>
        </w:rPr>
        <w:t xml:space="preserve"> preguntando al servidor DNS ns1.google.com</w:t>
      </w:r>
    </w:p>
    <w:p w14:paraId="6A700220" w14:textId="64C067F4" w:rsidR="00281A39" w:rsidRPr="005D4734" w:rsidRDefault="00281A39" w:rsidP="00281A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</w:p>
    <w:p w14:paraId="660E69F4" w14:textId="77777777" w:rsidR="004928BF" w:rsidRPr="00B32C0D" w:rsidRDefault="0023579B" w:rsidP="00C60DFC">
      <w:pPr>
        <w:rPr>
          <w:lang w:val="en-US"/>
        </w:rPr>
      </w:pPr>
      <w:r w:rsidRPr="00B32C0D">
        <w:rPr>
          <w:lang w:val="en-US"/>
        </w:rPr>
        <w:t xml:space="preserve">2.- </w:t>
      </w:r>
      <w:proofErr w:type="spellStart"/>
      <w:r w:rsidRPr="00B32C0D">
        <w:rPr>
          <w:lang w:val="en-US"/>
        </w:rPr>
        <w:t>Instalar</w:t>
      </w:r>
      <w:proofErr w:type="spellEnd"/>
      <w:r w:rsidRPr="00B32C0D">
        <w:rPr>
          <w:lang w:val="en-US"/>
        </w:rPr>
        <w:t xml:space="preserve"> </w:t>
      </w:r>
      <w:r w:rsidR="00C60DFC" w:rsidRPr="00B32C0D">
        <w:rPr>
          <w:lang w:val="en-US"/>
        </w:rPr>
        <w:t xml:space="preserve">el </w:t>
      </w:r>
      <w:proofErr w:type="spellStart"/>
      <w:r w:rsidR="00C60DFC" w:rsidRPr="00B32C0D">
        <w:rPr>
          <w:lang w:val="en-US"/>
        </w:rPr>
        <w:t>servicio</w:t>
      </w:r>
      <w:proofErr w:type="spellEnd"/>
      <w:r w:rsidR="00C60DFC" w:rsidRPr="00B32C0D">
        <w:rPr>
          <w:lang w:val="en-US"/>
        </w:rPr>
        <w:t xml:space="preserve"> DNS</w:t>
      </w:r>
    </w:p>
    <w:p w14:paraId="520397CC" w14:textId="57991FEA" w:rsidR="004928BF" w:rsidRDefault="004928BF" w:rsidP="0049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</w:p>
    <w:p w14:paraId="286A4620" w14:textId="77777777" w:rsidR="000E703D" w:rsidRPr="003A74B4" w:rsidRDefault="000E703D" w:rsidP="00492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</w:p>
    <w:p w14:paraId="6EE344FF" w14:textId="77777777" w:rsidR="0023579B" w:rsidRDefault="0023579B" w:rsidP="00C3055B">
      <w:r>
        <w:t>2.1.- Comprueba que el servidor está instalado y a la escucha. ¿Qué puerto/s utiliza?</w:t>
      </w:r>
    </w:p>
    <w:p w14:paraId="0CF7207E" w14:textId="7810C5D3" w:rsidR="0023579B" w:rsidRDefault="0023579B" w:rsidP="0023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</w:p>
    <w:p w14:paraId="7FA64C66" w14:textId="21D8433A" w:rsidR="00CB2605" w:rsidRPr="008F328F" w:rsidRDefault="000E703D" w:rsidP="00235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Pantallazos</w:t>
      </w:r>
      <w:proofErr w:type="spellEnd"/>
    </w:p>
    <w:p w14:paraId="1DEDFB08" w14:textId="77777777" w:rsidR="000E703D" w:rsidRDefault="000E703D" w:rsidP="0010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14:paraId="29CDE1F6" w14:textId="1DE2B95E" w:rsidR="00106623" w:rsidRDefault="000E703D" w:rsidP="0010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Comandos para Parar/</w:t>
      </w:r>
      <w:r w:rsidR="00106623" w:rsidRPr="00106623">
        <w:rPr>
          <w:color w:val="FF0000"/>
        </w:rPr>
        <w:t>Arrancar servidor:</w:t>
      </w:r>
    </w:p>
    <w:p w14:paraId="5A626C6A" w14:textId="6B0A3753" w:rsidR="000E07B2" w:rsidRDefault="000E07B2" w:rsidP="0010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FF0000"/>
          <w:lang w:eastAsia="es-ES"/>
        </w:rPr>
      </w:pPr>
    </w:p>
    <w:p w14:paraId="01F9582D" w14:textId="77777777" w:rsidR="000E703D" w:rsidRDefault="000E703D" w:rsidP="0010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14:paraId="0CE5F461" w14:textId="77777777" w:rsidR="00106623" w:rsidRDefault="00106623">
      <w:r>
        <w:t>b) Comprobad el fichero de logs del sistema:</w:t>
      </w:r>
    </w:p>
    <w:p w14:paraId="7191538B" w14:textId="76D9BDBE" w:rsidR="00106623" w:rsidRDefault="00106623" w:rsidP="0010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s-ES"/>
        </w:rPr>
      </w:pPr>
    </w:p>
    <w:p w14:paraId="1A512AFF" w14:textId="77777777" w:rsidR="000E703D" w:rsidRDefault="000E703D" w:rsidP="0010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3F0297" w14:textId="77777777" w:rsidR="00A231F1" w:rsidRDefault="0023579B">
      <w:r>
        <w:t>2.2.- Por defecto el servidor está configurado como solo cache (no es a</w:t>
      </w:r>
      <w:r w:rsidR="008F328F">
        <w:t>utorizado para ninguna zona) y</w:t>
      </w:r>
      <w:r>
        <w:t xml:space="preserve"> responde a consultas recursivas.</w:t>
      </w:r>
    </w:p>
    <w:p w14:paraId="5F5347E0" w14:textId="77777777" w:rsidR="0023579B" w:rsidRDefault="0023579B">
      <w:r>
        <w:t>Comprueba que el servidor resuelve nombres de dominio</w:t>
      </w:r>
      <w:r w:rsidR="00B76B21">
        <w:t xml:space="preserve"> de Internet configurando el cliente DNS para que utilice el servidor DNS instalado en la máquina local (127.0.0.1).  </w:t>
      </w:r>
      <w:proofErr w:type="gramStart"/>
      <w:r w:rsidR="00B76B21">
        <w:t>Resuelve</w:t>
      </w:r>
      <w:proofErr w:type="gramEnd"/>
      <w:r w:rsidR="00B76B21">
        <w:t xml:space="preserve"> por ejemplo, </w:t>
      </w:r>
      <w:hyperlink r:id="rId10" w:history="1">
        <w:r w:rsidR="00B76B21" w:rsidRPr="00CE161A">
          <w:rPr>
            <w:rStyle w:val="Hipervnculo"/>
          </w:rPr>
          <w:t>www.madrid.org</w:t>
        </w:r>
      </w:hyperlink>
    </w:p>
    <w:p w14:paraId="18F9414E" w14:textId="2C2EDE75" w:rsidR="00856C68" w:rsidRDefault="00856C68" w:rsidP="00B76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4B1A83" w14:textId="1D19044D" w:rsidR="00B76B21" w:rsidRDefault="00B76B21" w:rsidP="00B76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44F0E0" w14:textId="77777777" w:rsidR="00856C68" w:rsidRDefault="00856C68" w:rsidP="00B76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D9A0AF" w14:textId="63C6B09F" w:rsidR="00B76B21" w:rsidRDefault="00B76B21">
      <w:r>
        <w:t xml:space="preserve">2.3.- </w:t>
      </w:r>
      <w:r w:rsidR="004A12B8">
        <w:t>Visualiza una estadística de la cache de tu servidor DNS.</w:t>
      </w:r>
    </w:p>
    <w:p w14:paraId="27F63537" w14:textId="77777777" w:rsidR="008F328F" w:rsidRPr="00106623" w:rsidRDefault="00667A28" w:rsidP="00667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r w:rsidRPr="00106623">
        <w:rPr>
          <w:color w:val="FF0000"/>
          <w:lang w:val="en-US"/>
        </w:rPr>
        <w:t xml:space="preserve">#apt-get install </w:t>
      </w:r>
      <w:proofErr w:type="spellStart"/>
      <w:r w:rsidRPr="00106623">
        <w:rPr>
          <w:color w:val="FF0000"/>
          <w:lang w:val="en-US"/>
        </w:rPr>
        <w:t>nscd</w:t>
      </w:r>
      <w:proofErr w:type="spellEnd"/>
    </w:p>
    <w:p w14:paraId="3EC81A7A" w14:textId="449E3A5F" w:rsidR="00856C68" w:rsidRPr="00382285" w:rsidRDefault="00667A28" w:rsidP="00667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r w:rsidRPr="00382285">
        <w:rPr>
          <w:color w:val="FF0000"/>
          <w:lang w:val="en-US"/>
        </w:rPr>
        <w:t>#</w:t>
      </w:r>
      <w:proofErr w:type="spellStart"/>
      <w:r w:rsidRPr="00382285">
        <w:rPr>
          <w:color w:val="FF0000"/>
          <w:lang w:val="en-US"/>
        </w:rPr>
        <w:t>nscd</w:t>
      </w:r>
      <w:proofErr w:type="spellEnd"/>
      <w:r w:rsidRPr="00382285">
        <w:rPr>
          <w:color w:val="FF0000"/>
          <w:lang w:val="en-US"/>
        </w:rPr>
        <w:t xml:space="preserve"> –g </w:t>
      </w:r>
    </w:p>
    <w:p w14:paraId="1DAC918A" w14:textId="77777777" w:rsidR="00667A28" w:rsidRPr="00106623" w:rsidRDefault="00F05174" w:rsidP="00667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106623">
        <w:rPr>
          <w:color w:val="FF0000"/>
        </w:rPr>
        <w:t>#</w:t>
      </w:r>
      <w:proofErr w:type="spellStart"/>
      <w:r w:rsidRPr="00106623">
        <w:rPr>
          <w:color w:val="FF0000"/>
        </w:rPr>
        <w:t>service</w:t>
      </w:r>
      <w:proofErr w:type="spellEnd"/>
      <w:r w:rsidRPr="00106623">
        <w:rPr>
          <w:color w:val="FF0000"/>
        </w:rPr>
        <w:t xml:space="preserve"> </w:t>
      </w:r>
      <w:proofErr w:type="spellStart"/>
      <w:r w:rsidRPr="00106623">
        <w:rPr>
          <w:color w:val="FF0000"/>
        </w:rPr>
        <w:t>nscd</w:t>
      </w:r>
      <w:proofErr w:type="spellEnd"/>
      <w:r w:rsidRPr="00106623">
        <w:rPr>
          <w:color w:val="FF0000"/>
        </w:rPr>
        <w:t xml:space="preserve"> </w:t>
      </w:r>
      <w:proofErr w:type="spellStart"/>
      <w:r w:rsidRPr="00106623">
        <w:rPr>
          <w:color w:val="FF0000"/>
        </w:rPr>
        <w:t>restart</w:t>
      </w:r>
      <w:proofErr w:type="spellEnd"/>
    </w:p>
    <w:p w14:paraId="00581F19" w14:textId="77777777" w:rsidR="00F05174" w:rsidRPr="00667A28" w:rsidRDefault="00F05174" w:rsidP="00667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ADABE4" w14:textId="77777777" w:rsidR="00C60DFC" w:rsidRDefault="00C60DFC" w:rsidP="00C60DFC">
      <w:r>
        <w:t xml:space="preserve">3.- Configurar el servidor DNS en la M.V </w:t>
      </w:r>
      <w:proofErr w:type="spellStart"/>
      <w:r>
        <w:t>UbuntuServer</w:t>
      </w:r>
      <w:proofErr w:type="spellEnd"/>
      <w:r>
        <w:t xml:space="preserve"> para que actúe como cache y responda a consultas recursivas. Actuará como maestro y tendrá autoridad sobre el dominio asirxx.net.</w:t>
      </w:r>
    </w:p>
    <w:p w14:paraId="54A8314E" w14:textId="77777777" w:rsidR="00C60DFC" w:rsidRDefault="00C60DFC">
      <w:r>
        <w:t>El servidor DNS maestro del dominio será ubuntuServerxx.asirxx.net.</w:t>
      </w:r>
    </w:p>
    <w:p w14:paraId="53785FA4" w14:textId="77777777" w:rsidR="00FB33DC" w:rsidRDefault="00FB33DC" w:rsidP="00FB33DC">
      <w:pPr>
        <w:pStyle w:val="Prrafodelista"/>
        <w:numPr>
          <w:ilvl w:val="0"/>
          <w:numId w:val="2"/>
        </w:numPr>
      </w:pPr>
      <w:r>
        <w:t>No se permitirán actualizaciones dinámicas</w:t>
      </w:r>
    </w:p>
    <w:p w14:paraId="4BF9FC68" w14:textId="77777777" w:rsidR="00FB33DC" w:rsidRDefault="00FB33DC" w:rsidP="00FB33DC">
      <w:pPr>
        <w:pStyle w:val="Prrafodelista"/>
        <w:numPr>
          <w:ilvl w:val="0"/>
          <w:numId w:val="2"/>
        </w:numPr>
      </w:pPr>
      <w:r>
        <w:t>El servidor DN</w:t>
      </w:r>
      <w:r w:rsidR="00C60DFC">
        <w:t>S maestro del dominio será ubuntuServerxx.asir</w:t>
      </w:r>
      <w:r>
        <w:t>xx.net (registro NS)</w:t>
      </w:r>
    </w:p>
    <w:p w14:paraId="5054F5DA" w14:textId="77777777" w:rsidR="00FB33DC" w:rsidRDefault="00FB33DC" w:rsidP="00FB33DC">
      <w:pPr>
        <w:pStyle w:val="Prrafodelista"/>
        <w:numPr>
          <w:ilvl w:val="0"/>
          <w:numId w:val="2"/>
        </w:numPr>
      </w:pPr>
      <w:r>
        <w:t>Se configurarán los siguientes nombres de dominio:</w:t>
      </w:r>
    </w:p>
    <w:p w14:paraId="66687E64" w14:textId="77777777" w:rsidR="00FB33DC" w:rsidRDefault="00577A88" w:rsidP="00FB33DC">
      <w:pPr>
        <w:pStyle w:val="Prrafodelista"/>
        <w:numPr>
          <w:ilvl w:val="1"/>
          <w:numId w:val="2"/>
        </w:numPr>
      </w:pPr>
      <w:r>
        <w:t>W2008Serverxx</w:t>
      </w:r>
      <w:r w:rsidR="00C60DFC">
        <w:t>.asir</w:t>
      </w:r>
      <w:r w:rsidR="00FB33DC">
        <w:t>xx.net</w:t>
      </w:r>
    </w:p>
    <w:p w14:paraId="51C5A622" w14:textId="77777777" w:rsidR="00FB33DC" w:rsidRDefault="00434FD2" w:rsidP="00FB33DC">
      <w:pPr>
        <w:pStyle w:val="Prrafodelista"/>
        <w:numPr>
          <w:ilvl w:val="1"/>
          <w:numId w:val="2"/>
        </w:numPr>
      </w:pPr>
      <w:r>
        <w:t>Windows7</w:t>
      </w:r>
      <w:r w:rsidR="00C60DFC">
        <w:t>xx.</w:t>
      </w:r>
      <w:r w:rsidR="00C60DFC" w:rsidRPr="00C60DFC">
        <w:t xml:space="preserve"> </w:t>
      </w:r>
      <w:r w:rsidR="00C60DFC">
        <w:t>asir</w:t>
      </w:r>
      <w:r w:rsidR="00FB33DC">
        <w:t>xx.net</w:t>
      </w:r>
    </w:p>
    <w:p w14:paraId="26833E18" w14:textId="77777777" w:rsidR="00FB33DC" w:rsidRDefault="00C60DFC" w:rsidP="00FB33DC">
      <w:pPr>
        <w:pStyle w:val="Prrafodelista"/>
        <w:numPr>
          <w:ilvl w:val="1"/>
          <w:numId w:val="2"/>
        </w:numPr>
      </w:pPr>
      <w:r>
        <w:t>ubuntuxx.asir</w:t>
      </w:r>
      <w:r w:rsidR="00FB33DC">
        <w:t>xx.net</w:t>
      </w:r>
    </w:p>
    <w:p w14:paraId="13F1ED19" w14:textId="77777777" w:rsidR="00FB33DC" w:rsidRDefault="00FB33DC" w:rsidP="00FB33DC">
      <w:pPr>
        <w:pStyle w:val="Prrafodelista"/>
        <w:numPr>
          <w:ilvl w:val="1"/>
          <w:numId w:val="2"/>
        </w:numPr>
      </w:pPr>
      <w:r>
        <w:t>ubuntuServerxx.</w:t>
      </w:r>
      <w:r w:rsidR="00C60DFC">
        <w:t>asir</w:t>
      </w:r>
      <w:r>
        <w:t>xx.net</w:t>
      </w:r>
    </w:p>
    <w:p w14:paraId="43218B68" w14:textId="77777777" w:rsidR="00FB33DC" w:rsidRDefault="00FB33DC" w:rsidP="00FB33DC">
      <w:pPr>
        <w:pStyle w:val="Prrafodelista"/>
        <w:numPr>
          <w:ilvl w:val="0"/>
          <w:numId w:val="2"/>
        </w:numPr>
      </w:pPr>
      <w:r>
        <w:t xml:space="preserve">Se configurarán </w:t>
      </w:r>
      <w:r w:rsidR="00577A88">
        <w:t>al menos dos alias</w:t>
      </w:r>
      <w:r>
        <w:t>:</w:t>
      </w:r>
    </w:p>
    <w:p w14:paraId="78EDFEE0" w14:textId="77777777" w:rsidR="00FB33DC" w:rsidRDefault="00434FD2" w:rsidP="00FB33DC">
      <w:pPr>
        <w:pStyle w:val="Prrafodelista"/>
        <w:numPr>
          <w:ilvl w:val="1"/>
          <w:numId w:val="2"/>
        </w:numPr>
      </w:pPr>
      <w:r>
        <w:t>W7 (Windows7</w:t>
      </w:r>
      <w:r w:rsidR="00577A88">
        <w:t>xx)</w:t>
      </w:r>
    </w:p>
    <w:p w14:paraId="5D57DF5E" w14:textId="77777777" w:rsidR="00FB33DC" w:rsidRDefault="004A12B8" w:rsidP="00FB33DC">
      <w:pPr>
        <w:pStyle w:val="Prrafodelista"/>
        <w:numPr>
          <w:ilvl w:val="1"/>
          <w:numId w:val="2"/>
        </w:numPr>
      </w:pPr>
      <w:proofErr w:type="gramStart"/>
      <w:r>
        <w:t>ns1</w:t>
      </w:r>
      <w:r w:rsidR="00C60DFC">
        <w:t>.asir</w:t>
      </w:r>
      <w:r w:rsidR="00FB33DC">
        <w:t>xx.net</w:t>
      </w:r>
      <w:r w:rsidR="00577A88">
        <w:t xml:space="preserve">  (</w:t>
      </w:r>
      <w:proofErr w:type="spellStart"/>
      <w:proofErr w:type="gramEnd"/>
      <w:r w:rsidR="00577A88">
        <w:t>UbuntuServer</w:t>
      </w:r>
      <w:proofErr w:type="spellEnd"/>
      <w:r w:rsidR="00577A88">
        <w:t>)</w:t>
      </w:r>
    </w:p>
    <w:p w14:paraId="0F210D11" w14:textId="77777777" w:rsidR="00FB33DC" w:rsidRDefault="00C60DFC" w:rsidP="00FB33DC">
      <w:r>
        <w:t>El tiempo</w:t>
      </w:r>
      <w:r w:rsidR="00577A88">
        <w:t xml:space="preserve"> en cache de las respuestas de la zona será de 1 día</w:t>
      </w:r>
      <w:r>
        <w:t>.</w:t>
      </w:r>
    </w:p>
    <w:p w14:paraId="01FEF895" w14:textId="77777777" w:rsidR="00C60DFC" w:rsidRDefault="00C60DFC" w:rsidP="00FB33DC">
      <w:r>
        <w:t xml:space="preserve">Actuará </w:t>
      </w:r>
      <w:r w:rsidR="00595B7E">
        <w:t>como maestro y tendrá autoridad sobre la zona de resolución inversa de la red 10.12.0.0/16</w:t>
      </w:r>
    </w:p>
    <w:p w14:paraId="2D931078" w14:textId="0532189F" w:rsidR="00595B7E" w:rsidRDefault="00595B7E" w:rsidP="00FB33DC">
      <w:r>
        <w:t xml:space="preserve">Configurar los equipos de la red virtual para que usen el servidor DNS instalado en la M.V </w:t>
      </w:r>
      <w:proofErr w:type="spellStart"/>
      <w:r>
        <w:t>ubuntuServerxx</w:t>
      </w:r>
      <w:proofErr w:type="spellEnd"/>
      <w:r>
        <w:t xml:space="preserve"> y añadan el sufijo </w:t>
      </w:r>
      <w:r w:rsidR="0002208F">
        <w:t>asirxx.net a los nombres de dominio no FQDN.</w:t>
      </w:r>
    </w:p>
    <w:p w14:paraId="7DEBA91A" w14:textId="77777777" w:rsidR="003D3582" w:rsidRPr="003D3582" w:rsidRDefault="003D3582" w:rsidP="00F95808">
      <w:pPr>
        <w:spacing w:after="0" w:line="240" w:lineRule="auto"/>
        <w:rPr>
          <w:rFonts w:eastAsia="Times New Roman" w:cs="Times New Roman"/>
          <w:b/>
          <w:color w:val="444444"/>
          <w:shd w:val="clear" w:color="auto" w:fill="FFFFFF"/>
          <w:lang w:eastAsia="es-ES"/>
        </w:rPr>
      </w:pPr>
      <w:r>
        <w:rPr>
          <w:rFonts w:eastAsia="Times New Roman" w:cs="Times New Roman"/>
          <w:b/>
          <w:color w:val="444444"/>
          <w:shd w:val="clear" w:color="auto" w:fill="FFFFFF"/>
          <w:lang w:eastAsia="es-ES"/>
        </w:rPr>
        <w:lastRenderedPageBreak/>
        <w:t xml:space="preserve">3.1.- </w:t>
      </w:r>
      <w:r w:rsidRPr="003D3582">
        <w:rPr>
          <w:rFonts w:eastAsia="Times New Roman" w:cs="Times New Roman"/>
          <w:b/>
          <w:color w:val="444444"/>
          <w:shd w:val="clear" w:color="auto" w:fill="FFFFFF"/>
          <w:lang w:eastAsia="es-ES"/>
        </w:rPr>
        <w:t>Creación del archivo de zona</w:t>
      </w:r>
    </w:p>
    <w:p w14:paraId="54C355A9" w14:textId="77777777" w:rsidR="003D3582" w:rsidRDefault="003D3582" w:rsidP="00F95808">
      <w:pPr>
        <w:spacing w:after="0" w:line="240" w:lineRule="auto"/>
        <w:rPr>
          <w:rFonts w:eastAsia="Times New Roman" w:cs="Times New Roman"/>
          <w:color w:val="444444"/>
          <w:shd w:val="clear" w:color="auto" w:fill="FFFFFF"/>
          <w:lang w:eastAsia="es-ES"/>
        </w:rPr>
      </w:pPr>
    </w:p>
    <w:p w14:paraId="64BA211D" w14:textId="77777777" w:rsidR="00F95808" w:rsidRDefault="00F95808" w:rsidP="00F95808">
      <w:pPr>
        <w:spacing w:after="0" w:line="240" w:lineRule="auto"/>
        <w:rPr>
          <w:rFonts w:eastAsia="Times New Roman" w:cs="Times New Roman"/>
          <w:color w:val="444444"/>
          <w:shd w:val="clear" w:color="auto" w:fill="FFFFFF"/>
          <w:lang w:eastAsia="es-ES"/>
        </w:rPr>
      </w:pPr>
      <w:r w:rsidRPr="00F95808">
        <w:rPr>
          <w:rFonts w:eastAsia="Times New Roman" w:cs="Times New Roman"/>
          <w:color w:val="444444"/>
          <w:shd w:val="clear" w:color="auto" w:fill="FFFFFF"/>
          <w:lang w:eastAsia="es-ES"/>
        </w:rPr>
        <w:t xml:space="preserve">Hacemos una copia de seguridad del archivo </w:t>
      </w:r>
      <w:r>
        <w:rPr>
          <w:rFonts w:eastAsia="Times New Roman" w:cs="Times New Roman"/>
          <w:color w:val="444444"/>
          <w:shd w:val="clear" w:color="auto" w:fill="FFFFFF"/>
          <w:lang w:eastAsia="es-ES"/>
        </w:rPr>
        <w:t xml:space="preserve">de configuración local </w:t>
      </w:r>
      <w:r w:rsidRPr="00F95808">
        <w:rPr>
          <w:rFonts w:eastAsia="Times New Roman" w:cs="Times New Roman"/>
          <w:color w:val="444444"/>
          <w:shd w:val="clear" w:color="auto" w:fill="FFFFFF"/>
          <w:lang w:eastAsia="es-ES"/>
        </w:rPr>
        <w:t>que vamos a modificar:</w:t>
      </w:r>
    </w:p>
    <w:p w14:paraId="539544E1" w14:textId="298AC8CE" w:rsidR="00F95808" w:rsidRDefault="00F95808" w:rsidP="00F95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color w:val="FF0000"/>
          <w:lang w:val="en-US" w:eastAsia="es-ES"/>
        </w:rPr>
      </w:pPr>
    </w:p>
    <w:p w14:paraId="4C46404E" w14:textId="3E1DD664" w:rsidR="004144D5" w:rsidRDefault="004144D5" w:rsidP="00F95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color w:val="FF0000"/>
          <w:lang w:val="en-US" w:eastAsia="es-ES"/>
        </w:rPr>
      </w:pPr>
    </w:p>
    <w:p w14:paraId="19B67CF1" w14:textId="77777777" w:rsidR="004144D5" w:rsidRPr="00F95808" w:rsidRDefault="004144D5" w:rsidP="00F95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color w:val="FF0000"/>
          <w:lang w:val="en-US" w:eastAsia="es-ES"/>
        </w:rPr>
      </w:pPr>
    </w:p>
    <w:p w14:paraId="1D334100" w14:textId="77777777" w:rsidR="001D5D9E" w:rsidRDefault="001D5D9E" w:rsidP="00FB33DC"/>
    <w:p w14:paraId="6D810F0C" w14:textId="50BA7BFC" w:rsidR="00B35E16" w:rsidRDefault="00B35E16" w:rsidP="00FB33DC">
      <w:r>
        <w:rPr>
          <w:noProof/>
          <w:lang w:eastAsia="es-ES"/>
        </w:rPr>
        <w:drawing>
          <wp:inline distT="0" distB="0" distL="0" distR="0" wp14:anchorId="736EA7A0" wp14:editId="77219C7C">
            <wp:extent cx="5062855" cy="2557145"/>
            <wp:effectExtent l="19050" t="0" r="4445" b="0"/>
            <wp:docPr id="44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255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03E56B" w14:textId="77777777" w:rsidR="001D5D9E" w:rsidRDefault="001D5D9E" w:rsidP="001D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color w:val="FF0000"/>
          <w:lang w:val="en-US" w:eastAsia="es-ES"/>
        </w:rPr>
      </w:pPr>
    </w:p>
    <w:p w14:paraId="388500C1" w14:textId="323CB0B6" w:rsidR="001D5D9E" w:rsidRDefault="001D5D9E" w:rsidP="001D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color w:val="FF0000"/>
          <w:lang w:val="en-US" w:eastAsia="es-ES"/>
        </w:rPr>
      </w:pPr>
      <w:proofErr w:type="spellStart"/>
      <w:r>
        <w:rPr>
          <w:rFonts w:eastAsia="Times New Roman" w:cs="Times New Roman"/>
          <w:color w:val="FF0000"/>
          <w:lang w:val="en-US" w:eastAsia="es-ES"/>
        </w:rPr>
        <w:t>Pantallazo</w:t>
      </w:r>
      <w:proofErr w:type="spellEnd"/>
    </w:p>
    <w:p w14:paraId="5D54114E" w14:textId="77777777" w:rsidR="001D5D9E" w:rsidRPr="00F95808" w:rsidRDefault="001D5D9E" w:rsidP="001D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Times New Roman"/>
          <w:color w:val="FF0000"/>
          <w:lang w:val="en-US" w:eastAsia="es-ES"/>
        </w:rPr>
      </w:pPr>
    </w:p>
    <w:p w14:paraId="158EBE3A" w14:textId="77777777" w:rsidR="001D5D9E" w:rsidRDefault="001D5D9E" w:rsidP="00FB33DC">
      <w:pPr>
        <w:rPr>
          <w:color w:val="444444"/>
          <w:shd w:val="clear" w:color="auto" w:fill="FFFFFF"/>
        </w:rPr>
      </w:pPr>
    </w:p>
    <w:p w14:paraId="0B2B32E7" w14:textId="5251574B" w:rsidR="007E34B0" w:rsidRDefault="007E34B0" w:rsidP="00FB33DC">
      <w:pPr>
        <w:rPr>
          <w:color w:val="444444"/>
          <w:shd w:val="clear" w:color="auto" w:fill="FFFFFF"/>
        </w:rPr>
      </w:pPr>
      <w:r w:rsidRPr="007E34B0">
        <w:rPr>
          <w:color w:val="444444"/>
          <w:shd w:val="clear" w:color="auto" w:fill="FFFFFF"/>
        </w:rPr>
        <w:t>Para comprobar la sintaxis de los archivos de configuración ejecutamos el siguiente comando:</w:t>
      </w:r>
    </w:p>
    <w:p w14:paraId="134C7EFE" w14:textId="7D28B958" w:rsidR="007E34B0" w:rsidRDefault="007E34B0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hd w:val="clear" w:color="auto" w:fill="FFFFFF"/>
        </w:rPr>
      </w:pPr>
      <w:r w:rsidRPr="007E34B0">
        <w:rPr>
          <w:color w:val="FF0000"/>
          <w:shd w:val="clear" w:color="auto" w:fill="FFFFFF"/>
        </w:rPr>
        <w:t>$</w:t>
      </w:r>
      <w:proofErr w:type="spellStart"/>
      <w:r w:rsidRPr="007E34B0">
        <w:rPr>
          <w:color w:val="FF0000"/>
          <w:shd w:val="clear" w:color="auto" w:fill="FFFFFF"/>
        </w:rPr>
        <w:t>named-checkconf</w:t>
      </w:r>
      <w:proofErr w:type="spellEnd"/>
      <w:r w:rsidR="00577A88">
        <w:rPr>
          <w:color w:val="FF0000"/>
          <w:shd w:val="clear" w:color="auto" w:fill="FFFFFF"/>
        </w:rPr>
        <w:t xml:space="preserve"> </w:t>
      </w:r>
    </w:p>
    <w:p w14:paraId="1E5B6745" w14:textId="0CD2ED3C" w:rsidR="001D5D9E" w:rsidRPr="007E34B0" w:rsidRDefault="001D5D9E" w:rsidP="007E34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proofErr w:type="spellStart"/>
      <w:r>
        <w:rPr>
          <w:rFonts w:eastAsia="Times New Roman" w:cs="Times New Roman"/>
          <w:color w:val="FF0000"/>
          <w:lang w:val="en-US" w:eastAsia="es-ES"/>
        </w:rPr>
        <w:t>Pantallazo</w:t>
      </w:r>
      <w:proofErr w:type="spellEnd"/>
    </w:p>
    <w:p w14:paraId="78B09D27" w14:textId="77777777" w:rsidR="00577A88" w:rsidRPr="002B33E6" w:rsidRDefault="007E34B0" w:rsidP="00577A88">
      <w:pPr>
        <w:rPr>
          <w:color w:val="444444"/>
          <w:shd w:val="clear" w:color="auto" w:fill="FFFFFF"/>
        </w:rPr>
      </w:pPr>
      <w:r w:rsidRPr="007E34B0">
        <w:rPr>
          <w:color w:val="444444"/>
          <w:shd w:val="clear" w:color="auto" w:fill="FFFFFF"/>
        </w:rPr>
        <w:t>Si no aparece nada, la sintaxis de los archivos de configuración es correcta</w:t>
      </w:r>
      <w:r>
        <w:rPr>
          <w:color w:val="444444"/>
          <w:shd w:val="clear" w:color="auto" w:fill="FFFFFF"/>
        </w:rPr>
        <w:t>.</w:t>
      </w:r>
    </w:p>
    <w:p w14:paraId="2A89DAEE" w14:textId="77777777" w:rsidR="003D3582" w:rsidRPr="00577A88" w:rsidRDefault="003D3582" w:rsidP="003D3582">
      <w:pPr>
        <w:rPr>
          <w:b/>
        </w:rPr>
      </w:pPr>
      <w:r w:rsidRPr="00577A88">
        <w:rPr>
          <w:b/>
        </w:rPr>
        <w:t>3.</w:t>
      </w:r>
      <w:r>
        <w:rPr>
          <w:b/>
        </w:rPr>
        <w:t>2</w:t>
      </w:r>
      <w:r w:rsidRPr="00577A88">
        <w:rPr>
          <w:b/>
        </w:rPr>
        <w:t>.- Configuración de la zona de resolución directa.</w:t>
      </w:r>
    </w:p>
    <w:p w14:paraId="05A09662" w14:textId="77777777" w:rsidR="00577A88" w:rsidRPr="003D3582" w:rsidRDefault="003D3582" w:rsidP="00FB33DC">
      <w:r>
        <w:t>Documenta todo el proceso de creación de la Zona principal, registro SOA, NS, registros A y CNAME.</w:t>
      </w:r>
    </w:p>
    <w:p w14:paraId="7CB5F0BC" w14:textId="77777777" w:rsidR="007E34B0" w:rsidRDefault="00F02807" w:rsidP="00FB33DC">
      <w:pPr>
        <w:rPr>
          <w:color w:val="444444"/>
          <w:shd w:val="clear" w:color="auto" w:fill="FFFFFF"/>
        </w:rPr>
      </w:pPr>
      <w:r>
        <w:rPr>
          <w:color w:val="444444"/>
          <w:shd w:val="clear" w:color="auto" w:fill="FFFFFF"/>
        </w:rPr>
        <w:t xml:space="preserve"> </w:t>
      </w:r>
      <w:r w:rsidR="0094278F" w:rsidRPr="0094278F">
        <w:rPr>
          <w:color w:val="444444"/>
          <w:shd w:val="clear" w:color="auto" w:fill="FFFFFF"/>
        </w:rPr>
        <w:t>Creamos el archivo</w:t>
      </w:r>
      <w:r w:rsidR="0094278F" w:rsidRPr="0094278F">
        <w:rPr>
          <w:rStyle w:val="apple-converted-space"/>
          <w:color w:val="444444"/>
          <w:shd w:val="clear" w:color="auto" w:fill="FFFFFF"/>
        </w:rPr>
        <w:t> </w:t>
      </w:r>
      <w:r>
        <w:rPr>
          <w:rStyle w:val="apple-converted-space"/>
          <w:color w:val="444444"/>
          <w:shd w:val="clear" w:color="auto" w:fill="FFFFFF"/>
        </w:rPr>
        <w:t xml:space="preserve">de zona para la resolución directa </w:t>
      </w:r>
      <w:r w:rsidR="0094278F" w:rsidRPr="0094278F">
        <w:rPr>
          <w:rStyle w:val="nfasis"/>
          <w:color w:val="444444"/>
          <w:shd w:val="clear" w:color="auto" w:fill="FFFFFF"/>
        </w:rPr>
        <w:t>/</w:t>
      </w:r>
      <w:proofErr w:type="spellStart"/>
      <w:r>
        <w:rPr>
          <w:rStyle w:val="nfasis"/>
          <w:color w:val="444444"/>
          <w:shd w:val="clear" w:color="auto" w:fill="FFFFFF"/>
        </w:rPr>
        <w:t>etc</w:t>
      </w:r>
      <w:proofErr w:type="spellEnd"/>
      <w:r>
        <w:rPr>
          <w:rStyle w:val="nfasis"/>
          <w:color w:val="444444"/>
          <w:shd w:val="clear" w:color="auto" w:fill="FFFFFF"/>
        </w:rPr>
        <w:t>/</w:t>
      </w:r>
      <w:r w:rsidRPr="0094278F">
        <w:rPr>
          <w:rStyle w:val="nfasis"/>
          <w:color w:val="444444"/>
          <w:shd w:val="clear" w:color="auto" w:fill="FFFFFF"/>
        </w:rPr>
        <w:t xml:space="preserve"> </w:t>
      </w:r>
      <w:r w:rsidR="0094278F" w:rsidRPr="0094278F">
        <w:rPr>
          <w:rStyle w:val="nfasis"/>
          <w:color w:val="444444"/>
          <w:shd w:val="clear" w:color="auto" w:fill="FFFFFF"/>
        </w:rPr>
        <w:t>bind/</w:t>
      </w:r>
      <w:r w:rsidR="0094278F" w:rsidRPr="0094278F">
        <w:rPr>
          <w:rStyle w:val="skimlinks-unlinked"/>
          <w:i/>
          <w:iCs/>
          <w:color w:val="444444"/>
          <w:shd w:val="clear" w:color="auto" w:fill="FFFFFF"/>
        </w:rPr>
        <w:t>db.</w:t>
      </w:r>
      <w:r w:rsidR="0094278F">
        <w:rPr>
          <w:rStyle w:val="skimlinks-unlinked"/>
          <w:i/>
          <w:iCs/>
          <w:color w:val="444444"/>
          <w:shd w:val="clear" w:color="auto" w:fill="FFFFFF"/>
        </w:rPr>
        <w:t>asir</w:t>
      </w:r>
      <w:r>
        <w:rPr>
          <w:rStyle w:val="skimlinks-unlinked"/>
          <w:i/>
          <w:iCs/>
          <w:color w:val="444444"/>
          <w:shd w:val="clear" w:color="auto" w:fill="FFFFFF"/>
        </w:rPr>
        <w:t>xx</w:t>
      </w:r>
      <w:r w:rsidR="0094278F">
        <w:rPr>
          <w:rStyle w:val="skimlinks-unlinked"/>
          <w:i/>
          <w:iCs/>
          <w:color w:val="444444"/>
          <w:shd w:val="clear" w:color="auto" w:fill="FFFFFF"/>
        </w:rPr>
        <w:t>.net</w:t>
      </w:r>
      <w:r>
        <w:rPr>
          <w:color w:val="444444"/>
          <w:shd w:val="clear" w:color="auto" w:fill="FFFFFF"/>
        </w:rPr>
        <w:t xml:space="preserve"> con el siguiente contenido:</w:t>
      </w:r>
    </w:p>
    <w:p w14:paraId="6AE152E8" w14:textId="77777777" w:rsidR="00F02807" w:rsidRDefault="00F02807" w:rsidP="002B3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proofErr w:type="gramStart"/>
      <w:r>
        <w:rPr>
          <w:color w:val="444444"/>
          <w:shd w:val="clear" w:color="auto" w:fill="FFFFFF"/>
        </w:rPr>
        <w:t>Serial :</w:t>
      </w:r>
      <w:proofErr w:type="gramEnd"/>
      <w:r>
        <w:rPr>
          <w:color w:val="444444"/>
          <w:shd w:val="clear" w:color="auto" w:fill="FFFFFF"/>
        </w:rPr>
        <w:t xml:space="preserve"> 1</w:t>
      </w:r>
    </w:p>
    <w:p w14:paraId="61367CCC" w14:textId="77777777" w:rsidR="00F02807" w:rsidRDefault="00F02807" w:rsidP="002B3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proofErr w:type="spellStart"/>
      <w:r>
        <w:rPr>
          <w:color w:val="444444"/>
          <w:shd w:val="clear" w:color="auto" w:fill="FFFFFF"/>
        </w:rPr>
        <w:t>Refresh</w:t>
      </w:r>
      <w:proofErr w:type="spellEnd"/>
      <w:r>
        <w:rPr>
          <w:color w:val="444444"/>
          <w:shd w:val="clear" w:color="auto" w:fill="FFFFFF"/>
        </w:rPr>
        <w:t>: 6 horas</w:t>
      </w:r>
    </w:p>
    <w:p w14:paraId="025E9B52" w14:textId="77777777" w:rsidR="00F02807" w:rsidRDefault="00F02807" w:rsidP="002B3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proofErr w:type="spellStart"/>
      <w:r>
        <w:rPr>
          <w:color w:val="444444"/>
          <w:shd w:val="clear" w:color="auto" w:fill="FFFFFF"/>
        </w:rPr>
        <w:t>Retry</w:t>
      </w:r>
      <w:proofErr w:type="spellEnd"/>
      <w:r>
        <w:rPr>
          <w:color w:val="444444"/>
          <w:shd w:val="clear" w:color="auto" w:fill="FFFFFF"/>
        </w:rPr>
        <w:t>: 1 hora</w:t>
      </w:r>
    </w:p>
    <w:p w14:paraId="027939E9" w14:textId="77777777" w:rsidR="00F02807" w:rsidRDefault="00F02807" w:rsidP="002B3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r>
        <w:rPr>
          <w:color w:val="444444"/>
          <w:shd w:val="clear" w:color="auto" w:fill="FFFFFF"/>
        </w:rPr>
        <w:t>Expire: 7 días</w:t>
      </w:r>
    </w:p>
    <w:p w14:paraId="7FAF5E0F" w14:textId="77777777" w:rsidR="00F02807" w:rsidRDefault="00F02807" w:rsidP="002B3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r>
        <w:rPr>
          <w:color w:val="444444"/>
          <w:shd w:val="clear" w:color="auto" w:fill="FFFFFF"/>
        </w:rPr>
        <w:lastRenderedPageBreak/>
        <w:t>TTL: 1 día</w:t>
      </w:r>
    </w:p>
    <w:p w14:paraId="05B8620E" w14:textId="77777777" w:rsidR="0094278F" w:rsidRDefault="00F02807" w:rsidP="00FB33DC">
      <w:pPr>
        <w:rPr>
          <w:color w:val="444444"/>
          <w:shd w:val="clear" w:color="auto" w:fill="FFFFFF"/>
        </w:rPr>
      </w:pPr>
      <w:r w:rsidRPr="00F02807">
        <w:rPr>
          <w:b/>
          <w:color w:val="444444"/>
          <w:shd w:val="clear" w:color="auto" w:fill="FFFFFF"/>
        </w:rPr>
        <w:t xml:space="preserve">Recomendación: </w:t>
      </w:r>
      <w:r>
        <w:rPr>
          <w:color w:val="444444"/>
          <w:shd w:val="clear" w:color="auto" w:fill="FFFFFF"/>
        </w:rPr>
        <w:t xml:space="preserve">Se puede hacer una copia del </w:t>
      </w:r>
      <w:proofErr w:type="spellStart"/>
      <w:proofErr w:type="gramStart"/>
      <w:r>
        <w:rPr>
          <w:color w:val="444444"/>
          <w:shd w:val="clear" w:color="auto" w:fill="FFFFFF"/>
        </w:rPr>
        <w:t>db.empty</w:t>
      </w:r>
      <w:proofErr w:type="spellEnd"/>
      <w:proofErr w:type="gramEnd"/>
      <w:r>
        <w:rPr>
          <w:color w:val="444444"/>
          <w:shd w:val="clear" w:color="auto" w:fill="FFFFFF"/>
        </w:rPr>
        <w:t xml:space="preserve"> para ver el formato:</w:t>
      </w:r>
    </w:p>
    <w:p w14:paraId="0D96619F" w14:textId="470A7A27" w:rsidR="002B33E6" w:rsidRDefault="001D5D9E" w:rsidP="001D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proofErr w:type="spellStart"/>
      <w:r>
        <w:rPr>
          <w:rFonts w:eastAsia="Times New Roman" w:cs="Times New Roman"/>
          <w:color w:val="FF0000"/>
          <w:lang w:val="en-US" w:eastAsia="es-ES"/>
        </w:rPr>
        <w:t>Pantallazo</w:t>
      </w:r>
      <w:proofErr w:type="spellEnd"/>
    </w:p>
    <w:p w14:paraId="5D2BBC85" w14:textId="77777777" w:rsidR="00C95C91" w:rsidRDefault="00C95C91" w:rsidP="00C95C91">
      <w:r w:rsidRPr="00C95C91">
        <w:t>Comprobad sintaxis y ficheros</w:t>
      </w:r>
    </w:p>
    <w:p w14:paraId="71EC1726" w14:textId="77777777" w:rsidR="00C95C91" w:rsidRPr="00CA2D4F" w:rsidRDefault="002B33E6" w:rsidP="00CA2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B33E6">
        <w:rPr>
          <w:noProof/>
          <w:lang w:eastAsia="es-ES"/>
        </w:rPr>
        <w:drawing>
          <wp:inline distT="0" distB="0" distL="0" distR="0" wp14:anchorId="10576814" wp14:editId="044088D5">
            <wp:extent cx="4935855" cy="2557145"/>
            <wp:effectExtent l="19050" t="0" r="0" b="0"/>
            <wp:docPr id="1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255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410F09" w14:textId="0E4806DA" w:rsidR="00F02807" w:rsidRDefault="00CA2D4F" w:rsidP="00F02807">
      <w:pPr>
        <w:rPr>
          <w:color w:val="FF0000"/>
        </w:rPr>
      </w:pPr>
      <w:r w:rsidRPr="00CA2D4F">
        <w:rPr>
          <w:noProof/>
          <w:color w:val="FF0000"/>
          <w:lang w:eastAsia="es-ES"/>
        </w:rPr>
        <w:drawing>
          <wp:inline distT="0" distB="0" distL="0" distR="0" wp14:anchorId="3ACE0462" wp14:editId="0C8AF580">
            <wp:extent cx="4961255" cy="490855"/>
            <wp:effectExtent l="19050" t="0" r="0" b="0"/>
            <wp:docPr id="6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49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3B9D14" w14:textId="1605F7D6" w:rsidR="001D5D9E" w:rsidRDefault="001D5D9E" w:rsidP="00F02807">
      <w:pPr>
        <w:rPr>
          <w:color w:val="FF0000"/>
        </w:rPr>
      </w:pPr>
    </w:p>
    <w:p w14:paraId="1D4CD73D" w14:textId="77777777" w:rsidR="001D5D9E" w:rsidRDefault="001D5D9E" w:rsidP="001D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proofErr w:type="spellStart"/>
      <w:r>
        <w:rPr>
          <w:rFonts w:eastAsia="Times New Roman" w:cs="Times New Roman"/>
          <w:color w:val="FF0000"/>
          <w:lang w:val="en-US" w:eastAsia="es-ES"/>
        </w:rPr>
        <w:t>Pantallazo</w:t>
      </w:r>
      <w:proofErr w:type="spellEnd"/>
    </w:p>
    <w:p w14:paraId="7E01920C" w14:textId="77777777" w:rsidR="001D5D9E" w:rsidRDefault="001D5D9E" w:rsidP="00F02807">
      <w:pPr>
        <w:rPr>
          <w:color w:val="FF0000"/>
        </w:rPr>
      </w:pPr>
    </w:p>
    <w:p w14:paraId="1FEA740F" w14:textId="77777777" w:rsidR="00FB33DC" w:rsidRPr="003D3582" w:rsidRDefault="00785F27" w:rsidP="00B76B21">
      <w:pPr>
        <w:rPr>
          <w:b/>
        </w:rPr>
      </w:pPr>
      <w:r w:rsidRPr="003D3582">
        <w:rPr>
          <w:b/>
        </w:rPr>
        <w:t>4.- Configuración del sufijo DNS del equipo</w:t>
      </w:r>
    </w:p>
    <w:p w14:paraId="0073283D" w14:textId="77777777" w:rsidR="007C2C77" w:rsidRDefault="007C2C77" w:rsidP="00B76B21">
      <w:r>
        <w:t>Establecer el sufijo</w:t>
      </w:r>
      <w:r w:rsidR="00401FC4">
        <w:t xml:space="preserve"> asir</w:t>
      </w:r>
      <w:r w:rsidR="00B96AEE">
        <w:t>xx.net y reiniciar la red</w:t>
      </w:r>
      <w:r>
        <w:t>.</w:t>
      </w:r>
    </w:p>
    <w:p w14:paraId="5CDB55E5" w14:textId="27EA02D2" w:rsidR="004A12B8" w:rsidRDefault="004A12B8" w:rsidP="004A1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ACBE3D" w14:textId="77777777" w:rsidR="001D5D9E" w:rsidRDefault="001D5D9E" w:rsidP="001D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proofErr w:type="spellStart"/>
      <w:r>
        <w:rPr>
          <w:rFonts w:eastAsia="Times New Roman" w:cs="Times New Roman"/>
          <w:color w:val="FF0000"/>
          <w:lang w:val="en-US" w:eastAsia="es-ES"/>
        </w:rPr>
        <w:t>Pantallazo</w:t>
      </w:r>
      <w:proofErr w:type="spellEnd"/>
    </w:p>
    <w:p w14:paraId="3D894088" w14:textId="577B0CF4" w:rsidR="00B96AEE" w:rsidRPr="00382285" w:rsidRDefault="00B96AEE" w:rsidP="004A1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7D83A3" w14:textId="77777777" w:rsidR="003D3582" w:rsidRPr="003D3582" w:rsidRDefault="003D3582" w:rsidP="00B76B21">
      <w:pPr>
        <w:rPr>
          <w:b/>
        </w:rPr>
      </w:pPr>
      <w:r w:rsidRPr="003D3582">
        <w:rPr>
          <w:b/>
        </w:rPr>
        <w:t>5.- Comprobación del funcionamiento del servidor DNS</w:t>
      </w:r>
    </w:p>
    <w:p w14:paraId="4B2FE313" w14:textId="77777777" w:rsidR="00F05975" w:rsidRDefault="003D3582" w:rsidP="00B76B21">
      <w:r>
        <w:t>5</w:t>
      </w:r>
      <w:r w:rsidR="007C2C77">
        <w:t>.</w:t>
      </w:r>
      <w:r>
        <w:t>1</w:t>
      </w:r>
      <w:r w:rsidR="007C2C77">
        <w:t xml:space="preserve">- Documenta la configuración, comprobando que el servidor DNS resuelve consultas directas </w:t>
      </w:r>
      <w:r w:rsidR="005E56FE">
        <w:t>sobre la zona asir</w:t>
      </w:r>
      <w:r w:rsidR="007C2C77">
        <w:t xml:space="preserve">xx.net. </w:t>
      </w:r>
    </w:p>
    <w:p w14:paraId="07272819" w14:textId="4C0AFC95" w:rsidR="00F05975" w:rsidRDefault="00F05975" w:rsidP="00B76B21"/>
    <w:p w14:paraId="0439F28B" w14:textId="5C88B279" w:rsidR="00D34EE4" w:rsidRDefault="00D34EE4" w:rsidP="00B76B21"/>
    <w:p w14:paraId="73014B86" w14:textId="13BB492C" w:rsidR="001D5D9E" w:rsidRDefault="001D5D9E" w:rsidP="001D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proofErr w:type="spellStart"/>
      <w:r>
        <w:rPr>
          <w:rFonts w:eastAsia="Times New Roman" w:cs="Times New Roman"/>
          <w:color w:val="FF0000"/>
          <w:lang w:val="en-US" w:eastAsia="es-ES"/>
        </w:rPr>
        <w:lastRenderedPageBreak/>
        <w:t>Pantallazo</w:t>
      </w:r>
      <w:r>
        <w:rPr>
          <w:rFonts w:eastAsia="Times New Roman" w:cs="Times New Roman"/>
          <w:color w:val="FF0000"/>
          <w:lang w:val="en-US" w:eastAsia="es-ES"/>
        </w:rPr>
        <w:t>s</w:t>
      </w:r>
      <w:proofErr w:type="spellEnd"/>
    </w:p>
    <w:p w14:paraId="3E1A7F76" w14:textId="0333BDB4" w:rsidR="00D34EE4" w:rsidRDefault="00D34EE4" w:rsidP="00B76B21"/>
    <w:p w14:paraId="199897DA" w14:textId="77777777" w:rsidR="00C225C2" w:rsidRDefault="007C2C77" w:rsidP="00B76B21">
      <w:r>
        <w:t>Haz una consulta de resolución inversa al servidor sobre algunas de las direcciones IP usadas en los registros A. ¿Funciona?</w:t>
      </w:r>
    </w:p>
    <w:p w14:paraId="0E0652B3" w14:textId="0A957520" w:rsidR="007C2C77" w:rsidRPr="007C2C77" w:rsidRDefault="007C2C77" w:rsidP="007C2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14:paraId="239F61F7" w14:textId="77777777" w:rsidR="003D3582" w:rsidRDefault="003D3582" w:rsidP="003D3582">
      <w:pPr>
        <w:rPr>
          <w:b/>
        </w:rPr>
      </w:pPr>
    </w:p>
    <w:p w14:paraId="347DF867" w14:textId="77777777" w:rsidR="007C2C77" w:rsidRPr="003D3582" w:rsidRDefault="003D3582" w:rsidP="00B76B21">
      <w:pPr>
        <w:rPr>
          <w:b/>
        </w:rPr>
      </w:pPr>
      <w:r>
        <w:rPr>
          <w:b/>
        </w:rPr>
        <w:t>6</w:t>
      </w:r>
      <w:r w:rsidRPr="00577A88">
        <w:rPr>
          <w:b/>
        </w:rPr>
        <w:t xml:space="preserve">.- Configuración </w:t>
      </w:r>
      <w:r>
        <w:rPr>
          <w:b/>
        </w:rPr>
        <w:t>de la zona de resolución inversa</w:t>
      </w:r>
      <w:r w:rsidRPr="00577A88">
        <w:rPr>
          <w:b/>
        </w:rPr>
        <w:t>.</w:t>
      </w:r>
    </w:p>
    <w:p w14:paraId="5FAF5FAF" w14:textId="77777777" w:rsidR="007C2C77" w:rsidRDefault="003D3582" w:rsidP="00B76B21">
      <w:r>
        <w:t>6</w:t>
      </w:r>
      <w:r w:rsidR="005D4734">
        <w:t>.</w:t>
      </w:r>
      <w:r w:rsidR="007569CB">
        <w:t>1</w:t>
      </w:r>
      <w:r w:rsidR="005D4734">
        <w:t>- Configurar</w:t>
      </w:r>
      <w:r w:rsidR="0002208F">
        <w:t xml:space="preserve"> el servidor DNS en la M.V </w:t>
      </w:r>
      <w:proofErr w:type="spellStart"/>
      <w:r w:rsidR="0002208F">
        <w:t>ubuntu</w:t>
      </w:r>
      <w:r w:rsidR="005D4734">
        <w:t>Server</w:t>
      </w:r>
      <w:proofErr w:type="spellEnd"/>
      <w:r w:rsidR="005D4734">
        <w:t xml:space="preserve">, para </w:t>
      </w:r>
      <w:proofErr w:type="gramStart"/>
      <w:r w:rsidR="005D4734">
        <w:t>que  actúe</w:t>
      </w:r>
      <w:proofErr w:type="gramEnd"/>
      <w:r w:rsidR="005D4734">
        <w:t xml:space="preserve"> como servidor primario (maestro) para una zona de resolución inversa.</w:t>
      </w:r>
    </w:p>
    <w:p w14:paraId="65F6955D" w14:textId="77777777" w:rsidR="005D4734" w:rsidRDefault="005D4734" w:rsidP="005D4734">
      <w:pPr>
        <w:pStyle w:val="Prrafodelista"/>
        <w:numPr>
          <w:ilvl w:val="0"/>
          <w:numId w:val="2"/>
        </w:numPr>
      </w:pPr>
      <w:r>
        <w:t>No se permitirán actualizaciones dinámicas</w:t>
      </w:r>
    </w:p>
    <w:p w14:paraId="3FCCF3FE" w14:textId="77777777" w:rsidR="005D4734" w:rsidRDefault="005D4734" w:rsidP="005D4734">
      <w:pPr>
        <w:pStyle w:val="Prrafodelista"/>
        <w:numPr>
          <w:ilvl w:val="0"/>
          <w:numId w:val="2"/>
        </w:numPr>
      </w:pPr>
      <w:r>
        <w:t xml:space="preserve">El servidor DNS maestro del dominio será </w:t>
      </w:r>
      <w:r w:rsidR="0002208F">
        <w:t>ubuntuServerxx.asir</w:t>
      </w:r>
      <w:r>
        <w:t>xx.net (registro NS)</w:t>
      </w:r>
    </w:p>
    <w:p w14:paraId="34B91DA2" w14:textId="77777777" w:rsidR="005D4734" w:rsidRDefault="005D4734" w:rsidP="005D4734">
      <w:pPr>
        <w:pStyle w:val="Prrafodelista"/>
        <w:numPr>
          <w:ilvl w:val="0"/>
          <w:numId w:val="2"/>
        </w:numPr>
      </w:pPr>
      <w:r>
        <w:t xml:space="preserve">Las direcciones </w:t>
      </w:r>
      <w:r w:rsidR="003D3582">
        <w:t>IP</w:t>
      </w:r>
      <w:r w:rsidR="0004280A">
        <w:t xml:space="preserve"> de los equipos se </w:t>
      </w:r>
      <w:proofErr w:type="gramStart"/>
      <w:r w:rsidR="0004280A">
        <w:t>corresponderán  con</w:t>
      </w:r>
      <w:proofErr w:type="gramEnd"/>
      <w:r w:rsidR="0004280A">
        <w:t xml:space="preserve"> las utilizadas en nuestra red local. </w:t>
      </w:r>
    </w:p>
    <w:p w14:paraId="3CB298D5" w14:textId="1408FD36" w:rsidR="0004280A" w:rsidRDefault="0004280A" w:rsidP="005D4734">
      <w:pPr>
        <w:pStyle w:val="Prrafodelista"/>
        <w:numPr>
          <w:ilvl w:val="1"/>
          <w:numId w:val="2"/>
        </w:numPr>
      </w:pPr>
      <w:r>
        <w:t xml:space="preserve">Máquina </w:t>
      </w:r>
      <w:r w:rsidR="005D4734">
        <w:t>w2008</w:t>
      </w:r>
      <w:proofErr w:type="gramStart"/>
      <w:r w:rsidR="005D4734">
        <w:t>Server</w:t>
      </w:r>
      <w:r>
        <w:t xml:space="preserve">  =</w:t>
      </w:r>
      <w:proofErr w:type="gramEnd"/>
      <w:r>
        <w:t>&gt; 10.12.</w:t>
      </w:r>
      <w:r w:rsidR="001D357C">
        <w:t>3</w:t>
      </w:r>
      <w:r>
        <w:t>.xx</w:t>
      </w:r>
    </w:p>
    <w:p w14:paraId="2A9DFA13" w14:textId="2B77AD49" w:rsidR="0004280A" w:rsidRDefault="0004280A" w:rsidP="0004280A">
      <w:pPr>
        <w:pStyle w:val="Prrafodelista"/>
        <w:numPr>
          <w:ilvl w:val="1"/>
          <w:numId w:val="2"/>
        </w:numPr>
      </w:pPr>
      <w:proofErr w:type="gramStart"/>
      <w:r>
        <w:t>Má</w:t>
      </w:r>
      <w:r w:rsidR="00434FD2">
        <w:t>quina  W</w:t>
      </w:r>
      <w:proofErr w:type="gramEnd"/>
      <w:r w:rsidR="00434FD2">
        <w:t>7</w:t>
      </w:r>
      <w:r>
        <w:t xml:space="preserve">                 =&gt; 10.12.</w:t>
      </w:r>
      <w:r w:rsidR="001D357C">
        <w:t>4</w:t>
      </w:r>
      <w:r>
        <w:t>.xx</w:t>
      </w:r>
    </w:p>
    <w:p w14:paraId="098F6473" w14:textId="0679B3FB" w:rsidR="0004280A" w:rsidRDefault="0004280A" w:rsidP="0004280A">
      <w:pPr>
        <w:pStyle w:val="Prrafodelista"/>
        <w:numPr>
          <w:ilvl w:val="1"/>
          <w:numId w:val="2"/>
        </w:numPr>
      </w:pPr>
      <w:r>
        <w:t>Máquina Ubuntu            =&gt; 10.12.</w:t>
      </w:r>
      <w:r w:rsidR="001D357C">
        <w:t>2</w:t>
      </w:r>
      <w:r>
        <w:t>.xx</w:t>
      </w:r>
    </w:p>
    <w:p w14:paraId="5D0D566F" w14:textId="70C53745" w:rsidR="00B96AEE" w:rsidRDefault="0004280A" w:rsidP="00B96AEE">
      <w:pPr>
        <w:pStyle w:val="Prrafodelista"/>
        <w:numPr>
          <w:ilvl w:val="1"/>
          <w:numId w:val="2"/>
        </w:numPr>
      </w:pPr>
      <w:r>
        <w:t xml:space="preserve">Máquina </w:t>
      </w:r>
      <w:proofErr w:type="spellStart"/>
      <w:r>
        <w:t>ubuntuServer</w:t>
      </w:r>
      <w:proofErr w:type="spellEnd"/>
      <w:r>
        <w:t xml:space="preserve"> =&gt; 10.12.</w:t>
      </w:r>
      <w:r w:rsidR="001D357C">
        <w:t>1</w:t>
      </w:r>
      <w:r>
        <w:t>.x</w:t>
      </w:r>
      <w:r w:rsidR="00B96AEE">
        <w:t>x</w:t>
      </w:r>
    </w:p>
    <w:p w14:paraId="63B9C52D" w14:textId="77777777" w:rsidR="00E039B6" w:rsidRDefault="00E039B6" w:rsidP="00E039B6">
      <w:pPr>
        <w:pStyle w:val="Prrafodelista"/>
        <w:ind w:left="1440"/>
      </w:pPr>
    </w:p>
    <w:p w14:paraId="68CE3BEB" w14:textId="77777777" w:rsidR="00A140AD" w:rsidRDefault="00A140AD">
      <w:r>
        <w:t>Cread los registros PTR para los nombres de los equipos de la red virtual. Sobre la zona 12.10.in-</w:t>
      </w:r>
      <w:proofErr w:type="gramStart"/>
      <w:r>
        <w:t>addr.arpa</w:t>
      </w:r>
      <w:proofErr w:type="gramEnd"/>
      <w:r>
        <w:t xml:space="preserve"> Nuevo puntero (PTR). Introducid la dirección IP y el nombre asociado</w:t>
      </w:r>
      <w:r w:rsidR="009F4CC0">
        <w:t>.</w:t>
      </w:r>
    </w:p>
    <w:p w14:paraId="4ADD87C7" w14:textId="77777777" w:rsidR="003D3582" w:rsidRDefault="003D3582" w:rsidP="003D3582">
      <w:pPr>
        <w:rPr>
          <w:color w:val="444444"/>
          <w:shd w:val="clear" w:color="auto" w:fill="FFFFFF"/>
        </w:rPr>
      </w:pPr>
      <w:r w:rsidRPr="0094278F">
        <w:rPr>
          <w:color w:val="444444"/>
          <w:shd w:val="clear" w:color="auto" w:fill="FFFFFF"/>
        </w:rPr>
        <w:t>Creamos el archivo</w:t>
      </w:r>
      <w:r w:rsidRPr="0094278F">
        <w:rPr>
          <w:rStyle w:val="apple-converted-space"/>
          <w:color w:val="444444"/>
          <w:shd w:val="clear" w:color="auto" w:fill="FFFFFF"/>
        </w:rPr>
        <w:t> </w:t>
      </w:r>
      <w:r>
        <w:rPr>
          <w:rStyle w:val="apple-converted-space"/>
          <w:color w:val="444444"/>
          <w:shd w:val="clear" w:color="auto" w:fill="FFFFFF"/>
        </w:rPr>
        <w:t xml:space="preserve">de zona para la resolución inversa </w:t>
      </w:r>
      <w:r w:rsidRPr="0094278F">
        <w:rPr>
          <w:rStyle w:val="nfasis"/>
          <w:color w:val="444444"/>
          <w:shd w:val="clear" w:color="auto" w:fill="FFFFFF"/>
        </w:rPr>
        <w:t>/</w:t>
      </w:r>
      <w:proofErr w:type="spellStart"/>
      <w:r>
        <w:rPr>
          <w:rStyle w:val="nfasis"/>
          <w:color w:val="444444"/>
          <w:shd w:val="clear" w:color="auto" w:fill="FFFFFF"/>
        </w:rPr>
        <w:t>etc</w:t>
      </w:r>
      <w:proofErr w:type="spellEnd"/>
      <w:r>
        <w:rPr>
          <w:rStyle w:val="nfasis"/>
          <w:color w:val="444444"/>
          <w:shd w:val="clear" w:color="auto" w:fill="FFFFFF"/>
        </w:rPr>
        <w:t>/</w:t>
      </w:r>
      <w:r w:rsidRPr="0094278F">
        <w:rPr>
          <w:rStyle w:val="nfasis"/>
          <w:color w:val="444444"/>
          <w:shd w:val="clear" w:color="auto" w:fill="FFFFFF"/>
        </w:rPr>
        <w:t xml:space="preserve"> </w:t>
      </w:r>
      <w:proofErr w:type="spellStart"/>
      <w:r w:rsidRPr="0094278F">
        <w:rPr>
          <w:rStyle w:val="nfasis"/>
          <w:color w:val="444444"/>
          <w:shd w:val="clear" w:color="auto" w:fill="FFFFFF"/>
        </w:rPr>
        <w:t>bind</w:t>
      </w:r>
      <w:proofErr w:type="spellEnd"/>
      <w:r w:rsidRPr="0094278F">
        <w:rPr>
          <w:rStyle w:val="nfasis"/>
          <w:color w:val="444444"/>
          <w:shd w:val="clear" w:color="auto" w:fill="FFFFFF"/>
        </w:rPr>
        <w:t>/</w:t>
      </w:r>
      <w:r w:rsidRPr="0094278F">
        <w:rPr>
          <w:rStyle w:val="skimlinks-unlinked"/>
          <w:i/>
          <w:iCs/>
          <w:color w:val="444444"/>
          <w:shd w:val="clear" w:color="auto" w:fill="FFFFFF"/>
        </w:rPr>
        <w:t>db.</w:t>
      </w:r>
      <w:r>
        <w:rPr>
          <w:rStyle w:val="skimlinks-unlinked"/>
          <w:i/>
          <w:iCs/>
          <w:color w:val="444444"/>
          <w:shd w:val="clear" w:color="auto" w:fill="FFFFFF"/>
        </w:rPr>
        <w:t>10.12</w:t>
      </w:r>
      <w:r>
        <w:rPr>
          <w:color w:val="444444"/>
          <w:shd w:val="clear" w:color="auto" w:fill="FFFFFF"/>
        </w:rPr>
        <w:t xml:space="preserve"> con el siguiente contenido:</w:t>
      </w:r>
    </w:p>
    <w:p w14:paraId="2FAEBC3A" w14:textId="77777777" w:rsidR="003D3582" w:rsidRDefault="003D3582" w:rsidP="002B3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proofErr w:type="gramStart"/>
      <w:r>
        <w:rPr>
          <w:color w:val="444444"/>
          <w:shd w:val="clear" w:color="auto" w:fill="FFFFFF"/>
        </w:rPr>
        <w:t>Serial :</w:t>
      </w:r>
      <w:proofErr w:type="gramEnd"/>
      <w:r>
        <w:rPr>
          <w:color w:val="444444"/>
          <w:shd w:val="clear" w:color="auto" w:fill="FFFFFF"/>
        </w:rPr>
        <w:t xml:space="preserve"> 1</w:t>
      </w:r>
    </w:p>
    <w:p w14:paraId="5D77DC3A" w14:textId="77777777" w:rsidR="003D3582" w:rsidRDefault="003D3582" w:rsidP="002B3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proofErr w:type="spellStart"/>
      <w:r>
        <w:rPr>
          <w:color w:val="444444"/>
          <w:shd w:val="clear" w:color="auto" w:fill="FFFFFF"/>
        </w:rPr>
        <w:t>Refresh</w:t>
      </w:r>
      <w:proofErr w:type="spellEnd"/>
      <w:r>
        <w:rPr>
          <w:color w:val="444444"/>
          <w:shd w:val="clear" w:color="auto" w:fill="FFFFFF"/>
        </w:rPr>
        <w:t>: 6 horas</w:t>
      </w:r>
    </w:p>
    <w:p w14:paraId="5A489122" w14:textId="77777777" w:rsidR="003D3582" w:rsidRDefault="003D3582" w:rsidP="002B3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proofErr w:type="spellStart"/>
      <w:r>
        <w:rPr>
          <w:color w:val="444444"/>
          <w:shd w:val="clear" w:color="auto" w:fill="FFFFFF"/>
        </w:rPr>
        <w:t>Retry</w:t>
      </w:r>
      <w:proofErr w:type="spellEnd"/>
      <w:r>
        <w:rPr>
          <w:color w:val="444444"/>
          <w:shd w:val="clear" w:color="auto" w:fill="FFFFFF"/>
        </w:rPr>
        <w:t>: 1 hora</w:t>
      </w:r>
    </w:p>
    <w:p w14:paraId="2CF4AD0E" w14:textId="77777777" w:rsidR="003D3582" w:rsidRDefault="003D3582" w:rsidP="002B3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r>
        <w:rPr>
          <w:color w:val="444444"/>
          <w:shd w:val="clear" w:color="auto" w:fill="FFFFFF"/>
        </w:rPr>
        <w:t>Expire: 7 días</w:t>
      </w:r>
    </w:p>
    <w:p w14:paraId="419FB48C" w14:textId="77777777" w:rsidR="003D3582" w:rsidRDefault="003D3582" w:rsidP="002B3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r>
        <w:rPr>
          <w:color w:val="444444"/>
          <w:shd w:val="clear" w:color="auto" w:fill="FFFFFF"/>
        </w:rPr>
        <w:t>TTL: 1 día</w:t>
      </w:r>
    </w:p>
    <w:p w14:paraId="26DE3D1F" w14:textId="77777777" w:rsidR="003D3582" w:rsidRDefault="003D3582" w:rsidP="003D3582">
      <w:pPr>
        <w:rPr>
          <w:color w:val="444444"/>
          <w:shd w:val="clear" w:color="auto" w:fill="FFFFFF"/>
        </w:rPr>
      </w:pPr>
      <w:r w:rsidRPr="00F02807">
        <w:rPr>
          <w:b/>
          <w:color w:val="444444"/>
          <w:shd w:val="clear" w:color="auto" w:fill="FFFFFF"/>
        </w:rPr>
        <w:t xml:space="preserve">Recomendación: </w:t>
      </w:r>
      <w:r>
        <w:rPr>
          <w:color w:val="444444"/>
          <w:shd w:val="clear" w:color="auto" w:fill="FFFFFF"/>
        </w:rPr>
        <w:t>Se puede hacer una copia del db.127 para ver el formato:</w:t>
      </w:r>
    </w:p>
    <w:p w14:paraId="36DB9512" w14:textId="77777777" w:rsidR="003D3582" w:rsidRDefault="003D3582" w:rsidP="003D3582">
      <w:r w:rsidRPr="00C95C91">
        <w:t>Comprobad sintaxis y ficheros</w:t>
      </w:r>
    </w:p>
    <w:p w14:paraId="5421027C" w14:textId="77777777" w:rsidR="001D5D9E" w:rsidRDefault="001D5D9E" w:rsidP="001D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FF0000"/>
          <w:lang w:val="en-US" w:eastAsia="es-ES"/>
        </w:rPr>
      </w:pPr>
    </w:p>
    <w:p w14:paraId="7C3BE8E3" w14:textId="11694463" w:rsidR="001D5D9E" w:rsidRDefault="001D5D9E" w:rsidP="001D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proofErr w:type="spellStart"/>
      <w:r>
        <w:rPr>
          <w:rFonts w:eastAsia="Times New Roman" w:cs="Times New Roman"/>
          <w:color w:val="FF0000"/>
          <w:lang w:val="en-US" w:eastAsia="es-ES"/>
        </w:rPr>
        <w:t>Pantallazo</w:t>
      </w:r>
      <w:r>
        <w:rPr>
          <w:rFonts w:eastAsia="Times New Roman" w:cs="Times New Roman"/>
          <w:color w:val="FF0000"/>
          <w:lang w:val="en-US" w:eastAsia="es-ES"/>
        </w:rPr>
        <w:t>s</w:t>
      </w:r>
      <w:proofErr w:type="spellEnd"/>
    </w:p>
    <w:p w14:paraId="20F29FF8" w14:textId="22BB0858" w:rsidR="003D3582" w:rsidRPr="00C95C91" w:rsidRDefault="003D3582" w:rsidP="003D3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6EFAB10" w14:textId="0E714EAD" w:rsidR="003D3582" w:rsidRPr="00681BD5" w:rsidRDefault="003D3582" w:rsidP="003D3582">
      <w:pPr>
        <w:rPr>
          <w:color w:val="FF0000"/>
        </w:rPr>
      </w:pPr>
    </w:p>
    <w:p w14:paraId="0382409C" w14:textId="77777777" w:rsidR="00A140AD" w:rsidRDefault="00A140AD"/>
    <w:p w14:paraId="36F55233" w14:textId="77777777" w:rsidR="009F4CC0" w:rsidRDefault="007569CB">
      <w:r>
        <w:t>6.2</w:t>
      </w:r>
      <w:r w:rsidR="009F4CC0">
        <w:t xml:space="preserve">.- </w:t>
      </w:r>
      <w:r w:rsidR="009F4CC0" w:rsidRPr="003E2D1C">
        <w:rPr>
          <w:b/>
        </w:rPr>
        <w:t>Comprobad la configuración</w:t>
      </w:r>
      <w:r w:rsidR="003E2D1C">
        <w:t>. Observad si el servidor DNS resuelve consultas inversas sobre direcciones.</w:t>
      </w:r>
    </w:p>
    <w:p w14:paraId="7C5F4AD6" w14:textId="2BE40BFB" w:rsidR="008913C1" w:rsidRDefault="008913C1" w:rsidP="0089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16C571" w14:textId="6DA16DD1" w:rsidR="001D5D9E" w:rsidRDefault="001D5D9E" w:rsidP="001D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proofErr w:type="spellStart"/>
      <w:r>
        <w:rPr>
          <w:rFonts w:eastAsia="Times New Roman" w:cs="Times New Roman"/>
          <w:color w:val="FF0000"/>
          <w:lang w:val="en-US" w:eastAsia="es-ES"/>
        </w:rPr>
        <w:t>Pantallazo</w:t>
      </w:r>
      <w:r>
        <w:rPr>
          <w:rFonts w:eastAsia="Times New Roman" w:cs="Times New Roman"/>
          <w:color w:val="FF0000"/>
          <w:lang w:val="en-US" w:eastAsia="es-ES"/>
        </w:rPr>
        <w:t>s</w:t>
      </w:r>
      <w:proofErr w:type="spellEnd"/>
    </w:p>
    <w:p w14:paraId="6EC6EB8D" w14:textId="66AC5A72" w:rsidR="00AE1A2B" w:rsidRDefault="00AE1A2B" w:rsidP="0089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476B25" w14:textId="77777777" w:rsidR="00AE1A2B" w:rsidRDefault="00AE1A2B" w:rsidP="0089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E64C13" w14:textId="77777777" w:rsidR="008913C1" w:rsidRDefault="008913C1" w:rsidP="008913C1"/>
    <w:p w14:paraId="54014261" w14:textId="77777777" w:rsidR="003E2D1C" w:rsidRDefault="007569CB" w:rsidP="008913C1">
      <w:r>
        <w:t>7</w:t>
      </w:r>
      <w:r w:rsidR="008913C1">
        <w:t>.-</w:t>
      </w:r>
      <w:r w:rsidR="008913C1" w:rsidRPr="007569CB">
        <w:rPr>
          <w:b/>
        </w:rPr>
        <w:t xml:space="preserve"> Configura el cliente DNS </w:t>
      </w:r>
      <w:r w:rsidR="008913C1">
        <w:t>de las otras máquinas para que utilice el servidor D</w:t>
      </w:r>
      <w:r w:rsidR="00CE5BC9">
        <w:t xml:space="preserve">NS instalado en la M.V.  </w:t>
      </w:r>
      <w:proofErr w:type="spellStart"/>
      <w:r w:rsidR="00CE5BC9">
        <w:t>ubuntu</w:t>
      </w:r>
      <w:r w:rsidR="008913C1">
        <w:t>Server</w:t>
      </w:r>
      <w:proofErr w:type="spellEnd"/>
      <w:r w:rsidR="008913C1">
        <w:t>. Documenta el proceso.</w:t>
      </w:r>
    </w:p>
    <w:p w14:paraId="4F5C5609" w14:textId="77777777" w:rsidR="008913C1" w:rsidRDefault="007569CB" w:rsidP="008913C1">
      <w:r>
        <w:t>7</w:t>
      </w:r>
      <w:r w:rsidR="00434FD2">
        <w:t>.1.- En la máquina W7</w:t>
      </w:r>
      <w:r w:rsidR="008913C1">
        <w:t>:</w:t>
      </w:r>
    </w:p>
    <w:p w14:paraId="245D6619" w14:textId="64FEEF2C" w:rsidR="008913C1" w:rsidRDefault="008913C1" w:rsidP="008913C1"/>
    <w:p w14:paraId="2B0EBCC1" w14:textId="033DA868" w:rsidR="001D5D9E" w:rsidRDefault="001D5D9E" w:rsidP="001D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proofErr w:type="spellStart"/>
      <w:r>
        <w:rPr>
          <w:rFonts w:eastAsia="Times New Roman" w:cs="Times New Roman"/>
          <w:color w:val="FF0000"/>
          <w:lang w:val="en-US" w:eastAsia="es-ES"/>
        </w:rPr>
        <w:t>Pantallazo</w:t>
      </w:r>
      <w:r>
        <w:rPr>
          <w:rFonts w:eastAsia="Times New Roman" w:cs="Times New Roman"/>
          <w:color w:val="FF0000"/>
          <w:lang w:val="en-US" w:eastAsia="es-ES"/>
        </w:rPr>
        <w:t>s</w:t>
      </w:r>
      <w:proofErr w:type="spellEnd"/>
      <w:r>
        <w:rPr>
          <w:rFonts w:eastAsia="Times New Roman" w:cs="Times New Roman"/>
          <w:color w:val="FF0000"/>
          <w:lang w:val="en-US" w:eastAsia="es-ES"/>
        </w:rPr>
        <w:t xml:space="preserve"> (</w:t>
      </w:r>
      <w:proofErr w:type="spellStart"/>
      <w:r>
        <w:rPr>
          <w:rFonts w:eastAsia="Times New Roman" w:cs="Times New Roman"/>
          <w:color w:val="FF0000"/>
          <w:lang w:val="en-US" w:eastAsia="es-ES"/>
        </w:rPr>
        <w:t>Proceso</w:t>
      </w:r>
      <w:proofErr w:type="spellEnd"/>
      <w:r>
        <w:rPr>
          <w:rFonts w:eastAsia="Times New Roman" w:cs="Times New Roman"/>
          <w:color w:val="FF0000"/>
          <w:lang w:val="en-US" w:eastAsia="es-ES"/>
        </w:rPr>
        <w:t xml:space="preserve"> y </w:t>
      </w:r>
      <w:proofErr w:type="spellStart"/>
      <w:r>
        <w:rPr>
          <w:rFonts w:eastAsia="Times New Roman" w:cs="Times New Roman"/>
          <w:color w:val="FF0000"/>
          <w:lang w:val="en-US" w:eastAsia="es-ES"/>
        </w:rPr>
        <w:t>configuración</w:t>
      </w:r>
      <w:proofErr w:type="spellEnd"/>
      <w:r>
        <w:rPr>
          <w:rFonts w:eastAsia="Times New Roman" w:cs="Times New Roman"/>
          <w:color w:val="FF0000"/>
          <w:lang w:val="en-US" w:eastAsia="es-ES"/>
        </w:rPr>
        <w:t xml:space="preserve"> de red)</w:t>
      </w:r>
    </w:p>
    <w:p w14:paraId="2E2283DB" w14:textId="232A5BC1" w:rsidR="0087142E" w:rsidRDefault="0087142E" w:rsidP="008913C1"/>
    <w:p w14:paraId="7D2939ED" w14:textId="77777777" w:rsidR="0087142E" w:rsidRDefault="00CB7FE0" w:rsidP="008913C1">
      <w:r>
        <w:t>Comprobación de resolución inversa y directa:</w:t>
      </w:r>
    </w:p>
    <w:p w14:paraId="31A04357" w14:textId="6F723DEC" w:rsidR="00CB7FE0" w:rsidRDefault="00CB7FE0" w:rsidP="008913C1"/>
    <w:p w14:paraId="03DB72FC" w14:textId="77777777" w:rsidR="001D5D9E" w:rsidRDefault="001D5D9E" w:rsidP="001D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proofErr w:type="spellStart"/>
      <w:r>
        <w:rPr>
          <w:rFonts w:eastAsia="Times New Roman" w:cs="Times New Roman"/>
          <w:color w:val="FF0000"/>
          <w:lang w:val="en-US" w:eastAsia="es-ES"/>
        </w:rPr>
        <w:t>Pantallazo</w:t>
      </w:r>
      <w:proofErr w:type="spellEnd"/>
    </w:p>
    <w:p w14:paraId="79C1E72A" w14:textId="77777777" w:rsidR="00CB7FE0" w:rsidRDefault="00CB7FE0" w:rsidP="008913C1"/>
    <w:p w14:paraId="1ECE1D36" w14:textId="77777777" w:rsidR="002C5037" w:rsidRDefault="007569CB" w:rsidP="002C5037">
      <w:r>
        <w:t>7.</w:t>
      </w:r>
      <w:r w:rsidR="002C5037">
        <w:t>2.- En la máquina Ubuntu:</w:t>
      </w:r>
    </w:p>
    <w:p w14:paraId="64436A45" w14:textId="45EE4EC5" w:rsidR="002C5037" w:rsidRDefault="002C5037" w:rsidP="0015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14:paraId="0950C81D" w14:textId="6250AE10" w:rsidR="00153308" w:rsidRPr="00153308" w:rsidRDefault="00153308" w:rsidP="00153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14:paraId="7B19BB5A" w14:textId="77777777" w:rsidR="008913C1" w:rsidRDefault="008913C1" w:rsidP="008913C1"/>
    <w:p w14:paraId="4B2FEC4F" w14:textId="77777777" w:rsidR="00824CAC" w:rsidRDefault="00824CAC" w:rsidP="000E5147">
      <w:r>
        <w:t>Comproba</w:t>
      </w:r>
      <w:r w:rsidR="00AE1A2B">
        <w:t xml:space="preserve">ción y modificación </w:t>
      </w:r>
      <w:r>
        <w:t>del nombre d</w:t>
      </w:r>
      <w:r w:rsidR="00AE1A2B">
        <w:t>e</w:t>
      </w:r>
      <w:r>
        <w:t xml:space="preserve"> la máquina:</w:t>
      </w:r>
    </w:p>
    <w:p w14:paraId="301248BB" w14:textId="7B7AB7B1" w:rsidR="00D85FB3" w:rsidRDefault="00D85FB3" w:rsidP="00824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14:paraId="6DA06EEA" w14:textId="77777777" w:rsidR="001D5D9E" w:rsidRDefault="001D5D9E" w:rsidP="001D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proofErr w:type="spellStart"/>
      <w:r>
        <w:rPr>
          <w:rFonts w:eastAsia="Times New Roman" w:cs="Times New Roman"/>
          <w:color w:val="FF0000"/>
          <w:lang w:val="en-US" w:eastAsia="es-ES"/>
        </w:rPr>
        <w:t>Pantallazo</w:t>
      </w:r>
      <w:proofErr w:type="spellEnd"/>
    </w:p>
    <w:p w14:paraId="2DE60D7E" w14:textId="77777777" w:rsidR="001D5D9E" w:rsidRDefault="001D5D9E" w:rsidP="00824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14:paraId="487D0BAB" w14:textId="77777777" w:rsidR="00BD1E75" w:rsidRDefault="00BD1E75" w:rsidP="000E5147">
      <w:r>
        <w:lastRenderedPageBreak/>
        <w:t>En el fichero /</w:t>
      </w:r>
      <w:proofErr w:type="spellStart"/>
      <w:r>
        <w:t>etc</w:t>
      </w:r>
      <w:proofErr w:type="spellEnd"/>
      <w:r>
        <w:t>/host asocia el n</w:t>
      </w:r>
      <w:r w:rsidR="00A40204">
        <w:t>ombre de la máquina ubuntuxx.asir</w:t>
      </w:r>
      <w:r>
        <w:t xml:space="preserve">xx.net con la dirección </w:t>
      </w:r>
      <w:proofErr w:type="spellStart"/>
      <w:r>
        <w:t>Ip</w:t>
      </w:r>
      <w:proofErr w:type="spellEnd"/>
      <w:r>
        <w:t xml:space="preserve"> del bucle interno.</w:t>
      </w:r>
    </w:p>
    <w:p w14:paraId="003581E1" w14:textId="3423959B" w:rsidR="00BD1E75" w:rsidRDefault="00BD1E75" w:rsidP="00BD1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14:paraId="1FC457A7" w14:textId="3ECC0689" w:rsidR="00BD1E75" w:rsidRPr="00BD1E75" w:rsidRDefault="00BD1E75" w:rsidP="00BD1E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14:paraId="4A635D03" w14:textId="77777777" w:rsidR="00055D3C" w:rsidRDefault="00055D3C" w:rsidP="000E5147">
      <w:r>
        <w:t>Reinicia la máquina:</w:t>
      </w:r>
    </w:p>
    <w:p w14:paraId="60F41EEB" w14:textId="542F1AFF" w:rsidR="00055D3C" w:rsidRPr="00055D3C" w:rsidRDefault="00055D3C" w:rsidP="00055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14:paraId="33033195" w14:textId="5917E2CB" w:rsidR="003649A2" w:rsidRDefault="006E6AF1" w:rsidP="006E6AF1">
      <w:r>
        <w:t>Comprobación de resolución inversa y directa:</w:t>
      </w:r>
    </w:p>
    <w:p w14:paraId="1C91EC49" w14:textId="04645925" w:rsidR="003649A2" w:rsidRPr="001D5D9E" w:rsidRDefault="001D5D9E" w:rsidP="001D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proofErr w:type="spellStart"/>
      <w:r>
        <w:rPr>
          <w:rFonts w:eastAsia="Times New Roman" w:cs="Times New Roman"/>
          <w:color w:val="FF0000"/>
          <w:lang w:val="en-US" w:eastAsia="es-ES"/>
        </w:rPr>
        <w:t>Pantallazo</w:t>
      </w:r>
      <w:r>
        <w:rPr>
          <w:rFonts w:eastAsia="Times New Roman" w:cs="Times New Roman"/>
          <w:color w:val="FF0000"/>
          <w:lang w:val="en-US" w:eastAsia="es-ES"/>
        </w:rPr>
        <w:t>s</w:t>
      </w:r>
      <w:proofErr w:type="spellEnd"/>
    </w:p>
    <w:p w14:paraId="65137AB3" w14:textId="17C23F4D" w:rsidR="00183428" w:rsidRDefault="007569CB" w:rsidP="006E6AF1">
      <w:r>
        <w:t>7</w:t>
      </w:r>
      <w:r w:rsidR="006E6AF1">
        <w:t xml:space="preserve">.3.- En la máquina </w:t>
      </w:r>
      <w:proofErr w:type="spellStart"/>
      <w:r w:rsidR="006E6AF1">
        <w:t>UbuntuServer</w:t>
      </w:r>
      <w:proofErr w:type="spellEnd"/>
      <w:r w:rsidR="006E6AF1">
        <w:t xml:space="preserve"> (Igual que en Ubuntu)</w:t>
      </w:r>
    </w:p>
    <w:p w14:paraId="49673753" w14:textId="77777777" w:rsidR="00CF2C72" w:rsidRDefault="00CF2C72" w:rsidP="00CF2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proofErr w:type="spellStart"/>
      <w:r>
        <w:rPr>
          <w:rFonts w:eastAsia="Times New Roman" w:cs="Times New Roman"/>
          <w:color w:val="FF0000"/>
          <w:lang w:val="en-US" w:eastAsia="es-ES"/>
        </w:rPr>
        <w:t>Pantallazo</w:t>
      </w:r>
      <w:proofErr w:type="spellEnd"/>
    </w:p>
    <w:p w14:paraId="375716D8" w14:textId="7F3FB09B" w:rsidR="00183428" w:rsidRDefault="00183428" w:rsidP="006E6AF1"/>
    <w:p w14:paraId="1CE6CE9E" w14:textId="2AE5D081" w:rsidR="00CF2C72" w:rsidRDefault="00A0022B" w:rsidP="006E6AF1">
      <w:r>
        <w:t>Ficheros de zona:</w:t>
      </w:r>
    </w:p>
    <w:p w14:paraId="58F2EC31" w14:textId="77777777" w:rsidR="00A0022B" w:rsidRDefault="00A0022B" w:rsidP="006E6AF1">
      <w:r>
        <w:rPr>
          <w:noProof/>
          <w:lang w:eastAsia="es-ES"/>
        </w:rPr>
        <w:drawing>
          <wp:inline distT="0" distB="0" distL="0" distR="0" wp14:anchorId="76402CB3" wp14:editId="16FFB4C8">
            <wp:extent cx="4885055" cy="2633345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BE6D1" w14:textId="77777777" w:rsidR="00A0022B" w:rsidRDefault="00A0022B" w:rsidP="006E6AF1"/>
    <w:p w14:paraId="32B2EA05" w14:textId="77777777" w:rsidR="002921AF" w:rsidRDefault="002921AF" w:rsidP="006E6AF1">
      <w:r>
        <w:rPr>
          <w:noProof/>
          <w:lang w:eastAsia="es-ES"/>
        </w:rPr>
        <w:lastRenderedPageBreak/>
        <w:drawing>
          <wp:inline distT="0" distB="0" distL="0" distR="0" wp14:anchorId="6AC729E8" wp14:editId="759F8D88">
            <wp:extent cx="4843145" cy="2345055"/>
            <wp:effectExtent l="19050" t="0" r="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4D9E4B" w14:textId="77777777" w:rsidR="00CF2C72" w:rsidRDefault="00CF2C72" w:rsidP="00CF2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proofErr w:type="spellStart"/>
      <w:r>
        <w:rPr>
          <w:rFonts w:eastAsia="Times New Roman" w:cs="Times New Roman"/>
          <w:color w:val="FF0000"/>
          <w:lang w:val="en-US" w:eastAsia="es-ES"/>
        </w:rPr>
        <w:t>Pantallazo</w:t>
      </w:r>
      <w:proofErr w:type="spellEnd"/>
      <w:r>
        <w:rPr>
          <w:rFonts w:eastAsia="Times New Roman" w:cs="Times New Roman"/>
          <w:color w:val="FF0000"/>
          <w:lang w:val="en-US" w:eastAsia="es-ES"/>
        </w:rPr>
        <w:t xml:space="preserve"> zona </w:t>
      </w:r>
      <w:proofErr w:type="spellStart"/>
      <w:r>
        <w:rPr>
          <w:rFonts w:eastAsia="Times New Roman" w:cs="Times New Roman"/>
          <w:color w:val="FF0000"/>
          <w:lang w:val="en-US" w:eastAsia="es-ES"/>
        </w:rPr>
        <w:t>direca</w:t>
      </w:r>
      <w:proofErr w:type="spellEnd"/>
      <w:r>
        <w:rPr>
          <w:rFonts w:eastAsia="Times New Roman" w:cs="Times New Roman"/>
          <w:color w:val="FF0000"/>
          <w:lang w:val="en-US" w:eastAsia="es-ES"/>
        </w:rPr>
        <w:t xml:space="preserve"> e </w:t>
      </w:r>
      <w:proofErr w:type="spellStart"/>
      <w:r>
        <w:rPr>
          <w:rFonts w:eastAsia="Times New Roman" w:cs="Times New Roman"/>
          <w:color w:val="FF0000"/>
          <w:lang w:val="en-US" w:eastAsia="es-ES"/>
        </w:rPr>
        <w:t>inversa</w:t>
      </w:r>
      <w:proofErr w:type="spellEnd"/>
    </w:p>
    <w:p w14:paraId="43682B30" w14:textId="77777777" w:rsidR="00CF2C72" w:rsidRDefault="00CF2C72" w:rsidP="006E6AF1"/>
    <w:p w14:paraId="14C892AB" w14:textId="4D7CAF91" w:rsidR="00A0022B" w:rsidRDefault="00A0022B" w:rsidP="006E6AF1">
      <w:r>
        <w:t>Comprobaciones:</w:t>
      </w:r>
    </w:p>
    <w:p w14:paraId="6DAF5D38" w14:textId="77777777" w:rsidR="00A0022B" w:rsidRDefault="00A0022B" w:rsidP="006E6AF1">
      <w:r>
        <w:t>Resolución directa:</w:t>
      </w:r>
    </w:p>
    <w:p w14:paraId="7B9828E6" w14:textId="2A946A64" w:rsidR="00A0022B" w:rsidRDefault="00A0022B" w:rsidP="006E6AF1"/>
    <w:p w14:paraId="697C7B1D" w14:textId="678BE68B" w:rsidR="00CF2C72" w:rsidRDefault="00CF2C72" w:rsidP="00CF2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proofErr w:type="spellStart"/>
      <w:r>
        <w:rPr>
          <w:rFonts w:eastAsia="Times New Roman" w:cs="Times New Roman"/>
          <w:color w:val="FF0000"/>
          <w:lang w:val="en-US" w:eastAsia="es-ES"/>
        </w:rPr>
        <w:t>Pantallazo</w:t>
      </w:r>
      <w:proofErr w:type="spellEnd"/>
    </w:p>
    <w:p w14:paraId="1765EDA1" w14:textId="52BE4C28" w:rsidR="00A0022B" w:rsidRDefault="00A0022B" w:rsidP="006E6AF1"/>
    <w:p w14:paraId="3C59E685" w14:textId="77777777" w:rsidR="00A0022B" w:rsidRDefault="00A0022B" w:rsidP="006E6AF1">
      <w:r>
        <w:t>Resolución inversa:</w:t>
      </w:r>
    </w:p>
    <w:p w14:paraId="27A6EBB5" w14:textId="0E7F74F8" w:rsidR="00CF2C72" w:rsidRDefault="00CF2C72" w:rsidP="00CF2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proofErr w:type="spellStart"/>
      <w:r>
        <w:rPr>
          <w:rFonts w:eastAsia="Times New Roman" w:cs="Times New Roman"/>
          <w:color w:val="FF0000"/>
          <w:lang w:val="en-US" w:eastAsia="es-ES"/>
        </w:rPr>
        <w:t>Pantallazo</w:t>
      </w:r>
      <w:proofErr w:type="spellEnd"/>
      <w:r>
        <w:rPr>
          <w:rFonts w:eastAsia="Times New Roman" w:cs="Times New Roman"/>
          <w:color w:val="FF0000"/>
          <w:lang w:val="en-US" w:eastAsia="es-ES"/>
        </w:rPr>
        <w:t xml:space="preserve"> </w:t>
      </w:r>
    </w:p>
    <w:p w14:paraId="5FED5C86" w14:textId="7D18489F" w:rsidR="00A0022B" w:rsidRDefault="00A0022B" w:rsidP="006E6AF1"/>
    <w:p w14:paraId="6B819BAA" w14:textId="77777777" w:rsidR="00CF2C72" w:rsidRDefault="00CF2C72" w:rsidP="00CF2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444444"/>
          <w:shd w:val="clear" w:color="auto" w:fill="FFFFFF"/>
        </w:rPr>
      </w:pPr>
      <w:proofErr w:type="spellStart"/>
      <w:r>
        <w:rPr>
          <w:rFonts w:eastAsia="Times New Roman" w:cs="Times New Roman"/>
          <w:color w:val="FF0000"/>
          <w:lang w:val="en-US" w:eastAsia="es-ES"/>
        </w:rPr>
        <w:t>Pantallazo</w:t>
      </w:r>
      <w:proofErr w:type="spellEnd"/>
      <w:r>
        <w:rPr>
          <w:rFonts w:eastAsia="Times New Roman" w:cs="Times New Roman"/>
          <w:color w:val="FF0000"/>
          <w:lang w:val="en-US" w:eastAsia="es-ES"/>
        </w:rPr>
        <w:t xml:space="preserve"> zona </w:t>
      </w:r>
      <w:proofErr w:type="spellStart"/>
      <w:r>
        <w:rPr>
          <w:rFonts w:eastAsia="Times New Roman" w:cs="Times New Roman"/>
          <w:color w:val="FF0000"/>
          <w:lang w:val="en-US" w:eastAsia="es-ES"/>
        </w:rPr>
        <w:t>direca</w:t>
      </w:r>
      <w:proofErr w:type="spellEnd"/>
      <w:r>
        <w:rPr>
          <w:rFonts w:eastAsia="Times New Roman" w:cs="Times New Roman"/>
          <w:color w:val="FF0000"/>
          <w:lang w:val="en-US" w:eastAsia="es-ES"/>
        </w:rPr>
        <w:t xml:space="preserve"> e </w:t>
      </w:r>
      <w:proofErr w:type="spellStart"/>
      <w:r>
        <w:rPr>
          <w:rFonts w:eastAsia="Times New Roman" w:cs="Times New Roman"/>
          <w:color w:val="FF0000"/>
          <w:lang w:val="en-US" w:eastAsia="es-ES"/>
        </w:rPr>
        <w:t>inversa</w:t>
      </w:r>
      <w:proofErr w:type="spellEnd"/>
    </w:p>
    <w:bookmarkStart w:id="0" w:name="_GoBack"/>
    <w:bookmarkEnd w:id="0"/>
    <w:p w14:paraId="3B293FB8" w14:textId="77777777" w:rsidR="006E6AF1" w:rsidRDefault="00CF2C72" w:rsidP="006E6AF1">
      <w:r>
        <w:fldChar w:fldCharType="begin"/>
      </w:r>
      <w:r>
        <w:instrText xml:space="preserve"> HYPERLINK "https://sliceoflinux.wordpress.com/2010/04/21/instalar-y-configurar-un-servidor-dns-con-ubuntu-server-paso-a-paso/" </w:instrText>
      </w:r>
      <w:r>
        <w:fldChar w:fldCharType="separate"/>
      </w:r>
      <w:r w:rsidR="00D16A2A" w:rsidRPr="0000091A">
        <w:rPr>
          <w:rStyle w:val="Hipervnculo"/>
        </w:rPr>
        <w:t>https://sliceoflinux.wordpress.com/2010/04/21/instalar-y-configurar-un-servidor-dns-con-ubuntu-server-paso-a-paso/</w:t>
      </w:r>
      <w:r>
        <w:rPr>
          <w:rStyle w:val="Hipervnculo"/>
        </w:rPr>
        <w:fldChar w:fldCharType="end"/>
      </w:r>
    </w:p>
    <w:p w14:paraId="387E4F16" w14:textId="77777777" w:rsidR="00D16A2A" w:rsidRDefault="00D16A2A" w:rsidP="006E6AF1"/>
    <w:sectPr w:rsidR="00D16A2A" w:rsidSect="00BA3B74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25AC5" w14:textId="77777777" w:rsidR="00D062EB" w:rsidRDefault="00D062EB" w:rsidP="00785F27">
      <w:pPr>
        <w:spacing w:after="0" w:line="240" w:lineRule="auto"/>
      </w:pPr>
      <w:r>
        <w:separator/>
      </w:r>
    </w:p>
  </w:endnote>
  <w:endnote w:type="continuationSeparator" w:id="0">
    <w:p w14:paraId="3579C41A" w14:textId="77777777" w:rsidR="00D062EB" w:rsidRDefault="00D062EB" w:rsidP="0078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023713"/>
      <w:docPartObj>
        <w:docPartGallery w:val="Page Numbers (Bottom of Page)"/>
        <w:docPartUnique/>
      </w:docPartObj>
    </w:sdtPr>
    <w:sdtEndPr/>
    <w:sdtContent>
      <w:p w14:paraId="0AC4C9F9" w14:textId="77777777" w:rsidR="003D3582" w:rsidRDefault="00CF2C7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FD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A84FAD9" w14:textId="77777777" w:rsidR="003D3582" w:rsidRDefault="003D35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32FC9" w14:textId="77777777" w:rsidR="00D062EB" w:rsidRDefault="00D062EB" w:rsidP="00785F27">
      <w:pPr>
        <w:spacing w:after="0" w:line="240" w:lineRule="auto"/>
      </w:pPr>
      <w:r>
        <w:separator/>
      </w:r>
    </w:p>
  </w:footnote>
  <w:footnote w:type="continuationSeparator" w:id="0">
    <w:p w14:paraId="7BB64601" w14:textId="77777777" w:rsidR="00D062EB" w:rsidRDefault="00D062EB" w:rsidP="00785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45B01"/>
    <w:multiLevelType w:val="hybridMultilevel"/>
    <w:tmpl w:val="F69EA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8593D"/>
    <w:multiLevelType w:val="hybridMultilevel"/>
    <w:tmpl w:val="60089E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F1"/>
    <w:rsid w:val="00014B4B"/>
    <w:rsid w:val="0002208F"/>
    <w:rsid w:val="00022F6E"/>
    <w:rsid w:val="0004280A"/>
    <w:rsid w:val="00055D3C"/>
    <w:rsid w:val="00076C7C"/>
    <w:rsid w:val="000E07B2"/>
    <w:rsid w:val="000E5147"/>
    <w:rsid w:val="000E5306"/>
    <w:rsid w:val="000E703D"/>
    <w:rsid w:val="00106623"/>
    <w:rsid w:val="001220CC"/>
    <w:rsid w:val="00127613"/>
    <w:rsid w:val="0014754D"/>
    <w:rsid w:val="00152129"/>
    <w:rsid w:val="00153308"/>
    <w:rsid w:val="00166612"/>
    <w:rsid w:val="00183428"/>
    <w:rsid w:val="001D357C"/>
    <w:rsid w:val="001D5D9E"/>
    <w:rsid w:val="002013C8"/>
    <w:rsid w:val="00227382"/>
    <w:rsid w:val="0023579B"/>
    <w:rsid w:val="00262083"/>
    <w:rsid w:val="00281A39"/>
    <w:rsid w:val="002921AF"/>
    <w:rsid w:val="002B0185"/>
    <w:rsid w:val="002B33E6"/>
    <w:rsid w:val="002B54D4"/>
    <w:rsid w:val="002C5037"/>
    <w:rsid w:val="002D1AB1"/>
    <w:rsid w:val="003649A2"/>
    <w:rsid w:val="00382285"/>
    <w:rsid w:val="003A0553"/>
    <w:rsid w:val="003A34B9"/>
    <w:rsid w:val="003A74B4"/>
    <w:rsid w:val="003B311B"/>
    <w:rsid w:val="003D3582"/>
    <w:rsid w:val="003E2D1C"/>
    <w:rsid w:val="00401FC4"/>
    <w:rsid w:val="004032C1"/>
    <w:rsid w:val="004144D5"/>
    <w:rsid w:val="00434FD2"/>
    <w:rsid w:val="00462B16"/>
    <w:rsid w:val="004844FB"/>
    <w:rsid w:val="00492865"/>
    <w:rsid w:val="004928BF"/>
    <w:rsid w:val="00493242"/>
    <w:rsid w:val="00493C79"/>
    <w:rsid w:val="004A12B8"/>
    <w:rsid w:val="004D09F4"/>
    <w:rsid w:val="00574812"/>
    <w:rsid w:val="00577A88"/>
    <w:rsid w:val="005852B4"/>
    <w:rsid w:val="00586336"/>
    <w:rsid w:val="00595B7E"/>
    <w:rsid w:val="005B096C"/>
    <w:rsid w:val="005D4734"/>
    <w:rsid w:val="005E56FE"/>
    <w:rsid w:val="005F1ECB"/>
    <w:rsid w:val="006602E4"/>
    <w:rsid w:val="00667A28"/>
    <w:rsid w:val="00681BD5"/>
    <w:rsid w:val="006E6AF1"/>
    <w:rsid w:val="0070696C"/>
    <w:rsid w:val="00741F76"/>
    <w:rsid w:val="00752E4B"/>
    <w:rsid w:val="007569CB"/>
    <w:rsid w:val="00785F27"/>
    <w:rsid w:val="007C2C77"/>
    <w:rsid w:val="007D1670"/>
    <w:rsid w:val="007E0F96"/>
    <w:rsid w:val="007E34B0"/>
    <w:rsid w:val="007E55CE"/>
    <w:rsid w:val="00824CAC"/>
    <w:rsid w:val="00840677"/>
    <w:rsid w:val="00856C68"/>
    <w:rsid w:val="0087142E"/>
    <w:rsid w:val="008913C1"/>
    <w:rsid w:val="008B407B"/>
    <w:rsid w:val="008F328F"/>
    <w:rsid w:val="0094278F"/>
    <w:rsid w:val="00947CA7"/>
    <w:rsid w:val="0095687A"/>
    <w:rsid w:val="00985E2B"/>
    <w:rsid w:val="009B5AC5"/>
    <w:rsid w:val="009F4CC0"/>
    <w:rsid w:val="00A0022B"/>
    <w:rsid w:val="00A140AD"/>
    <w:rsid w:val="00A231F1"/>
    <w:rsid w:val="00A40204"/>
    <w:rsid w:val="00A865E7"/>
    <w:rsid w:val="00A97228"/>
    <w:rsid w:val="00AB57AA"/>
    <w:rsid w:val="00AE1A2B"/>
    <w:rsid w:val="00AE687D"/>
    <w:rsid w:val="00AF1932"/>
    <w:rsid w:val="00B32C0D"/>
    <w:rsid w:val="00B35E16"/>
    <w:rsid w:val="00B76B21"/>
    <w:rsid w:val="00B96471"/>
    <w:rsid w:val="00B96AEE"/>
    <w:rsid w:val="00BA3B74"/>
    <w:rsid w:val="00BC6D51"/>
    <w:rsid w:val="00BD1E75"/>
    <w:rsid w:val="00C0641D"/>
    <w:rsid w:val="00C225C2"/>
    <w:rsid w:val="00C3055B"/>
    <w:rsid w:val="00C60DFC"/>
    <w:rsid w:val="00C87CE2"/>
    <w:rsid w:val="00C95C91"/>
    <w:rsid w:val="00CA2D4F"/>
    <w:rsid w:val="00CB2605"/>
    <w:rsid w:val="00CB7FE0"/>
    <w:rsid w:val="00CE5BC9"/>
    <w:rsid w:val="00CF2C72"/>
    <w:rsid w:val="00D062EB"/>
    <w:rsid w:val="00D16A2A"/>
    <w:rsid w:val="00D34EE4"/>
    <w:rsid w:val="00D85FB3"/>
    <w:rsid w:val="00D921A0"/>
    <w:rsid w:val="00DA0838"/>
    <w:rsid w:val="00DD61BB"/>
    <w:rsid w:val="00DE25C3"/>
    <w:rsid w:val="00DF4163"/>
    <w:rsid w:val="00E039B6"/>
    <w:rsid w:val="00E460A4"/>
    <w:rsid w:val="00E50E24"/>
    <w:rsid w:val="00E84129"/>
    <w:rsid w:val="00E8799A"/>
    <w:rsid w:val="00F02807"/>
    <w:rsid w:val="00F05174"/>
    <w:rsid w:val="00F05975"/>
    <w:rsid w:val="00F46297"/>
    <w:rsid w:val="00F63241"/>
    <w:rsid w:val="00F666DF"/>
    <w:rsid w:val="00F95808"/>
    <w:rsid w:val="00FB33DC"/>
    <w:rsid w:val="00FD5C8C"/>
    <w:rsid w:val="00FF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9974"/>
  <w15:docId w15:val="{29A9CE1A-5575-4688-8ADC-DFA71DC3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3B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31F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231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6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6B2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85F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85F27"/>
  </w:style>
  <w:style w:type="paragraph" w:styleId="Piedepgina">
    <w:name w:val="footer"/>
    <w:basedOn w:val="Normal"/>
    <w:link w:val="PiedepginaCar"/>
    <w:uiPriority w:val="99"/>
    <w:unhideWhenUsed/>
    <w:rsid w:val="00785F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F27"/>
  </w:style>
  <w:style w:type="paragraph" w:styleId="NormalWeb">
    <w:name w:val="Normal (Web)"/>
    <w:basedOn w:val="Normal"/>
    <w:uiPriority w:val="99"/>
    <w:semiHidden/>
    <w:unhideWhenUsed/>
    <w:rsid w:val="00F95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95808"/>
    <w:rPr>
      <w:b/>
      <w:bCs/>
    </w:rPr>
  </w:style>
  <w:style w:type="character" w:customStyle="1" w:styleId="apple-converted-space">
    <w:name w:val="apple-converted-space"/>
    <w:basedOn w:val="Fuentedeprrafopredeter"/>
    <w:rsid w:val="0094278F"/>
  </w:style>
  <w:style w:type="character" w:styleId="nfasis">
    <w:name w:val="Emphasis"/>
    <w:basedOn w:val="Fuentedeprrafopredeter"/>
    <w:uiPriority w:val="20"/>
    <w:qFormat/>
    <w:rsid w:val="0094278F"/>
    <w:rPr>
      <w:i/>
      <w:iCs/>
    </w:rPr>
  </w:style>
  <w:style w:type="character" w:customStyle="1" w:styleId="skimlinks-unlinked">
    <w:name w:val="skimlinks-unlinked"/>
    <w:basedOn w:val="Fuentedeprrafopredeter"/>
    <w:rsid w:val="00942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e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es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www.madrid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e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903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maite</dc:creator>
  <cp:lastModifiedBy>maite</cp:lastModifiedBy>
  <cp:revision>5</cp:revision>
  <dcterms:created xsi:type="dcterms:W3CDTF">2019-10-29T19:02:00Z</dcterms:created>
  <dcterms:modified xsi:type="dcterms:W3CDTF">2019-10-29T19:14:00Z</dcterms:modified>
</cp:coreProperties>
</file>