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1BA7C" w14:textId="00BC2320" w:rsidR="00C8357D" w:rsidRDefault="00EE6011">
      <w:r>
        <w:t>Reading Assignment 4</w:t>
      </w:r>
    </w:p>
    <w:p w14:paraId="1B9C142F" w14:textId="77777777" w:rsidR="00A97697" w:rsidRDefault="00A97697"/>
    <w:p w14:paraId="206793DB" w14:textId="62AFB803" w:rsidR="00E8540E" w:rsidRDefault="00A97697" w:rsidP="00BD0DA0">
      <w:pPr>
        <w:jc w:val="both"/>
      </w:pPr>
      <w:r>
        <w:t>Q1.</w:t>
      </w:r>
      <w:r w:rsidR="00E8540E">
        <w:t xml:space="preserve"> </w:t>
      </w:r>
      <w:r w:rsidR="00870CD6">
        <w:t>Training data will consist of input/output pairs {</w:t>
      </w:r>
      <w:proofErr w:type="spellStart"/>
      <w:r w:rsidR="00870CD6" w:rsidRPr="001231A4">
        <w:rPr>
          <w:i/>
        </w:rPr>
        <w:t>s</w:t>
      </w:r>
      <w:r w:rsidR="00870CD6" w:rsidRPr="00870CD6">
        <w:rPr>
          <w:vertAlign w:val="subscript"/>
        </w:rPr>
        <w:t>i</w:t>
      </w:r>
      <w:proofErr w:type="spellEnd"/>
      <w:r w:rsidR="00870CD6">
        <w:t xml:space="preserve">, </w:t>
      </w:r>
      <w:proofErr w:type="spellStart"/>
      <w:r w:rsidR="00870CD6" w:rsidRPr="001231A4">
        <w:rPr>
          <w:i/>
        </w:rPr>
        <w:t>t</w:t>
      </w:r>
      <w:r w:rsidR="00870CD6" w:rsidRPr="00870CD6">
        <w:rPr>
          <w:vertAlign w:val="subscript"/>
        </w:rPr>
        <w:t>i</w:t>
      </w:r>
      <w:proofErr w:type="spellEnd"/>
      <w:r w:rsidR="00870CD6">
        <w:t xml:space="preserve">} where each </w:t>
      </w:r>
      <w:proofErr w:type="spellStart"/>
      <w:r w:rsidR="001231A4" w:rsidRPr="00FA5DAC">
        <w:rPr>
          <w:i/>
          <w:sz w:val="28"/>
          <w:szCs w:val="28"/>
        </w:rPr>
        <w:t>s</w:t>
      </w:r>
      <w:r w:rsidR="001231A4" w:rsidRPr="00FA5DAC">
        <w:rPr>
          <w:sz w:val="28"/>
          <w:szCs w:val="28"/>
          <w:vertAlign w:val="subscript"/>
        </w:rPr>
        <w:t>i</w:t>
      </w:r>
      <w:proofErr w:type="spellEnd"/>
      <w:r w:rsidR="00870CD6">
        <w:t xml:space="preserve"> is a sentence and each </w:t>
      </w:r>
      <w:proofErr w:type="spellStart"/>
      <w:r w:rsidR="001231A4" w:rsidRPr="00FA5DAC">
        <w:rPr>
          <w:i/>
          <w:sz w:val="28"/>
          <w:szCs w:val="28"/>
        </w:rPr>
        <w:t>t</w:t>
      </w:r>
      <w:r w:rsidR="001231A4" w:rsidRPr="00FA5DAC">
        <w:rPr>
          <w:sz w:val="28"/>
          <w:szCs w:val="28"/>
          <w:vertAlign w:val="subscript"/>
        </w:rPr>
        <w:t>i</w:t>
      </w:r>
      <w:proofErr w:type="spellEnd"/>
      <w:r w:rsidR="00870CD6" w:rsidRPr="00FA5DAC">
        <w:rPr>
          <w:sz w:val="28"/>
          <w:szCs w:val="28"/>
        </w:rPr>
        <w:t xml:space="preserve"> </w:t>
      </w:r>
      <w:r w:rsidR="00870CD6">
        <w:t>is the correct tree for that sentence</w:t>
      </w:r>
      <w:r w:rsidR="00E6442C">
        <w:t>, and feature vector associated to each tree</w:t>
      </w:r>
      <w:r w:rsidR="00870CD6">
        <w:t>.</w:t>
      </w:r>
      <w:r w:rsidR="001231A4">
        <w:t xml:space="preserve">  The testing data will consists of input sentence</w:t>
      </w:r>
      <w:r w:rsidR="00776880">
        <w:t>s</w:t>
      </w:r>
      <w:r w:rsidR="001231A4">
        <w:t xml:space="preserve"> along with a set of candidates</w:t>
      </w:r>
      <w:r w:rsidR="00776880">
        <w:t xml:space="preserve"> associated to each sentence.  E</w:t>
      </w:r>
      <w:r w:rsidR="001231A4">
        <w:t xml:space="preserve">ach candidate is denoted by </w:t>
      </w:r>
      <w:proofErr w:type="spellStart"/>
      <w:r w:rsidR="001231A4" w:rsidRPr="00FA5DAC">
        <w:rPr>
          <w:i/>
          <w:sz w:val="28"/>
          <w:szCs w:val="28"/>
        </w:rPr>
        <w:t>x</w:t>
      </w:r>
      <w:r w:rsidR="001231A4" w:rsidRPr="00FA5DAC">
        <w:rPr>
          <w:i/>
          <w:sz w:val="28"/>
          <w:szCs w:val="28"/>
          <w:vertAlign w:val="subscript"/>
        </w:rPr>
        <w:t>ij</w:t>
      </w:r>
      <w:proofErr w:type="spellEnd"/>
      <w:r w:rsidR="001231A4">
        <w:t xml:space="preserve">, </w:t>
      </w:r>
      <w:r w:rsidR="00776880">
        <w:t xml:space="preserve">where </w:t>
      </w:r>
      <w:proofErr w:type="spellStart"/>
      <w:r w:rsidR="001231A4" w:rsidRPr="001231A4">
        <w:rPr>
          <w:i/>
        </w:rPr>
        <w:t>j</w:t>
      </w:r>
      <w:r w:rsidR="001231A4">
        <w:t>’th</w:t>
      </w:r>
      <w:proofErr w:type="spellEnd"/>
      <w:r w:rsidR="001231A4">
        <w:t xml:space="preserve"> refers to the </w:t>
      </w:r>
      <w:proofErr w:type="spellStart"/>
      <w:r w:rsidR="001231A4" w:rsidRPr="001231A4">
        <w:rPr>
          <w:i/>
        </w:rPr>
        <w:t>i</w:t>
      </w:r>
      <w:r w:rsidR="001231A4">
        <w:t>’th</w:t>
      </w:r>
      <w:proofErr w:type="spellEnd"/>
      <w:r w:rsidR="001231A4">
        <w:t xml:space="preserve"> sentence in </w:t>
      </w:r>
      <w:r w:rsidR="00776880">
        <w:t xml:space="preserve">the training data and each candidate is also represented by a feature vector </w:t>
      </w:r>
      <w:proofErr w:type="gramStart"/>
      <w:r w:rsidR="00776880" w:rsidRPr="00FA5DAC">
        <w:rPr>
          <w:sz w:val="28"/>
          <w:szCs w:val="28"/>
        </w:rPr>
        <w:t>h(</w:t>
      </w:r>
      <w:proofErr w:type="spellStart"/>
      <w:proofErr w:type="gramEnd"/>
      <w:r w:rsidR="00776880" w:rsidRPr="00FA5DAC">
        <w:rPr>
          <w:i/>
          <w:sz w:val="28"/>
          <w:szCs w:val="28"/>
        </w:rPr>
        <w:t>x</w:t>
      </w:r>
      <w:r w:rsidR="00776880" w:rsidRPr="00FA5DAC">
        <w:rPr>
          <w:i/>
          <w:sz w:val="28"/>
          <w:szCs w:val="28"/>
          <w:vertAlign w:val="subscript"/>
        </w:rPr>
        <w:t>ij</w:t>
      </w:r>
      <w:proofErr w:type="spellEnd"/>
      <w:r w:rsidR="00776880" w:rsidRPr="00FA5DAC">
        <w:rPr>
          <w:sz w:val="28"/>
          <w:szCs w:val="28"/>
        </w:rPr>
        <w:t>)</w:t>
      </w:r>
      <w:r w:rsidR="00776880">
        <w:t>.</w:t>
      </w:r>
    </w:p>
    <w:p w14:paraId="0A33459A" w14:textId="77777777" w:rsidR="00BD0DA0" w:rsidRDefault="00BD0DA0" w:rsidP="00BD0DA0">
      <w:pPr>
        <w:jc w:val="both"/>
      </w:pPr>
    </w:p>
    <w:p w14:paraId="2B778428" w14:textId="0E361788" w:rsidR="00816669" w:rsidRDefault="00F70619" w:rsidP="00776880">
      <w:pPr>
        <w:jc w:val="both"/>
      </w:pPr>
      <w:r>
        <w:t>Q2</w:t>
      </w:r>
      <w:r w:rsidR="00080FD2">
        <w:t>.</w:t>
      </w:r>
      <w:r w:rsidR="00BD677D">
        <w:t xml:space="preserve"> </w:t>
      </w:r>
      <w:r w:rsidR="00745A37">
        <w:t>The model file will store the</w:t>
      </w:r>
      <w:r w:rsidR="00AB0621">
        <w:t xml:space="preserve"> ranking score for</w:t>
      </w:r>
      <w:r w:rsidR="00776880">
        <w:t xml:space="preserve"> each candidate</w:t>
      </w:r>
      <w:r w:rsidR="00EC2E8F">
        <w:t xml:space="preserve"> taken from the training data,</w:t>
      </w:r>
      <w:r w:rsidR="000E0BF8">
        <w:t xml:space="preserve"> along with a feature vector associated to each candidate.  The ranking score is</w:t>
      </w:r>
      <w:r w:rsidR="00776880">
        <w:t xml:space="preserve"> calculated from</w:t>
      </w:r>
      <w:r w:rsidR="00E16359">
        <w:t xml:space="preserve"> </w:t>
      </w:r>
      <w:proofErr w:type="spellStart"/>
      <w:r w:rsidR="00E16359">
        <w:t>argmax</w:t>
      </w:r>
      <w:proofErr w:type="spellEnd"/>
      <w:r w:rsidR="00F151E2">
        <w:t xml:space="preserve"> of</w:t>
      </w:r>
      <w:r w:rsidR="00776880">
        <w:t xml:space="preserve"> </w:t>
      </w:r>
      <w:proofErr w:type="gramStart"/>
      <w:r w:rsidR="00776880" w:rsidRPr="00FA5DAC">
        <w:rPr>
          <w:sz w:val="28"/>
          <w:szCs w:val="28"/>
        </w:rPr>
        <w:t>w .</w:t>
      </w:r>
      <w:proofErr w:type="gramEnd"/>
      <w:r w:rsidR="00776880" w:rsidRPr="00FA5DAC">
        <w:rPr>
          <w:sz w:val="28"/>
          <w:szCs w:val="28"/>
        </w:rPr>
        <w:t xml:space="preserve"> </w:t>
      </w:r>
      <w:proofErr w:type="gramStart"/>
      <w:r w:rsidR="00776880" w:rsidRPr="00FA5DAC">
        <w:rPr>
          <w:sz w:val="28"/>
          <w:szCs w:val="28"/>
        </w:rPr>
        <w:t>h(</w:t>
      </w:r>
      <w:proofErr w:type="gramEnd"/>
      <w:r w:rsidR="00776880" w:rsidRPr="00FA5DAC">
        <w:rPr>
          <w:i/>
          <w:sz w:val="28"/>
          <w:szCs w:val="28"/>
        </w:rPr>
        <w:t>x</w:t>
      </w:r>
      <w:r w:rsidR="00776880" w:rsidRPr="00FA5DAC">
        <w:rPr>
          <w:sz w:val="28"/>
          <w:szCs w:val="28"/>
        </w:rPr>
        <w:t>)</w:t>
      </w:r>
      <w:r w:rsidR="00776880">
        <w:t xml:space="preserve"> where </w:t>
      </w:r>
      <w:r w:rsidR="00776880" w:rsidRPr="00776880">
        <w:rPr>
          <w:i/>
        </w:rPr>
        <w:t>w</w:t>
      </w:r>
      <w:r w:rsidR="00776880">
        <w:t xml:space="preserve"> is the</w:t>
      </w:r>
      <w:r w:rsidR="00745A37">
        <w:t xml:space="preserve"> </w:t>
      </w:r>
      <w:r w:rsidR="00776880">
        <w:t>optimal weight and</w:t>
      </w:r>
      <w:r w:rsidR="00720BA0">
        <w:t xml:space="preserve"> </w:t>
      </w:r>
      <w:r w:rsidR="00776880" w:rsidRPr="00FA5DAC">
        <w:rPr>
          <w:sz w:val="28"/>
          <w:szCs w:val="28"/>
        </w:rPr>
        <w:t>h(</w:t>
      </w:r>
      <w:r w:rsidR="00776880" w:rsidRPr="00FA5DAC">
        <w:rPr>
          <w:i/>
          <w:sz w:val="28"/>
          <w:szCs w:val="28"/>
        </w:rPr>
        <w:t>x</w:t>
      </w:r>
      <w:r w:rsidR="00776880" w:rsidRPr="00FA5DAC">
        <w:rPr>
          <w:sz w:val="28"/>
          <w:szCs w:val="28"/>
        </w:rPr>
        <w:t>)</w:t>
      </w:r>
      <w:r w:rsidR="00776880">
        <w:t xml:space="preserve"> is the feature vector representing each candidate.</w:t>
      </w:r>
    </w:p>
    <w:p w14:paraId="6C01D7BF" w14:textId="77777777" w:rsidR="00BD0DA0" w:rsidRDefault="00BD0DA0" w:rsidP="00776880">
      <w:pPr>
        <w:jc w:val="both"/>
      </w:pPr>
    </w:p>
    <w:p w14:paraId="49819A37" w14:textId="72144208" w:rsidR="00FA5DAC" w:rsidRPr="002C2A8C" w:rsidRDefault="00FA5DAC" w:rsidP="00776880">
      <w:pPr>
        <w:jc w:val="both"/>
      </w:pPr>
      <w:r>
        <w:t xml:space="preserve">Q3. Formula during test time will be </w:t>
      </w:r>
      <w:r w:rsidR="000F6489">
        <w:rPr>
          <w:i/>
          <w:sz w:val="28"/>
          <w:szCs w:val="28"/>
        </w:rPr>
        <w:t>F(x)</w:t>
      </w:r>
      <w:r w:rsidRPr="00FA5DAC">
        <w:rPr>
          <w:sz w:val="28"/>
          <w:szCs w:val="28"/>
        </w:rPr>
        <w:t xml:space="preserve"> = </w:t>
      </w:r>
      <w:proofErr w:type="gramStart"/>
      <w:r w:rsidRPr="00FA5DAC">
        <w:rPr>
          <w:rFonts w:cstheme="minorHAnsi"/>
          <w:sz w:val="28"/>
          <w:szCs w:val="28"/>
        </w:rPr>
        <w:t>∑</w:t>
      </w:r>
      <w:r w:rsidR="000F6489" w:rsidRPr="000F6489">
        <w:rPr>
          <w:rFonts w:cstheme="minorHAnsi"/>
          <w:sz w:val="28"/>
          <w:szCs w:val="28"/>
          <w:vertAlign w:val="subscript"/>
        </w:rPr>
        <w:t>(</w:t>
      </w:r>
      <w:proofErr w:type="gramEnd"/>
      <w:r w:rsidR="000F6489" w:rsidRPr="000F6489">
        <w:rPr>
          <w:rFonts w:cstheme="minorHAnsi"/>
          <w:sz w:val="28"/>
          <w:szCs w:val="28"/>
          <w:vertAlign w:val="subscript"/>
        </w:rPr>
        <w:t>i, j)</w:t>
      </w:r>
      <w:r w:rsidRPr="000F6489">
        <w:rPr>
          <w:rFonts w:cstheme="minorHAnsi"/>
          <w:sz w:val="28"/>
          <w:szCs w:val="28"/>
          <w:vertAlign w:val="subscript"/>
        </w:rPr>
        <w:t xml:space="preserve"> </w:t>
      </w:r>
      <w:r w:rsidRPr="00FA5DAC">
        <w:rPr>
          <w:rFonts w:cstheme="minorHAnsi"/>
          <w:sz w:val="28"/>
          <w:szCs w:val="28"/>
        </w:rPr>
        <w:t>α</w:t>
      </w:r>
      <w:r w:rsidRPr="00FA5DAC">
        <w:rPr>
          <w:rFonts w:cstheme="minorHAnsi"/>
          <w:i/>
          <w:sz w:val="28"/>
          <w:szCs w:val="28"/>
          <w:vertAlign w:val="subscript"/>
        </w:rPr>
        <w:t xml:space="preserve">i, j </w:t>
      </w:r>
      <w:r w:rsidRPr="00FA5DAC">
        <w:rPr>
          <w:rFonts w:cstheme="minorHAnsi"/>
          <w:sz w:val="28"/>
          <w:szCs w:val="28"/>
        </w:rPr>
        <w:t>(h(x</w:t>
      </w:r>
      <w:r w:rsidRPr="00FA5DAC">
        <w:rPr>
          <w:rFonts w:cstheme="minorHAnsi"/>
          <w:i/>
          <w:sz w:val="28"/>
          <w:szCs w:val="28"/>
          <w:vertAlign w:val="subscript"/>
        </w:rPr>
        <w:t>i1</w:t>
      </w:r>
      <w:r w:rsidRPr="00FA5DAC">
        <w:rPr>
          <w:rFonts w:cstheme="minorHAnsi"/>
          <w:sz w:val="28"/>
          <w:szCs w:val="28"/>
        </w:rPr>
        <w:t>) . h(x) – h(</w:t>
      </w:r>
      <w:proofErr w:type="spellStart"/>
      <w:r w:rsidRPr="00FA5DAC">
        <w:rPr>
          <w:rFonts w:cstheme="minorHAnsi"/>
          <w:sz w:val="28"/>
          <w:szCs w:val="28"/>
        </w:rPr>
        <w:t>x</w:t>
      </w:r>
      <w:r w:rsidRPr="00FA5DAC">
        <w:rPr>
          <w:rFonts w:cstheme="minorHAnsi"/>
          <w:i/>
          <w:sz w:val="28"/>
          <w:szCs w:val="28"/>
          <w:vertAlign w:val="subscript"/>
        </w:rPr>
        <w:t>ij</w:t>
      </w:r>
      <w:proofErr w:type="spellEnd"/>
      <w:r w:rsidRPr="00FA5DAC">
        <w:rPr>
          <w:rFonts w:cstheme="minorHAnsi"/>
          <w:sz w:val="28"/>
          <w:szCs w:val="28"/>
        </w:rPr>
        <w:t>) . h(x))</w:t>
      </w:r>
      <w:r w:rsidR="002C2A8C">
        <w:rPr>
          <w:rFonts w:cstheme="minorHAnsi"/>
          <w:sz w:val="28"/>
          <w:szCs w:val="28"/>
        </w:rPr>
        <w:t xml:space="preserve">.  </w:t>
      </w:r>
      <w:r w:rsidR="00B5082D" w:rsidRPr="00B5082D">
        <w:rPr>
          <w:rFonts w:cstheme="minorHAnsi"/>
        </w:rPr>
        <w:t xml:space="preserve">For each sentence, </w:t>
      </w:r>
      <w:r w:rsidR="00B5082D">
        <w:rPr>
          <w:rFonts w:cstheme="minorHAnsi"/>
        </w:rPr>
        <w:t>w</w:t>
      </w:r>
      <w:r w:rsidR="002C2A8C">
        <w:rPr>
          <w:rFonts w:cstheme="minorHAnsi"/>
        </w:rPr>
        <w:t xml:space="preserve">e will choose the F(x) that ranks the correct </w:t>
      </w:r>
      <w:r w:rsidR="00EC2E8F">
        <w:rPr>
          <w:rFonts w:cstheme="minorHAnsi"/>
        </w:rPr>
        <w:t>parse above all other candidate</w:t>
      </w:r>
      <w:r w:rsidR="00B5082D">
        <w:rPr>
          <w:rFonts w:cstheme="minorHAnsi"/>
        </w:rPr>
        <w:t xml:space="preserve"> sentences</w:t>
      </w:r>
      <w:r w:rsidR="002C2A8C">
        <w:rPr>
          <w:rFonts w:cstheme="minorHAnsi"/>
        </w:rPr>
        <w:t xml:space="preserve">, which </w:t>
      </w:r>
      <w:r w:rsidR="00503FF5">
        <w:rPr>
          <w:rFonts w:cstheme="minorHAnsi"/>
        </w:rPr>
        <w:t xml:space="preserve">is </w:t>
      </w:r>
      <w:r w:rsidR="00B5082D">
        <w:rPr>
          <w:rFonts w:cstheme="minorHAnsi"/>
        </w:rPr>
        <w:t xml:space="preserve">also </w:t>
      </w:r>
      <w:proofErr w:type="spellStart"/>
      <w:r w:rsidR="00B5082D">
        <w:rPr>
          <w:rFonts w:cstheme="minorHAnsi"/>
        </w:rPr>
        <w:t>argmax</w:t>
      </w:r>
      <w:proofErr w:type="spellEnd"/>
      <w:r w:rsidR="00B5082D">
        <w:rPr>
          <w:rFonts w:cstheme="minorHAnsi"/>
        </w:rPr>
        <w:t xml:space="preserve"> </w:t>
      </w:r>
      <w:r w:rsidR="00B5082D" w:rsidRPr="00B5082D">
        <w:rPr>
          <w:rFonts w:cstheme="minorHAnsi"/>
          <w:i/>
          <w:sz w:val="28"/>
          <w:szCs w:val="28"/>
        </w:rPr>
        <w:t>F(x)</w:t>
      </w:r>
      <w:r w:rsidR="00B5082D">
        <w:rPr>
          <w:rFonts w:cstheme="minorHAnsi"/>
          <w:i/>
          <w:sz w:val="28"/>
          <w:szCs w:val="28"/>
        </w:rPr>
        <w:t xml:space="preserve"> </w:t>
      </w:r>
      <w:r w:rsidR="00B5082D" w:rsidRPr="00B5082D">
        <w:rPr>
          <w:rFonts w:cstheme="minorHAnsi"/>
        </w:rPr>
        <w:t>among all candidate sentences.</w:t>
      </w:r>
    </w:p>
    <w:p w14:paraId="2315C2B5" w14:textId="77777777" w:rsidR="00816669" w:rsidRDefault="00816669" w:rsidP="00A97697">
      <w:pPr>
        <w:spacing w:after="0" w:line="240" w:lineRule="auto"/>
      </w:pPr>
    </w:p>
    <w:p w14:paraId="1DBE9A13" w14:textId="77777777" w:rsidR="00BD0DA0" w:rsidRDefault="00BD0DA0" w:rsidP="00A97697">
      <w:pPr>
        <w:spacing w:after="0" w:line="240" w:lineRule="auto"/>
      </w:pPr>
    </w:p>
    <w:p w14:paraId="0D6CABEB" w14:textId="7657F756" w:rsidR="00816669" w:rsidRDefault="00E606AF" w:rsidP="00080FD2">
      <w:pPr>
        <w:jc w:val="both"/>
      </w:pPr>
      <w:r>
        <w:t>Q4</w:t>
      </w:r>
      <w:r w:rsidR="00816669">
        <w:t>.</w:t>
      </w:r>
      <w:r w:rsidR="00BD677D">
        <w:t xml:space="preserve"> </w:t>
      </w:r>
      <w:r w:rsidR="00AB0621">
        <w:t>Each feature corresponds to a tree fragment with more than one node, along with the count of occurrence of that tree fragment.  The number of features will be the total count of unique tree fragments with more than one node</w:t>
      </w:r>
      <w:r w:rsidR="00E37373">
        <w:t xml:space="preserve"> found in the</w:t>
      </w:r>
      <w:r w:rsidR="00AB0621">
        <w:t xml:space="preserve"> tree.</w:t>
      </w:r>
    </w:p>
    <w:p w14:paraId="4E6DF605" w14:textId="77777777" w:rsidR="00910E61" w:rsidRDefault="00910E61" w:rsidP="00A97697">
      <w:pPr>
        <w:spacing w:after="0" w:line="240" w:lineRule="auto"/>
      </w:pPr>
    </w:p>
    <w:p w14:paraId="34297CBB" w14:textId="77777777" w:rsidR="00BD0DA0" w:rsidRDefault="00BD0DA0" w:rsidP="00A97697">
      <w:pPr>
        <w:spacing w:after="0" w:line="240" w:lineRule="auto"/>
      </w:pPr>
    </w:p>
    <w:p w14:paraId="4044F308" w14:textId="129885FF" w:rsidR="00816669" w:rsidRDefault="00E606AF" w:rsidP="00474A3D">
      <w:pPr>
        <w:spacing w:after="0" w:line="240" w:lineRule="auto"/>
        <w:jc w:val="both"/>
      </w:pPr>
      <w:r>
        <w:t>Q5</w:t>
      </w:r>
      <w:r w:rsidR="001C7B8E">
        <w:t>.</w:t>
      </w:r>
      <w:r w:rsidR="005531AF">
        <w:t xml:space="preserve"> </w:t>
      </w:r>
      <w:r w:rsidR="0085101C">
        <w:t>It is necessary to break the trees into smaller fragments and then group them in the form of features.</w:t>
      </w:r>
      <w:r w:rsidR="00E37373">
        <w:t xml:space="preserve"> </w:t>
      </w:r>
      <w:r w:rsidR="00316449">
        <w:t xml:space="preserve">  We would</w:t>
      </w:r>
      <w:bookmarkStart w:id="0" w:name="_GoBack"/>
      <w:bookmarkEnd w:id="0"/>
      <w:r w:rsidR="0085101C">
        <w:t xml:space="preserve"> construct appropriate kernels over these features and eventually combine these kernels up for the entire tree.</w:t>
      </w:r>
      <w:r w:rsidR="00EC2E8F">
        <w:t xml:space="preserve">  We can then </w:t>
      </w:r>
      <w:r w:rsidR="00C94BFD">
        <w:t>focus only on the “atomic” parts of a highly structured object such as a tree, and then extends</w:t>
      </w:r>
      <w:r w:rsidR="00EC2E8F">
        <w:t xml:space="preserve"> our calculation recursively</w:t>
      </w:r>
      <w:r w:rsidR="00C94BFD">
        <w:t xml:space="preserve"> without losing the structure of the object.</w:t>
      </w:r>
    </w:p>
    <w:p w14:paraId="352037B3" w14:textId="77777777" w:rsidR="001C7B8E" w:rsidRDefault="001C7B8E" w:rsidP="00A97697">
      <w:pPr>
        <w:spacing w:after="0" w:line="240" w:lineRule="auto"/>
      </w:pPr>
    </w:p>
    <w:p w14:paraId="3005ABD7" w14:textId="77777777" w:rsidR="001C7B8E" w:rsidRPr="001C7B8E" w:rsidRDefault="001C7B8E" w:rsidP="00A97697">
      <w:pPr>
        <w:spacing w:after="0" w:line="240" w:lineRule="auto"/>
      </w:pPr>
    </w:p>
    <w:p w14:paraId="302C4F67" w14:textId="77777777" w:rsidR="00816669" w:rsidRDefault="00816669" w:rsidP="00A97697">
      <w:pPr>
        <w:spacing w:after="0" w:line="240" w:lineRule="auto"/>
        <w:rPr>
          <w:i/>
        </w:rPr>
      </w:pPr>
    </w:p>
    <w:p w14:paraId="2EEEDF90" w14:textId="77777777" w:rsidR="00816669" w:rsidRPr="007C69FC" w:rsidRDefault="00816669" w:rsidP="00816669">
      <w:pPr>
        <w:spacing w:after="0" w:line="240" w:lineRule="auto"/>
        <w:jc w:val="center"/>
        <w:rPr>
          <w:i/>
        </w:rPr>
      </w:pPr>
    </w:p>
    <w:p w14:paraId="773005E4" w14:textId="77777777" w:rsidR="007C69FC" w:rsidRPr="007C69FC" w:rsidRDefault="007C69FC" w:rsidP="00816669">
      <w:pPr>
        <w:spacing w:after="0" w:line="240" w:lineRule="auto"/>
        <w:jc w:val="center"/>
        <w:rPr>
          <w:i/>
        </w:rPr>
      </w:pPr>
      <w:r w:rsidRPr="007C69FC">
        <w:rPr>
          <w:i/>
        </w:rPr>
        <w:t>Submitted by:</w:t>
      </w:r>
    </w:p>
    <w:p w14:paraId="22239E1D" w14:textId="1D03532F" w:rsidR="007C69FC" w:rsidRPr="007C69FC" w:rsidRDefault="007C69FC" w:rsidP="00816669">
      <w:pPr>
        <w:spacing w:after="0" w:line="240" w:lineRule="auto"/>
        <w:jc w:val="center"/>
        <w:rPr>
          <w:i/>
        </w:rPr>
      </w:pPr>
      <w:r w:rsidRPr="007C69FC">
        <w:rPr>
          <w:i/>
        </w:rPr>
        <w:t>Wee Teck Tan</w:t>
      </w:r>
    </w:p>
    <w:sectPr w:rsidR="007C69FC" w:rsidRPr="007C6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697"/>
    <w:rsid w:val="00040AC6"/>
    <w:rsid w:val="00080FD2"/>
    <w:rsid w:val="000C5433"/>
    <w:rsid w:val="000E0BF8"/>
    <w:rsid w:val="000E3D46"/>
    <w:rsid w:val="000F6489"/>
    <w:rsid w:val="001231A4"/>
    <w:rsid w:val="001C7B8E"/>
    <w:rsid w:val="00290621"/>
    <w:rsid w:val="002C2A8C"/>
    <w:rsid w:val="00316449"/>
    <w:rsid w:val="00343BB5"/>
    <w:rsid w:val="003676C3"/>
    <w:rsid w:val="00474A3D"/>
    <w:rsid w:val="00503FF5"/>
    <w:rsid w:val="005531AF"/>
    <w:rsid w:val="005B72A5"/>
    <w:rsid w:val="006C1AB9"/>
    <w:rsid w:val="00720BA0"/>
    <w:rsid w:val="00745A37"/>
    <w:rsid w:val="007745EC"/>
    <w:rsid w:val="00776880"/>
    <w:rsid w:val="007A534C"/>
    <w:rsid w:val="007C69FC"/>
    <w:rsid w:val="00816669"/>
    <w:rsid w:val="0085101C"/>
    <w:rsid w:val="00870CD6"/>
    <w:rsid w:val="00910E61"/>
    <w:rsid w:val="0098243C"/>
    <w:rsid w:val="00A07534"/>
    <w:rsid w:val="00A97697"/>
    <w:rsid w:val="00AB0621"/>
    <w:rsid w:val="00B32553"/>
    <w:rsid w:val="00B5082D"/>
    <w:rsid w:val="00BD0DA0"/>
    <w:rsid w:val="00BD677D"/>
    <w:rsid w:val="00C1170E"/>
    <w:rsid w:val="00C65138"/>
    <w:rsid w:val="00C8357D"/>
    <w:rsid w:val="00C94BFD"/>
    <w:rsid w:val="00D36E6F"/>
    <w:rsid w:val="00D978B9"/>
    <w:rsid w:val="00E16359"/>
    <w:rsid w:val="00E37373"/>
    <w:rsid w:val="00E606AF"/>
    <w:rsid w:val="00E6442C"/>
    <w:rsid w:val="00E813BD"/>
    <w:rsid w:val="00E8540E"/>
    <w:rsid w:val="00E920AB"/>
    <w:rsid w:val="00EA7FF6"/>
    <w:rsid w:val="00EC2E8F"/>
    <w:rsid w:val="00EE6011"/>
    <w:rsid w:val="00F151E2"/>
    <w:rsid w:val="00F2677D"/>
    <w:rsid w:val="00F70619"/>
    <w:rsid w:val="00FA5DAC"/>
    <w:rsid w:val="00FD4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2A8C"/>
    <w:rPr>
      <w:color w:val="808080"/>
    </w:rPr>
  </w:style>
  <w:style w:type="paragraph" w:styleId="BalloonText">
    <w:name w:val="Balloon Text"/>
    <w:basedOn w:val="Normal"/>
    <w:link w:val="BalloonTextChar"/>
    <w:uiPriority w:val="99"/>
    <w:semiHidden/>
    <w:unhideWhenUsed/>
    <w:rsid w:val="002C2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A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2A8C"/>
    <w:rPr>
      <w:color w:val="808080"/>
    </w:rPr>
  </w:style>
  <w:style w:type="paragraph" w:styleId="BalloonText">
    <w:name w:val="Balloon Text"/>
    <w:basedOn w:val="Normal"/>
    <w:link w:val="BalloonTextChar"/>
    <w:uiPriority w:val="99"/>
    <w:semiHidden/>
    <w:unhideWhenUsed/>
    <w:rsid w:val="002C2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A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5834</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weeteckt</dc:creator>
  <cp:lastModifiedBy>weeteckt</cp:lastModifiedBy>
  <cp:revision>18</cp:revision>
  <cp:lastPrinted>2010-03-02T17:49:00Z</cp:lastPrinted>
  <dcterms:created xsi:type="dcterms:W3CDTF">2010-02-25T18:37:00Z</dcterms:created>
  <dcterms:modified xsi:type="dcterms:W3CDTF">2010-03-02T17:49:00Z</dcterms:modified>
</cp:coreProperties>
</file>