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36066" w14:textId="77777777" w:rsidR="004268ED" w:rsidRDefault="004268ED" w:rsidP="004268ED">
      <w:pPr>
        <w:keepNext/>
        <w:spacing w:before="240" w:after="240" w:line="360" w:lineRule="auto"/>
        <w:jc w:val="center"/>
        <w:rPr>
          <w:b/>
          <w:color w:val="000000"/>
          <w:sz w:val="64"/>
          <w:szCs w:val="64"/>
          <w:u w:val="single"/>
        </w:rPr>
      </w:pPr>
      <w:r>
        <w:rPr>
          <w:rFonts w:hint="cs"/>
          <w:b/>
          <w:color w:val="000000"/>
          <w:sz w:val="64"/>
          <w:szCs w:val="64"/>
          <w:u w:val="single"/>
          <w:rtl/>
        </w:rPr>
        <w:t>מערכת {</w:t>
      </w:r>
      <w:proofErr w:type="spellStart"/>
      <w:r>
        <w:rPr>
          <w:b/>
          <w:color w:val="000000"/>
          <w:sz w:val="64"/>
          <w:szCs w:val="64"/>
          <w:u w:val="single"/>
        </w:rPr>
        <w:t>WheelValue</w:t>
      </w:r>
      <w:proofErr w:type="spellEnd"/>
      <w:r>
        <w:rPr>
          <w:b/>
          <w:color w:val="000000"/>
          <w:sz w:val="64"/>
          <w:szCs w:val="64"/>
          <w:u w:val="single"/>
        </w:rPr>
        <w:t>(</w:t>
      </w:r>
      <w:proofErr w:type="spellStart"/>
      <w:r>
        <w:rPr>
          <w:b/>
          <w:color w:val="000000"/>
          <w:sz w:val="64"/>
          <w:szCs w:val="64"/>
          <w:u w:val="single"/>
        </w:rPr>
        <w:t>project_name</w:t>
      </w:r>
      <w:proofErr w:type="spellEnd"/>
      <w:r>
        <w:rPr>
          <w:b/>
          <w:color w:val="000000"/>
          <w:sz w:val="64"/>
          <w:szCs w:val="64"/>
          <w:u w:val="single"/>
        </w:rPr>
        <w:t>)</w:t>
      </w:r>
      <w:r>
        <w:rPr>
          <w:rFonts w:hint="cs"/>
          <w:b/>
          <w:color w:val="000000"/>
          <w:sz w:val="64"/>
          <w:szCs w:val="64"/>
          <w:u w:val="single"/>
          <w:rtl/>
        </w:rPr>
        <w:t>}</w:t>
      </w:r>
    </w:p>
    <w:p w14:paraId="5FE61613" w14:textId="77777777" w:rsidR="004268ED" w:rsidRDefault="004268ED" w:rsidP="004268ED">
      <w:pPr>
        <w:keepNext/>
        <w:spacing w:before="240" w:after="240" w:line="36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rFonts w:hint="cs"/>
          <w:b/>
          <w:color w:val="000000"/>
          <w:sz w:val="48"/>
          <w:szCs w:val="48"/>
          <w:u w:val="single"/>
          <w:rtl/>
        </w:rPr>
        <w:br/>
      </w:r>
      <w:r>
        <w:rPr>
          <w:rFonts w:hint="cs"/>
          <w:b/>
          <w:color w:val="000000"/>
          <w:sz w:val="40"/>
          <w:szCs w:val="40"/>
          <w:u w:val="single"/>
          <w:rtl/>
        </w:rPr>
        <w:t xml:space="preserve">עבודת גמר תכנון ותכנות מערכות </w:t>
      </w:r>
      <w:r>
        <w:rPr>
          <w:b/>
          <w:color w:val="000000"/>
          <w:sz w:val="40"/>
          <w:szCs w:val="40"/>
          <w:u w:val="single"/>
        </w:rPr>
        <w:t>883589</w:t>
      </w:r>
    </w:p>
    <w:p w14:paraId="18E9BBD5" w14:textId="77777777" w:rsidR="004268ED" w:rsidRDefault="004268ED" w:rsidP="004268ED">
      <w:pPr>
        <w:keepNext/>
        <w:spacing w:before="240" w:after="240" w:line="36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rFonts w:hint="cs"/>
          <w:b/>
          <w:color w:val="000000"/>
          <w:sz w:val="40"/>
          <w:szCs w:val="40"/>
          <w:u w:val="single"/>
          <w:rtl/>
        </w:rPr>
        <w:t>חלופה: מערכות טלפונים ניידים</w:t>
      </w:r>
    </w:p>
    <w:p w14:paraId="59D7A78E" w14:textId="77777777" w:rsidR="004268ED" w:rsidRDefault="004268ED" w:rsidP="004268ED">
      <w:pPr>
        <w:keepNext/>
        <w:spacing w:before="240" w:after="240" w:line="360" w:lineRule="auto"/>
        <w:jc w:val="center"/>
        <w:rPr>
          <w:b/>
          <w:color w:val="000000"/>
          <w:sz w:val="48"/>
          <w:szCs w:val="48"/>
        </w:rPr>
      </w:pPr>
      <w:r>
        <w:rPr>
          <w:rFonts w:hint="cs"/>
          <w:b/>
          <w:color w:val="000000"/>
          <w:sz w:val="48"/>
          <w:szCs w:val="48"/>
          <w:rtl/>
        </w:rPr>
        <w:t xml:space="preserve">                               </w:t>
      </w:r>
    </w:p>
    <w:p w14:paraId="4143CFDF" w14:textId="77777777" w:rsidR="004268ED" w:rsidRDefault="004268ED" w:rsidP="004268ED">
      <w:pPr>
        <w:keepNext/>
        <w:spacing w:before="240" w:after="240" w:line="360" w:lineRule="auto"/>
        <w:jc w:val="center"/>
        <w:rPr>
          <w:b/>
          <w:color w:val="000000"/>
          <w:sz w:val="40"/>
          <w:szCs w:val="40"/>
        </w:rPr>
      </w:pPr>
      <w:r>
        <w:rPr>
          <w:rFonts w:hint="cs"/>
          <w:b/>
          <w:color w:val="000000"/>
          <w:sz w:val="40"/>
          <w:szCs w:val="40"/>
          <w:rtl/>
        </w:rPr>
        <w:t>מגיש: {</w:t>
      </w:r>
      <w:proofErr w:type="spellStart"/>
      <w:r>
        <w:rPr>
          <w:b/>
          <w:color w:val="000000"/>
          <w:sz w:val="40"/>
          <w:szCs w:val="40"/>
        </w:rPr>
        <w:t>WheelValue</w:t>
      </w:r>
      <w:proofErr w:type="spellEnd"/>
      <w:r>
        <w:rPr>
          <w:b/>
          <w:color w:val="000000"/>
          <w:sz w:val="40"/>
          <w:szCs w:val="40"/>
        </w:rPr>
        <w:t>(publisher)</w:t>
      </w:r>
      <w:r>
        <w:rPr>
          <w:rFonts w:hint="cs"/>
          <w:b/>
          <w:color w:val="000000"/>
          <w:sz w:val="40"/>
          <w:szCs w:val="40"/>
          <w:rtl/>
        </w:rPr>
        <w:t>}</w:t>
      </w:r>
    </w:p>
    <w:p w14:paraId="618A7D52" w14:textId="77777777" w:rsidR="004268ED" w:rsidRDefault="004268ED" w:rsidP="004268ED">
      <w:pPr>
        <w:keepNext/>
        <w:spacing w:before="240" w:after="240" w:line="360" w:lineRule="auto"/>
        <w:jc w:val="center"/>
        <w:rPr>
          <w:b/>
          <w:color w:val="000000"/>
          <w:sz w:val="40"/>
          <w:szCs w:val="40"/>
        </w:rPr>
      </w:pPr>
      <w:r>
        <w:rPr>
          <w:rFonts w:hint="cs"/>
          <w:b/>
          <w:color w:val="000000"/>
          <w:sz w:val="40"/>
          <w:szCs w:val="40"/>
          <w:rtl/>
        </w:rPr>
        <w:t>ת.ז. {</w:t>
      </w:r>
      <w:proofErr w:type="spellStart"/>
      <w:r>
        <w:rPr>
          <w:b/>
          <w:color w:val="000000"/>
          <w:sz w:val="40"/>
          <w:szCs w:val="40"/>
        </w:rPr>
        <w:t>WheelValue</w:t>
      </w:r>
      <w:proofErr w:type="spellEnd"/>
      <w:r>
        <w:rPr>
          <w:b/>
          <w:color w:val="000000"/>
          <w:sz w:val="40"/>
          <w:szCs w:val="40"/>
        </w:rPr>
        <w:t>(</w:t>
      </w:r>
      <w:proofErr w:type="spellStart"/>
      <w:r>
        <w:rPr>
          <w:b/>
          <w:color w:val="000000"/>
          <w:sz w:val="40"/>
          <w:szCs w:val="40"/>
        </w:rPr>
        <w:t>publisher_id</w:t>
      </w:r>
      <w:proofErr w:type="spellEnd"/>
      <w:r>
        <w:rPr>
          <w:b/>
          <w:color w:val="000000"/>
          <w:sz w:val="40"/>
          <w:szCs w:val="40"/>
        </w:rPr>
        <w:t>)</w:t>
      </w:r>
      <w:r>
        <w:rPr>
          <w:rFonts w:hint="cs"/>
          <w:b/>
          <w:color w:val="000000"/>
          <w:sz w:val="40"/>
          <w:szCs w:val="40"/>
          <w:rtl/>
        </w:rPr>
        <w:t xml:space="preserve">} </w:t>
      </w:r>
    </w:p>
    <w:p w14:paraId="18F68E6E" w14:textId="77777777" w:rsidR="004268ED" w:rsidRDefault="004268ED" w:rsidP="004268ED">
      <w:pPr>
        <w:keepNext/>
        <w:spacing w:before="240" w:after="240" w:line="360" w:lineRule="auto"/>
        <w:jc w:val="center"/>
        <w:rPr>
          <w:b/>
          <w:color w:val="000000"/>
          <w:sz w:val="40"/>
          <w:szCs w:val="40"/>
        </w:rPr>
      </w:pPr>
      <w:r>
        <w:rPr>
          <w:rFonts w:hint="cs"/>
          <w:b/>
          <w:color w:val="000000"/>
          <w:sz w:val="40"/>
          <w:szCs w:val="40"/>
          <w:rtl/>
        </w:rPr>
        <w:t>מנחה: {</w:t>
      </w:r>
      <w:proofErr w:type="spellStart"/>
      <w:r>
        <w:rPr>
          <w:b/>
          <w:color w:val="000000"/>
          <w:sz w:val="40"/>
          <w:szCs w:val="40"/>
        </w:rPr>
        <w:t>WheelValue</w:t>
      </w:r>
      <w:proofErr w:type="spellEnd"/>
      <w:r>
        <w:rPr>
          <w:b/>
          <w:color w:val="000000"/>
          <w:sz w:val="40"/>
          <w:szCs w:val="40"/>
        </w:rPr>
        <w:t>(teacher)</w:t>
      </w:r>
      <w:r>
        <w:rPr>
          <w:rFonts w:hint="cs"/>
          <w:b/>
          <w:color w:val="000000"/>
          <w:sz w:val="40"/>
          <w:szCs w:val="40"/>
          <w:rtl/>
        </w:rPr>
        <w:t>}</w:t>
      </w:r>
    </w:p>
    <w:p w14:paraId="45C2CB0E" w14:textId="77777777" w:rsidR="004268ED" w:rsidRDefault="004268ED" w:rsidP="004268ED">
      <w:pPr>
        <w:keepNext/>
        <w:spacing w:before="240" w:after="240" w:line="360" w:lineRule="auto"/>
        <w:rPr>
          <w:b/>
          <w:color w:val="000000"/>
          <w:sz w:val="40"/>
          <w:szCs w:val="40"/>
        </w:rPr>
      </w:pPr>
      <w:r>
        <w:rPr>
          <w:rFonts w:hint="cs"/>
          <w:b/>
          <w:color w:val="000000"/>
          <w:sz w:val="40"/>
          <w:szCs w:val="40"/>
          <w:rtl/>
        </w:rPr>
        <w:t xml:space="preserve">                                 {</w:t>
      </w:r>
      <w:proofErr w:type="spellStart"/>
      <w:r>
        <w:rPr>
          <w:b/>
          <w:color w:val="000000"/>
          <w:sz w:val="40"/>
          <w:szCs w:val="40"/>
        </w:rPr>
        <w:t>WheelValue</w:t>
      </w:r>
      <w:proofErr w:type="spellEnd"/>
      <w:r>
        <w:rPr>
          <w:b/>
          <w:color w:val="000000"/>
          <w:sz w:val="40"/>
          <w:szCs w:val="40"/>
        </w:rPr>
        <w:t>(school)</w:t>
      </w:r>
      <w:r>
        <w:rPr>
          <w:rFonts w:hint="cs"/>
          <w:b/>
          <w:color w:val="000000"/>
          <w:sz w:val="40"/>
          <w:szCs w:val="40"/>
          <w:rtl/>
        </w:rPr>
        <w:t>}</w:t>
      </w:r>
    </w:p>
    <w:p w14:paraId="5CF4C1A9" w14:textId="0DBFF020" w:rsidR="004268ED" w:rsidRDefault="004268ED" w:rsidP="004268ED">
      <w:pPr>
        <w:keepNext/>
        <w:spacing w:before="240" w:after="240" w:line="360" w:lineRule="auto"/>
        <w:rPr>
          <w:b/>
          <w:color w:val="000000"/>
          <w:sz w:val="40"/>
          <w:szCs w:val="40"/>
        </w:rPr>
      </w:pPr>
      <w:bookmarkStart w:id="0" w:name="_gjdgxs"/>
      <w:bookmarkEnd w:id="0"/>
      <w:r>
        <w:rPr>
          <w:rFonts w:hint="cs"/>
          <w:b/>
          <w:color w:val="000000"/>
          <w:sz w:val="40"/>
          <w:szCs w:val="40"/>
          <w:rtl/>
        </w:rPr>
        <w:t xml:space="preserve">                         סמל : {</w:t>
      </w:r>
      <w:proofErr w:type="spellStart"/>
      <w:r>
        <w:rPr>
          <w:b/>
          <w:color w:val="000000"/>
          <w:sz w:val="40"/>
          <w:szCs w:val="40"/>
        </w:rPr>
        <w:t>WheelValue</w:t>
      </w:r>
      <w:proofErr w:type="spellEnd"/>
      <w:r>
        <w:rPr>
          <w:b/>
          <w:color w:val="000000"/>
          <w:sz w:val="40"/>
          <w:szCs w:val="40"/>
        </w:rPr>
        <w:t>(flag)</w:t>
      </w:r>
      <w:r>
        <w:rPr>
          <w:rFonts w:hint="cs"/>
          <w:b/>
          <w:color w:val="000000"/>
          <w:sz w:val="40"/>
          <w:szCs w:val="40"/>
          <w:rtl/>
        </w:rPr>
        <w:t>}</w:t>
      </w:r>
    </w:p>
    <w:p w14:paraId="34B6479D" w14:textId="77777777" w:rsidR="004268ED" w:rsidRDefault="004268ED" w:rsidP="004268ED">
      <w:pPr>
        <w:keepNext/>
        <w:spacing w:before="288" w:line="240" w:lineRule="auto"/>
        <w:jc w:val="center"/>
        <w:rPr>
          <w:b/>
          <w:color w:val="000000"/>
          <w:sz w:val="48"/>
          <w:szCs w:val="48"/>
        </w:rPr>
      </w:pPr>
      <w:r>
        <w:rPr>
          <w:rFonts w:hint="cs"/>
          <w:b/>
          <w:color w:val="000000"/>
          <w:sz w:val="48"/>
          <w:szCs w:val="48"/>
          <w:rtl/>
        </w:rPr>
        <w:t xml:space="preserve">                      </w:t>
      </w:r>
    </w:p>
    <w:p w14:paraId="4FE615FF" w14:textId="77777777" w:rsidR="004268ED" w:rsidRDefault="004268ED" w:rsidP="004268ED">
      <w:pPr>
        <w:keepNext/>
        <w:spacing w:after="288" w:line="240" w:lineRule="auto"/>
        <w:jc w:val="center"/>
        <w:rPr>
          <w:b/>
          <w:color w:val="000000"/>
          <w:sz w:val="48"/>
          <w:szCs w:val="48"/>
        </w:rPr>
      </w:pPr>
    </w:p>
    <w:p w14:paraId="6837E1AB" w14:textId="19ECC153" w:rsidR="00387CE9" w:rsidRPr="004268ED" w:rsidRDefault="004268ED" w:rsidP="004268ED">
      <w:pPr>
        <w:keepNext/>
        <w:spacing w:before="240" w:after="240" w:line="360" w:lineRule="auto"/>
        <w:jc w:val="center"/>
        <w:rPr>
          <w:rFonts w:hint="cs"/>
          <w:b/>
          <w:color w:val="000000"/>
          <w:sz w:val="48"/>
          <w:szCs w:val="48"/>
          <w:u w:val="single"/>
        </w:rPr>
      </w:pPr>
      <w:r>
        <w:rPr>
          <w:rFonts w:hint="cs"/>
          <w:b/>
          <w:color w:val="000000"/>
          <w:sz w:val="40"/>
          <w:szCs w:val="40"/>
          <w:rtl/>
        </w:rPr>
        <w:t>תאריך הגשה:{</w:t>
      </w:r>
      <w:proofErr w:type="spellStart"/>
      <w:r>
        <w:rPr>
          <w:b/>
          <w:color w:val="000000"/>
          <w:sz w:val="40"/>
          <w:szCs w:val="40"/>
        </w:rPr>
        <w:t>WheelValue</w:t>
      </w:r>
      <w:proofErr w:type="spellEnd"/>
      <w:r>
        <w:rPr>
          <w:b/>
          <w:color w:val="000000"/>
          <w:sz w:val="40"/>
          <w:szCs w:val="40"/>
        </w:rPr>
        <w:t>(</w:t>
      </w:r>
      <w:proofErr w:type="spellStart"/>
      <w:r>
        <w:rPr>
          <w:b/>
          <w:color w:val="000000"/>
          <w:sz w:val="40"/>
          <w:szCs w:val="40"/>
        </w:rPr>
        <w:t>publish_date</w:t>
      </w:r>
      <w:proofErr w:type="spellEnd"/>
      <w:r>
        <w:rPr>
          <w:b/>
          <w:color w:val="000000"/>
          <w:sz w:val="40"/>
          <w:szCs w:val="40"/>
        </w:rPr>
        <w:t>)</w:t>
      </w:r>
      <w:r>
        <w:rPr>
          <w:rFonts w:hint="cs"/>
          <w:b/>
          <w:color w:val="000000"/>
          <w:sz w:val="40"/>
          <w:szCs w:val="40"/>
          <w:rtl/>
        </w:rPr>
        <w:t xml:space="preserve">} </w:t>
      </w:r>
    </w:p>
    <w:sectPr w:rsidR="00387CE9" w:rsidRPr="004268ED" w:rsidSect="008412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80B"/>
    <w:rsid w:val="000E05F0"/>
    <w:rsid w:val="00387CE9"/>
    <w:rsid w:val="004268ED"/>
    <w:rsid w:val="004B7348"/>
    <w:rsid w:val="00682D42"/>
    <w:rsid w:val="007C14B0"/>
    <w:rsid w:val="008412E1"/>
    <w:rsid w:val="00D8280B"/>
    <w:rsid w:val="00DD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98D3"/>
  <w15:chartTrackingRefBased/>
  <w15:docId w15:val="{CC92D47F-E3C6-42DB-A0D9-2D6DF94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ED"/>
    <w:pPr>
      <w:suppressAutoHyphens/>
      <w:bidi/>
      <w:spacing w:after="0" w:line="300" w:lineRule="auto"/>
      <w:jc w:val="both"/>
    </w:pPr>
    <w:rPr>
      <w:rFonts w:ascii="Times New Roman" w:eastAsia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D8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8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8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8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8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8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8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828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8280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828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8280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828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828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8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8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828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8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8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828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325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2</cp:revision>
  <dcterms:created xsi:type="dcterms:W3CDTF">2025-01-31T19:41:00Z</dcterms:created>
  <dcterms:modified xsi:type="dcterms:W3CDTF">2025-01-31T19:42:00Z</dcterms:modified>
</cp:coreProperties>
</file>