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Chamber of Spirits</w:t>
      </w:r>
    </w:p>
    <w:p/>
    <w:p>
      <w:r>
        <w:rPr>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t>— Book 1, Chapter 3: The Initiation</w:t>
      </w:r>
    </w:p>
    <w:p>
      <w:r>
        <w:t>Rohan kept replaying the ceremony, but every replay became less reliable. The events had been visible to everyone and understood by almost no one. He remembered the Grandmaster's hand, the sword, Master Vayun's stillness—but not the order in which the impossible had happened.</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w:t>
      </w:r>
    </w:p>
    <w:p>
      <w:r>
        <w:t>Rohan rose at once and followed.</w:t>
      </w:r>
    </w:p>
    <w:p>
      <w:r>
        <w:t>The invitation struck him with a force greater than the ceremony. He had heard of the Chamber of Spirits, but only in the way Ashoka representatives heard of places they were not meant to enter: through unfinished stories, lowered voices, and warnings that became less useful the more seriously they were given.</w:t>
      </w:r>
    </w:p>
    <w:p>
      <w:r>
        <w:t>The Chamber of Spirits was where the Ashoka Grandmasters received no delegations. It was where old decisions were remembered, where the names of the dead were kept without being carved into public walls, and where Ashoka's most trusted guardians could speak without an audience turning their words into a weapon.</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Ten statues stood in recessed alcoves along the walls, each carved from a different stone and each facing the central floor. They had been gathered from every corner of the buried world's memory, kept alive in Ashoka's archives when the rest of that history was sealed away. They were not arranged by century or continent. They were arranged by the quality of courage the elders believed each figure had carried into history.</w:t>
      </w:r>
    </w:p>
    <w:p>
      <w:r>
        <w:t>Emperor Ashoka stood first, the gana's own namesake, a sword laid flat across his open palms rather than raised — remembered not for the empire he won but for the war at Kalinga that made him renounce conquest, the victor who judged his own victory and found it wanting.</w:t>
      </w:r>
    </w:p>
    <w:p>
      <w:r>
        <w:t>Cincinnatus stood beside a plow, the general of old Rome who had been handed absolute power in a crisis, used it to save his people, and given it back — remembered because the giving back was the rarer strength.</w:t>
      </w:r>
    </w:p>
    <w:p>
      <w:r>
        <w:t>Leonidas stood at the mouth of a narrow pass, shield locked, remembered for holding the gap at Thermopylae beyond the limits of the body so that others could live to fight.</w:t>
      </w:r>
    </w:p>
    <w:p>
      <w:r>
        <w:t>Rani Lakshmibai sat astride a stone horse, sword raised, remembered for leading from the front when surrender would have been safer and resistance had become the only honest answer.</w:t>
      </w:r>
    </w:p>
    <w:p>
      <w:r>
        <w:t>Between them stood the others, each keeping the single truth the elders had chosen to remember: Saladin, who took back a holy city and refused to let victory become massacre; Joan of Arc, who carried a banner into battle because conviction was her weapon; Yue Fei, whose loyalty belonged to his people rather than to the court that killed him; Kusunoki Masashige, who kept his duty knowing the cause was already lost; Tecumseh, who forbade cruelty to prisoners even in a war for his people's survival; Rani Durgavati, who defended her kingdom rather than accept survival at the cost of sovereignty.</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Tara," he said.</w:t>
      </w:r>
    </w:p>
    <w:p>
      <w:r>
        <w:t>Rohan looked up. "Tara?"</w:t>
      </w:r>
    </w:p>
    <w:p>
      <w:r>
        <w:t>For one absurd second, he wondered whether the old master was speaking of a strategist, a commander, or some forgotten practitioner whose name he should have recognized. Then the answer arrived. Vayun meant Tara, Rohan's senior disciple, the girl whose clarity of thought had made her stand out among the younger students at the dojo.</w:t>
      </w:r>
    </w:p>
    <w:p>
      <w:r>
        <w:t>Rohan stared at him. Master Vayun had never been introduced to Tara. He had not attended her lessons. He had not watched her spar, corrected her stance, or heard the questions she asked after the others had gone.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Tara.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existing seventh-dan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lowered her hand without comment, as though splitting the bamboo had required no more effort than lifting her cup.</w:t>
      </w:r>
    </w:p>
    <w:p>
      <w:r>
        <w:t>"The second test measured timing," Master Vayun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He simply positioned himself across from the Grandmaster,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Dhammapala and Master Vayun were still seated at the table, exactly where he had left them. The meal had gone quiet. The statues watched from their alcoves, ten silent witnesses to a conversation that had begun before Rohan entered the room.</w:t>
      </w:r>
    </w:p>
    <w:p>
      <w:r>
        <w:t>Rohan set down his cup and straightened.</w:t>
      </w:r>
    </w:p>
    <w:p>
      <w:r>
        <w:t>The meal had been an honor. The memory had been a lesson. Now both seemed to be preparing him for the question waiting between them.</w:t>
      </w:r>
    </w:p>
    <w:p>
      <w:r>
        <w:t>At last, the Grandmaster folded her hands before her.</w:t>
      </w:r>
    </w:p>
    <w:p>
      <w:r>
        <w:t>"A new power is rising through the ganas," she said.</w:t>
      </w:r>
    </w:p>
    <w:p>
      <w:r>
        <w:t>Rohan did not move.</w:t>
      </w:r>
    </w:p>
    <w:p>
      <w:r>
        <w:t>"We have seen its pressure in altered records, unexplained permissions, redirected resources, and decisions that arrive before the danger they claim to answer.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step forward?"</w:t>
      </w:r>
    </w:p>
    <w:p>
      <w:r>
        <w:t>Rohan had no answer.</w:t>
      </w:r>
    </w:p>
    <w:p>
      <w:r>
        <w:t>Vayun smiled and returned to his tea.</w:t>
      </w:r>
    </w:p>
    <w:p>
      <w:r>
        <w:t>Rohan left the Chamber of Spirits alone.</w:t>
      </w:r>
    </w:p>
    <w:p>
      <w:r>
        <w:t>On the walk back to his quarters, the last few days played through him in fragments: Elara's hand over the record, the three candidates marked UNASSIGNED, the separation order that had followed, and the library transfer authorized under the letters OG. Each clue pointed toward a design larger than any single administrative decision, but none yet revealed who was moving the pieces or why.</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Initiation record deserves to be preserved. Before I recommend that Ashoka act on it, we need to speak.</w:t>
      </w:r>
    </w:p>
    <w:p>
      <w:r>
        <w:t>Rohan stopped there, the ink still shining on the page.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