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 The Checklist</w:t>
      </w:r>
    </w:p>
    <w:p>
      <w:r>
        <w:t>The three names stopped flashing.</w:t>
      </w:r>
    </w:p>
    <w:p>
      <w:r>
        <w:t>Gage settled beneath Elara's VARIANCE designation. Ben moved to Rowan's EVENT stream. Otto locked into Rohan's CORRECTION channel.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The designation was less alarming than UNASSIGNED, but it was not invisible.</w:t>
      </w:r>
    </w:p>
    <w:p>
      <w:r>
        <w:t>The manual overrides made Gage, Ben, and Otto anomalous candidates. Elara, Rowan, and Rohan were expected to keep them under continuous observation until the Initiation was complete. Trinity did not call it watching. The official language was enhanced oversight, as though attention could make a child safer rather than easier to control.</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moved their patient circuits through the clouds.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Residence verified.</w:t>
      </w:r>
    </w:p>
    <w:p>
      <w:r>
        <w:t>Medical baseline recorded.</w:t>
      </w:r>
    </w:p>
    <w:p>
      <w:r>
        <w:t>Nutritional history reconciled.</w:t>
      </w:r>
    </w:p>
    <w:p>
      <w:r>
        <w:t>Behavioral variance flagged for observation.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In the eleven months between those entries, he had become a trusted source of practical knowledge inside the household. The archive called it an informal influence network. Rowan saw the risk more clearly: the family had learned that people could change, that care could become loyalty, and that Trinity punished disruption more reliably than cruelty.</w:t>
      </w:r>
    </w:p>
    <w:p>
      <w:r>
        <w:t>Ben's physical readings were ordinary. His history was not. The archive marked the household's conduct as a potential behavioral risk and an indicator of unauthorized moral reasoning. Rowan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plan.</w:t>
      </w:r>
    </w:p>
    <w:p>
      <w:r>
        <w:t>That was what Trinity called it when no one had looked closely enough to see the danger yet.</w:t>
      </w:r>
    </w:p>
    <w:p>
      <w:r>
        <w:t>The gates opened below.</w:t>
      </w:r>
    </w:p>
    <w:p>
      <w:r>
        <w:t>Elara's primary feed divided into six views: a wide overhead image of the Initiation chamber, two thermal maps, two infrared feeds, and Gage's biometric panel. From the tower, the chamber looked almost orderly. Sixteen heat signatures passed through the iron doors and scattered into the open space beyond them. No guards followed. No alarms sounded. The candidates were given food pouches and water.</w:t>
      </w:r>
    </w:p>
    <w:p>
      <w:r>
        <w:t>"Environmental transition: successful," the console said.</w:t>
      </w:r>
    </w:p>
    <w:p>
      <w:r>
        <w:t>Within minutes, Elara's feed stacked alerts beside Gage's profile. He had redistributed his ration. Ben and Otto had remained within his proximity band. Then Gage's hydration intake fell sharply while his stimulant markers began to rise ahead of the predicted exposure curve.</w:t>
      </w:r>
    </w:p>
    <w:p>
      <w:r>
        <w:t>RESOURCE DISTRIBUTION DEVIATION.</w:t>
      </w:r>
    </w:p>
    <w:p>
      <w:r>
        <w:t>CHEMICAL AVERSION RESPONSE: UNCONFIRMED.</w:t>
      </w:r>
    </w:p>
    <w:p>
      <w:r>
        <w:t>UNAUTHORIZED GROUP FORMATION.</w:t>
      </w:r>
    </w:p>
    <w:p>
      <w:r>
        <w:t>Rowan brought the three event logs onto the central grid. "He is responding to a pattern," he said. "Not merely refusing intake."</w:t>
      </w:r>
    </w:p>
    <w:p>
      <w:r>
        <w:t>Daren's gaze stayed on the loss projections. "The distinction changes nothing. He is creating instability in the cohort."</w:t>
      </w:r>
    </w:p>
    <w:p>
      <w:r>
        <w:t>Elara enlarged the infrared clip that had triggered the final alert. For less than two seconds, something narrow and translucent appeared between Gage's fingers before he concealed it again. The drone could not identify the object. The system had no category for why three candidates who had entered separately were now shielding one another from the cameras.</w:t>
      </w:r>
    </w:p>
    <w:p>
      <w:r>
        <w:t>Her console offered three actions: record the deviation, notify the floor wardens, or initiate corrective observation. Each would turn an incomplete interpretation into an official fact.</w:t>
      </w:r>
    </w:p>
    <w:p>
      <w:r>
        <w:t>"Variance?" Daren asked.</w:t>
      </w:r>
    </w:p>
    <w:p>
      <w:r>
        <w:t>"Not yet," she said.</w:t>
      </w:r>
    </w:p>
    <w:p>
      <w:r>
        <w:t>The alert remained open between them. Elara was not protecting the children. She was protecting the possibility that the system had missed something.</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