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Daren was the core.</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It had already decided.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floor of fire until it dropped him.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that sometimes the correct action was standing where you were with your hands open, and the stop came straight after it, and was the same thing.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He knew what he'd see: his own hand, and nothing on it.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 didn't know if Gage's line was still open. She didn't let herself turn round.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that the way she'd known which of Pappy's gauges was lying, before she could have said why.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ticked against its hook.</w:t>
      </w:r>
    </w:p>
    <w:p>
      <w:r>
        <w:rPr>
          <w:b w:val="0"/>
          <w:i w:val="0"/>
          <w:strike w:val="0"/>
        </w:rPr>
        <w:t>"It's a beat ahead of you," Camilla said.</w:t>
      </w:r>
    </w:p>
    <w:p>
      <w:r>
        <w:rPr>
          <w:b w:val="0"/>
          <w:i w:val="0"/>
          <w:strike w:val="0"/>
        </w:rPr>
        <w:t>It came out louder than she'd meant, in the voice she used on Gage when he was holding a wrench wrong. Every face but one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She found that it didn't matter. That was the odd thing. It sat in her chest, cold and steady. They'd been watching her hand for weeks, and every one of those weeks the hand had been hers. It had learned an egg without breaking it. It had held a splinter tonight without cracking it any further. Nobody reading it had made it do one thing.</w:t>
      </w:r>
    </w:p>
    <w:p>
      <w:r>
        <w:rPr>
          <w:b w:val="0"/>
          <w:i w:val="0"/>
          <w:strike w:val="0"/>
        </w:rPr>
        <w:t>Her good hand, the splinter still in it, had gone up to her collar, to the cord and the small pin on it, her own switch, the one that answered first. She'd filed it at the sink weeks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"It moves before you do," she said to the man. She looked past him at the old man in gold. "And it's moving at him."</w:t>
      </w:r>
    </w:p>
    <w:p>
      <w:r>
        <w:rPr>
          <w:b w:val="0"/>
          <w:i w:val="0"/>
          <w:strike w:val="0"/>
        </w:rPr>
        <w:t>The Master didn't look up. He was looking at the ring on its edge.</w:t>
      </w:r>
    </w:p>
    <w:p>
      <w:r>
        <w:rPr>
          <w:b w:val="0"/>
          <w:i w:val="0"/>
          <w:strike w:val="0"/>
        </w:rPr>
        <w:t>"I know everybody's looking at you," Camilla said. "Somebody's been reading my hand for weeks. I found out a few minutes ago. It's still my hand."</w:t>
      </w:r>
    </w:p>
    <w:p>
      <w:r>
        <w:rPr>
          <w:b w:val="0"/>
          <w:i w:val="0"/>
          <w:strike w:val="0"/>
        </w:rPr>
        <w:t>Behind her, someone came into the doorway and stopped at her shoulder, breathing as hard as she was. Grey-blue jacket, buttoned wrong by one hole. Camilla didn't look.</w:t>
      </w:r>
    </w:p>
    <w:p>
      <w:r>
        <w:rPr>
          <w:b w:val="0"/>
          <w:i w:val="0"/>
          <w:strike w:val="0"/>
        </w:rPr>
        <w:t>---</w:t>
      </w:r>
    </w:p>
    <w:p>
      <w:r>
        <w:rPr>
          <w:b w:val="0"/>
          <w:i w:val="0"/>
          <w:strike w:val="0"/>
        </w:rPr>
        <w:t>Daren looked at the girl's metal hand, open at her side because she'd told it to be.</w:t>
      </w:r>
    </w:p>
    <w:p>
      <w:r>
        <w:rPr>
          <w:b w:val="0"/>
          <w:i w:val="0"/>
          <w:strike w:val="0"/>
        </w:rPr>
        <w:t>Then he looked at the old man. The Master was still looking at his ring. He hadn't looked up once, not when the lamp sang, not when the boy walked, not when the girl named him. Daren understood that he wasn't going to. He'd made his whole speech without once looking at the man he was handing over, and he would sit there through whatever came next with his eyes on a small gold hoop.</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val="0"/>
          <w:strike w:val="0"/>
        </w:rPr>
        <w:t>His fingers didn't stop.</w:t>
      </w:r>
    </w:p>
    <w:p>
      <w:r>
        <w:rPr>
          <w:b w:val="0"/>
          <w:i w:val="0"/>
          <w:strike w:val="0"/>
        </w:rPr>
        <w:t>The band was warm, and then, as it came away from the skin, it wasn't. It came off cold, all at once, the cold of a stone taken out of a river,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her.</w:t>
      </w:r>
    </w:p>
    <w:p>
      <w:r>
        <w:rPr>
          <w:b w:val="0"/>
          <w:i w:val="0"/>
          <w:strike w:val="0"/>
        </w:rPr>
        <w:t>He went past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at the pace of a man who has already decided where he'll be when he arrives.</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for a long while.</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could see it in his eyes: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the voice from his old console, figures read off a sheet.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The Ancient One, who had sat when the band came off,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she said to the other three. Her voice was dry and small and carried to every wall. "For a hundred years, every order given in the Guard's dialect, by any hand in Kubera, in Chanakya or in Ashoka has been written on a wall beneath my archive.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