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The Altered Record</w:t>
      </w:r>
    </w:p>
    <w:p/>
    <w:p>
      <w:r>
        <w:rPr>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rPr>
          <w:i/>
          <w:color w:val="5C6B7D"/>
        </w:rPr>
        <w:t>— Book 1, Chapter 6: To Hell and Back</w:t>
      </w:r>
    </w:p>
    <w:p>
      <w:r>
        <w:t>Elara stood before her console, watching the executive escalation order seal itself into Trinity’s central ledger. Her operator status was already flagged as UNDER REVIEW, every input scrutinized by Drona evaluators and her peers. She could absorb the reprimand, let the system process Gage, Ben, and Otto through standard culling protocols, and keep what remained of her career. She could file a formal dissent and watch it drown in committees while the separation directives executed. Both roads ended in the same place: her record intact, and the machinery that had erased Teresa running exactly as designed.</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That left direct, unauthorized intervention. Altering a protected governance document was high treason; if the system traced her override, she would lose her clearance, her freedom, and her place in Trinity —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pod descended toward the sub-tier vaults, and she used the thirty seconds to rehearse the route the way she had once rehearsed incident reports: every checkpoint her authorization covered, and the one door it did not.</w:t>
      </w:r>
    </w:p>
    <w:p>
      <w:r>
        <w:t>The vault level smelled of paper and machine oil. A duty clerk glanced at her audit code, logged her entry, and returned to his queue. Elara signed the vault register in her own name — the cover only held if the audit was real — and began pulling the hard-copy ledgers her review required, stacking the folios in the retrieval crate while the clock in her head kept subtracting.</w:t>
      </w:r>
    </w:p>
    <w:p>
      <w:r>
        <w:t>The restricted archive adjoined the vaults through the superintendents' corridor, one tier of clearance beyond hers. Her audit authorization opened the corridor. It would not open the archive, and it would log her pulse at every door sensor she passed. She walked the corridor at retrieval pace, folios in her arms,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three ordinary doors left open in a system that had already decided to close them.</w:t>
      </w:r>
    </w:p>
    <w:p>
      <w:r>
        <w:t>Elara deleted the temporary access trail and stepped back into the corridor. Halfway down, an archivist on rounds turned the corner toward her. She kept walking at retrieval pace, the folios of her cover story in plain view across her arms, and made herself the most boring thing in his evening. He nodded and passed. The door sensor at the vault end took her pulse and found it acceptable.</w:t>
      </w:r>
    </w:p>
    <w:p>
      <w:r>
        <w:t>She rode the Skylark up with four minutes left on the audit clock.</w:t>
      </w:r>
    </w:p>
    <w:p>
      <w:r>
        <w:t>By the time she stepped back into the monitoring room, the executive review notice was still glowing on her console. Ravi looked at her once. His eyes moved to the retrieved audit folios under her arm,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still locked at UNDER REVIEW.</w:t>
      </w:r>
    </w:p>
    <w:p>
      <w:r>
        <w:t>Daren's report closed without comment. Rohan's force assessment remained pending. Ravi's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six-foot-five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Their survival belonged to them. Trinity had always intended for candidates to emerge from the Initiation. It had not intended for three of them to emerge together.</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