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It was not the same as law. It was not the same as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an old Ashoka form called Wadō-ryū, the Way of Peace and Harmony. The name confused visitors. Ashoka was supposed to be the gana of force. Its answer was that force without harmony was only fear wearing a uniform.</w:t>
      </w:r>
    </w:p>
    <w:p>
      <w:r>
        <w:t>Other disciplines had their own truths. Muay Thai trained the body to use eight points of contact: fists, elbows, knees, and shins. Judo turned balance against itself through throws, grips, and controlled falls. Taekwondo made distance into a weapon through speed, timing, and precise kicks. Aikido emphasized redirection, using an attacker's momentum rather than meeting force with force. Brazilian jiu-jitsu taught leverage from the ground, allowing a smaller person to survive against a stronger one.</w:t>
      </w:r>
    </w:p>
    <w:p>
      <w:r>
        <w:t>Ashoka respected all of them. It had chosen Wadō-ryū because its principles suited the duty the gana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Little Dragons practiced in pairs, each child carrying a different piece of Ashoka without knowing the names of the principles yet.</w:t>
      </w:r>
    </w:p>
    <w:p>
      <w:r>
        <w:t>Tavi watched the door so closely that he forgot his own stance; Rohan taught him that a guardian who fell every time someone else stumbled could not hold a line. Meera moved so quickly that she outran every correction; Rohan made her repeat the movement until she could stop her hand before contact, teaching her that power became discipline only when it could stop itself. Niko fell during every exercise but always stood, bowed, and tried again. Arjun obeyed every instruction until another child needed help, then broke formation to steady them.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not a distant mystery. It was the decision to keep strength answerable to a purpose.</w:t>
      </w:r>
    </w:p>
    <w:p>
      <w:r>
        <w:t>The lesson had always been misunderstood outside Ashoka. The gana did not train aggressors. It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 Within the house she was the Dhammapala — guardian of Dhamma, the supreme duty Ashoka held above every order — and the title was spoken more often in the dojo than in the command halls, because it named what the rank was for.</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