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11: The Weakening</w:t>
      </w:r>
    </w:p>
    <w:p/>
    <w:p>
      <w:r>
        <w:rPr>
          <w:i/>
          <w:color w:val="5C6B7D"/>
        </w:rPr>
        <w:t>Gage lowered the cup. The light caught a rainbow shimmer on the surface — a slick that hadn’t been there before. He could feel it now, a hum behind his eyes, his pulse climbing for no reason. A chemical warning he’d swallowed too late. The food hadn’t been a gift. It had been a delivery — though it would be hours before he’d know what it had delivered: a rainbow fuel designed to lock the nervous system into permanent wakefulness until the mind fractured. Icepick wasn’t feeding children. He was priming them.</w:t>
      </w:r>
    </w:p>
    <w:p>
      <w:r>
        <w:t>— Book 1, Chapter 3: The Initiation</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Daren sat in the room Kubera had assigned to him when he was still a representative. After his removal, no one had formally reclaimed it. The institution no longer acknowledged him as its occupant, but the room remained available, and Daren had returned because he had nowhere else to go. He was not afraid of anything.</w:t>
      </w:r>
    </w:p>
    <w:p>
      <w:r>
        <w:t>He knew that should have troubled him. He was moving against another gana in secret. He carried a power he did not yet understand. He was starting something that could not be easily undone.</w:t>
      </w:r>
    </w:p>
    <w:p>
      <w:r>
        <w:t>None of it frightened him. Fear, he understood when he went looking for it, had lived in the things Kubera could take away — the rank, the record, the name. All three were gone, and the erasure had taken his fear with them.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Master of the Reserve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t>He had not chosen Drona only because it was vulnerable to the tactic. He had chosen it because of Elara: her correction in front of the others, her report that kept the three boys together, and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rPr>
          <w:i/>
          <w:color w:val="5C6B7D"/>
        </w:rPr>
        <w:t>DRONA — LIBRARY EXPANSION, RESTRICTED WING — PRIORITY: HIGH (REQUESTING GANA) / PRIORITY: NEGLIGIBLE (RETURN PROJECTION).</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went further than the ledger required. The original request had asked for an expansion. Daren authorized double the sum.</w:t>
      </w:r>
    </w:p>
    <w:p>
      <w:r>
        <w:t>The transfer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r>
        <w:t>At the base of the transfer, where a signature was required by a protocol too old to demand a name, the field accepted two letters he had used before.</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buried beneath a protocol too old to be questioned.</w:t>
      </w:r>
    </w:p>
    <w:p>
      <w:r>
        <w:t>He did not know that. It did not matter. The foundation was already being chipped away, one approved requisition at a time, and the first stone had already been laid without a single alarm sounding anywhere in Trinity.</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eight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 scarred open palm — patient light resting inside a disciplined grip,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Kubera and Chanakya together would look nothing like conspiracy. Almost respectable, in fact: a hand heavy with gold resting on the shoulder of the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a low horse stance held until his thighs trembled, controlled descents that denied the body momentum, breath measured against strain until the mind stopped asking when it would end. Ashoka had no use for display. This was obedience under pressure, the old lesson driven into bone one repetition at a time: failure might happen, but surrender was never permitted to arrive first.</w:t>
      </w:r>
    </w:p>
    <w:p>
      <w:r>
        <w:t>Sweat moved down the scar at his jaw, but his expression kept the hard stillness he carried into every room,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