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COdY-1640686265025" w:id="1"/>
      <w:bookmarkEnd w:id="1"/>
      <w:r>
        <w:rPr/>
        <w:t>提前：使用logback日志</w:t>
      </w:r>
    </w:p>
    <w:p>
      <w:pPr/>
      <w:bookmarkStart w:name="ExNI-1640686297149" w:id="2"/>
      <w:bookmarkEnd w:id="2"/>
      <w:r>
        <w:rPr/>
        <w:t>在src/main/resources新建一个文件logback.xml</w:t>
      </w:r>
    </w:p>
    <w:p>
      <w:pPr/>
      <w:bookmarkStart w:name="JFRg-1640686408508" w:id="3"/>
      <w:bookmarkEnd w:id="3"/>
      <w:r>
        <w:rPr/>
        <w:t>内容:</w:t>
      </w:r>
    </w:p>
    <w:p>
      <w:pPr/>
      <w:bookmarkStart w:name="SCWA-1640686423413" w:id="4"/>
      <w:bookmarkEnd w:id="4"/>
      <w:r>
        <w:rPr/>
        <w:t>&lt;?xml version="1.0" encoding="UTF-8"?&gt;</w:t>
      </w:r>
    </w:p>
    <w:p>
      <w:pPr/>
      <w:bookmarkStart w:name="SCWA-1640686423413" w:id="5"/>
      <w:bookmarkEnd w:id="5"/>
    </w:p>
    <w:p>
      <w:pPr/>
      <w:bookmarkStart w:name="SCWA-1640686423413" w:id="6"/>
      <w:bookmarkEnd w:id="6"/>
      <w:r>
        <w:rPr/>
        <w:t>&lt;!-- For assistance related to logback-translator or configuration --&gt;</w:t>
      </w:r>
    </w:p>
    <w:p>
      <w:pPr/>
      <w:bookmarkStart w:name="SCWA-1640686423413" w:id="7"/>
      <w:bookmarkEnd w:id="7"/>
      <w:r>
        <w:rPr/>
        <w:t>&lt;!-- files in general, please contact the logback user mailing list --&gt;</w:t>
      </w:r>
    </w:p>
    <w:p>
      <w:pPr/>
      <w:bookmarkStart w:name="SCWA-1640686423413" w:id="8"/>
      <w:bookmarkEnd w:id="8"/>
      <w:r>
        <w:rPr/>
        <w:t>&lt;!-- at http://www.qos.ch/mailman/listinfo/logback-user --&gt;</w:t>
      </w:r>
    </w:p>
    <w:p>
      <w:pPr/>
      <w:bookmarkStart w:name="SCWA-1640686423413" w:id="9"/>
      <w:bookmarkEnd w:id="9"/>
      <w:r>
        <w:rPr/>
        <w:t>&lt;!-- --&gt;</w:t>
      </w:r>
    </w:p>
    <w:p>
      <w:pPr/>
      <w:bookmarkStart w:name="SCWA-1640686423413" w:id="10"/>
      <w:bookmarkEnd w:id="10"/>
      <w:r>
        <w:rPr/>
        <w:t>&lt;!-- For professional support please see --&gt;</w:t>
      </w:r>
    </w:p>
    <w:p>
      <w:pPr/>
      <w:bookmarkStart w:name="SCWA-1640686423413" w:id="11"/>
      <w:bookmarkEnd w:id="11"/>
      <w:r>
        <w:rPr/>
        <w:t>&lt;!-- http://www.qos.ch/shop/products/professionalSupport --&gt;</w:t>
      </w:r>
    </w:p>
    <w:p>
      <w:pPr/>
      <w:bookmarkStart w:name="SCWA-1640686423413" w:id="12"/>
      <w:bookmarkEnd w:id="12"/>
      <w:r>
        <w:rPr/>
        <w:t>&lt;!-- --&gt;</w:t>
      </w:r>
    </w:p>
    <w:p>
      <w:pPr/>
      <w:bookmarkStart w:name="SCWA-1640686423413" w:id="13"/>
      <w:bookmarkEnd w:id="13"/>
      <w:r>
        <w:rPr/>
        <w:t>&lt;!DOCTYPE configuration&gt;</w:t>
      </w:r>
    </w:p>
    <w:p>
      <w:pPr/>
      <w:bookmarkStart w:name="SCWA-1640686423413" w:id="14"/>
      <w:bookmarkEnd w:id="14"/>
      <w:r>
        <w:rPr/>
        <w:t>&lt;configuration&gt;</w:t>
      </w:r>
    </w:p>
    <w:p>
      <w:pPr/>
      <w:bookmarkStart w:name="SCWA-1640686423413" w:id="15"/>
      <w:bookmarkEnd w:id="15"/>
      <w:r>
        <w:rPr/>
        <w:t xml:space="preserve">   &lt;appender name="remote" class="cn.weforward.common.log.DelayRemoteAppender"&gt;</w:t>
      </w:r>
    </w:p>
    <w:p>
      <w:pPr/>
      <w:bookmarkStart w:name="SCWA-1640686423413" w:id="16"/>
      <w:bookmarkEnd w:id="16"/>
      <w:r>
        <w:rPr/>
        <w:t xml:space="preserve">      &lt;url&gt;${rlog.url}&lt;/url&gt;</w:t>
      </w:r>
    </w:p>
    <w:p>
      <w:pPr/>
      <w:bookmarkStart w:name="SCWA-1640686423413" w:id="17"/>
      <w:bookmarkEnd w:id="17"/>
      <w:r>
        <w:rPr/>
        <w:t xml:space="preserve">      &lt;projectName&gt;${project_name}&lt;/projectName&gt;</w:t>
      </w:r>
    </w:p>
    <w:p>
      <w:pPr/>
      <w:bookmarkStart w:name="SCWA-1640686423413" w:id="18"/>
      <w:bookmarkEnd w:id="18"/>
      <w:r>
        <w:rPr/>
        <w:t xml:space="preserve">      &lt;serverid&gt;${weforward.serverid}&lt;/serverid&gt;</w:t>
      </w:r>
    </w:p>
    <w:p>
      <w:pPr/>
      <w:bookmarkStart w:name="SCWA-1640686423413" w:id="19"/>
      <w:bookmarkEnd w:id="19"/>
      <w:r>
        <w:rPr/>
        <w:t xml:space="preserve">      &lt;userName&gt;${weforward.service.accessId}&lt;/userName&gt;</w:t>
      </w:r>
    </w:p>
    <w:p>
      <w:pPr/>
      <w:bookmarkStart w:name="SCWA-1640686423413" w:id="20"/>
      <w:bookmarkEnd w:id="20"/>
      <w:r>
        <w:rPr/>
        <w:t xml:space="preserve">      &lt;password&gt;${weforward.service.accessKey}&lt;/password&gt;</w:t>
      </w:r>
    </w:p>
    <w:p>
      <w:pPr/>
      <w:bookmarkStart w:name="SCWA-1640686423413" w:id="21"/>
      <w:bookmarkEnd w:id="21"/>
      <w:r>
        <w:rPr/>
        <w:t xml:space="preserve">      &lt;layout class="ch.qos.logback.classic.PatternLayout"&gt;</w:t>
      </w:r>
    </w:p>
    <w:p>
      <w:pPr/>
      <w:bookmarkStart w:name="SCWA-1640686423413" w:id="22"/>
      <w:bookmarkEnd w:id="22"/>
      <w:r>
        <w:rPr/>
        <w:t xml:space="preserve">         &lt;pattern&gt;%d{HH:mm:ss.SSS}[%thread]%-5level %logger{50} %msg%n</w:t>
      </w:r>
    </w:p>
    <w:p>
      <w:pPr/>
      <w:bookmarkStart w:name="SCWA-1640686423413" w:id="23"/>
      <w:bookmarkEnd w:id="23"/>
      <w:r>
        <w:rPr/>
        <w:t xml:space="preserve">         &lt;/pattern&gt;</w:t>
      </w:r>
    </w:p>
    <w:p>
      <w:pPr/>
      <w:bookmarkStart w:name="SCWA-1640686423413" w:id="24"/>
      <w:bookmarkEnd w:id="24"/>
      <w:r>
        <w:rPr/>
        <w:t xml:space="preserve">      &lt;/layout&gt;</w:t>
      </w:r>
    </w:p>
    <w:p>
      <w:pPr/>
      <w:bookmarkStart w:name="SCWA-1640686423413" w:id="25"/>
      <w:bookmarkEnd w:id="25"/>
      <w:r>
        <w:rPr/>
        <w:t xml:space="preserve">   &lt;/appender&gt;</w:t>
      </w:r>
    </w:p>
    <w:p>
      <w:pPr/>
      <w:bookmarkStart w:name="SCWA-1640686423413" w:id="26"/>
      <w:bookmarkEnd w:id="26"/>
      <w:r>
        <w:rPr/>
        <w:t xml:space="preserve">   &lt;root level="INFO"&gt;</w:t>
      </w:r>
    </w:p>
    <w:p>
      <w:pPr/>
      <w:bookmarkStart w:name="SCWA-1640686423413" w:id="27"/>
      <w:bookmarkEnd w:id="27"/>
      <w:r>
        <w:rPr/>
        <w:t xml:space="preserve">      &lt;appender-ref ref="remote" /&gt;</w:t>
      </w:r>
    </w:p>
    <w:p>
      <w:pPr/>
      <w:bookmarkStart w:name="SCWA-1640686423413" w:id="28"/>
      <w:bookmarkEnd w:id="28"/>
      <w:r>
        <w:rPr/>
        <w:t xml:space="preserve">   &lt;/root&gt;</w:t>
      </w:r>
    </w:p>
    <w:p>
      <w:pPr/>
      <w:bookmarkStart w:name="SCWA-1640686423413" w:id="29"/>
      <w:bookmarkEnd w:id="29"/>
      <w:r>
        <w:rPr/>
        <w:t>&lt;/configuration&gt;</w:t>
      </w:r>
    </w:p>
    <w:p>
      <w:pPr/>
      <w:bookmarkStart w:name="nLkI-1640686423417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2022-01-09T14:52:57Z</dcterms:created>
  <dc:creator>Apache POI</dc:creator>
</cp:coreProperties>
</file>