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0" w:after="0" w:line="240" w:lineRule="auto"/>
      </w:pPr>
      <w:bookmarkStart w:id="0" w:name="FgVA-1641739828856"/>
      <w:bookmarkEnd w:id="0"/>
    </w:p>
    <w:p>
      <w:pPr>
        <w:spacing w:before="0" w:after="0" w:line="240" w:lineRule="auto"/>
      </w:pPr>
      <w:bookmarkStart w:id="1" w:name="ULHH-1641739838918"/>
      <w:bookmarkEnd w:id="1"/>
      <w:r>
        <w:rPr>
          <w:rFonts w:ascii="微软雅黑" w:hAnsi="微软雅黑" w:eastAsia="微软雅黑" w:cs="微软雅黑"/>
          <w:b/>
          <w:sz w:val="42"/>
        </w:rPr>
        <w:t>1.创建项目</w:t>
      </w:r>
    </w:p>
    <w:p>
      <w:bookmarkStart w:id="2" w:name="INyt-1640686907231"/>
      <w:bookmarkEnd w:id="2"/>
      <w:r>
        <w:t>地址:/devops/project</w:t>
      </w:r>
    </w:p>
    <w:p>
      <w:bookmarkStart w:id="3" w:name="SWR1-1640686926482"/>
      <w:bookmarkEnd w:id="3"/>
    </w:p>
    <w:p>
      <w:bookmarkStart w:id="4" w:name="DqVL-1640686963975"/>
      <w:bookmarkEnd w:id="4"/>
      <w:r>
        <w:drawing>
          <wp:inline distT="0" distB="0" distL="0" distR="0">
            <wp:extent cx="5267325" cy="3919220"/>
            <wp:effectExtent l="0" t="0" r="9525" b="508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" w:name="h3d8-1640686950120"/>
      <w:bookmarkEnd w:id="5"/>
      <w:r>
        <w:t>注：项目名与maven项目的finalName保持一致</w:t>
      </w:r>
    </w:p>
    <w:p>
      <w:pPr>
        <w:spacing w:before="0" w:after="0" w:line="240" w:lineRule="auto"/>
      </w:pPr>
      <w:bookmarkStart w:id="6" w:name="ORMz-1640687664077"/>
      <w:bookmarkEnd w:id="6"/>
      <w:r>
        <w:rPr>
          <w:rFonts w:ascii="微软雅黑" w:hAnsi="微软雅黑" w:eastAsia="微软雅黑" w:cs="微软雅黑"/>
          <w:b/>
          <w:sz w:val="42"/>
        </w:rPr>
        <w:t>2.访问凭证</w:t>
      </w:r>
    </w:p>
    <w:p>
      <w:bookmarkStart w:id="7" w:name="KwZ3-1640687053946"/>
      <w:bookmarkEnd w:id="7"/>
      <w:r>
        <w:t>地址:/devops/visitevidence</w:t>
      </w:r>
    </w:p>
    <w:p>
      <w:bookmarkStart w:id="8" w:name="97Jz-1640687028698"/>
      <w:bookmarkEnd w:id="8"/>
    </w:p>
    <w:p>
      <w:bookmarkStart w:id="9" w:name="r3wv-1640687050616"/>
      <w:bookmarkEnd w:id="9"/>
      <w:r>
        <w:drawing>
          <wp:inline distT="0" distB="0" distL="0" distR="0">
            <wp:extent cx="5267325" cy="3025140"/>
            <wp:effectExtent l="0" t="0" r="9525" b="3810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0" w:name="ARtM-1640686976110"/>
      <w:bookmarkEnd w:id="10"/>
      <w:r>
        <w:rPr>
          <w:rFonts w:ascii="微软雅黑" w:hAnsi="微软雅黑" w:eastAsia="微软雅黑" w:cs="微软雅黑"/>
          <w:b/>
          <w:sz w:val="42"/>
        </w:rPr>
        <w:t>3.添加实例</w:t>
      </w:r>
    </w:p>
    <w:p>
      <w:bookmarkStart w:id="11" w:name="y3zu-1640687187891"/>
      <w:bookmarkEnd w:id="11"/>
      <w:r>
        <w:t>地址：/devops/runningexample</w:t>
      </w:r>
    </w:p>
    <w:p>
      <w:bookmarkStart w:id="12" w:name="gsfK-1640687188053"/>
      <w:bookmarkEnd w:id="12"/>
    </w:p>
    <w:p>
      <w:bookmarkStart w:id="13" w:name="PIOd-1640687188620"/>
      <w:bookmarkEnd w:id="13"/>
      <w:r>
        <w:drawing>
          <wp:inline distT="0" distB="0" distL="0" distR="0">
            <wp:extent cx="5267325" cy="2266315"/>
            <wp:effectExtent l="0" t="0" r="9525" b="635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" w:name="ttqK-1640687188625"/>
      <w:bookmarkEnd w:id="14"/>
      <w:r>
        <w:t>注：其中的accessId和accessKey的值为步骤2创建的</w:t>
      </w:r>
    </w:p>
    <w:p>
      <w:bookmarkStart w:id="15" w:name="mVzR-1640687251390"/>
      <w:bookmarkEnd w:id="15"/>
    </w:p>
    <w:p>
      <w:pPr>
        <w:spacing w:before="0" w:after="0" w:line="240" w:lineRule="auto"/>
      </w:pPr>
      <w:bookmarkStart w:id="16" w:name="TX5w-1640687272698"/>
      <w:bookmarkEnd w:id="16"/>
      <w:r>
        <w:rPr>
          <w:rFonts w:ascii="微软雅黑" w:hAnsi="微软雅黑" w:eastAsia="微软雅黑" w:cs="微软雅黑"/>
          <w:b/>
          <w:sz w:val="42"/>
        </w:rPr>
        <w:t>4.使用云日志</w:t>
      </w:r>
      <w:r>
        <w:rPr>
          <w:rFonts w:ascii="微软雅黑" w:hAnsi="微软雅黑" w:eastAsia="微软雅黑" w:cs="微软雅黑"/>
          <w:b/>
          <w:sz w:val="30"/>
        </w:rPr>
        <w:t>（可选）</w:t>
      </w:r>
    </w:p>
    <w:p>
      <w:bookmarkStart w:id="17" w:name="4PoD-1640687295929"/>
      <w:bookmarkEnd w:id="17"/>
      <w:r>
        <w:t>提前：使用logback日志</w:t>
      </w:r>
    </w:p>
    <w:p>
      <w:bookmarkStart w:id="18" w:name="ExNI-1640686297149"/>
      <w:bookmarkEnd w:id="18"/>
      <w:r>
        <w:t>在src/main/resources新建一个文件logback.xml</w:t>
      </w:r>
    </w:p>
    <w:p>
      <w:bookmarkStart w:id="19" w:name="JFRg-1640686408508"/>
      <w:bookmarkEnd w:id="19"/>
      <w:r>
        <w:t>内容:</w:t>
      </w:r>
    </w:p>
    <w:p>
      <w:bookmarkStart w:id="20" w:name="SCWA-1640686423413"/>
      <w:bookmarkEnd w:id="20"/>
      <w:r>
        <w:t>&lt;?xml version="1.0" encoding="UTF-8"?&gt;</w:t>
      </w:r>
    </w:p>
    <w:p>
      <w:bookmarkStart w:id="21" w:name="SCWA-1640686423413"/>
      <w:bookmarkEnd w:id="21"/>
    </w:p>
    <w:p>
      <w:bookmarkStart w:id="22" w:name="SCWA-1640686423413"/>
      <w:bookmarkEnd w:id="22"/>
      <w:r>
        <w:t>&lt;!-- For assistance related to logback-translator or configuration --&gt;</w:t>
      </w:r>
      <w:bookmarkStart w:id="176" w:name="_GoBack"/>
      <w:bookmarkEnd w:id="176"/>
    </w:p>
    <w:p>
      <w:bookmarkStart w:id="23" w:name="SCWA-1640686423413"/>
      <w:bookmarkEnd w:id="23"/>
      <w:r>
        <w:t>&lt;!-- files in general, please contact the logback user mailing list --&gt;</w:t>
      </w:r>
    </w:p>
    <w:p>
      <w:bookmarkStart w:id="24" w:name="SCWA-1640686423413"/>
      <w:bookmarkEnd w:id="24"/>
      <w:r>
        <w:t>&lt;!-- at http://www.qos.ch/mailman/listinfo/logback-user --&gt;</w:t>
      </w:r>
    </w:p>
    <w:p>
      <w:bookmarkStart w:id="25" w:name="SCWA-1640686423413"/>
      <w:bookmarkEnd w:id="25"/>
      <w:r>
        <w:t>&lt;!-- --&gt;</w:t>
      </w:r>
    </w:p>
    <w:p>
      <w:bookmarkStart w:id="26" w:name="SCWA-1640686423413"/>
      <w:bookmarkEnd w:id="26"/>
      <w:r>
        <w:t>&lt;!-- For professional support please see --&gt;</w:t>
      </w:r>
    </w:p>
    <w:p>
      <w:bookmarkStart w:id="27" w:name="SCWA-1640686423413"/>
      <w:bookmarkEnd w:id="27"/>
      <w:r>
        <w:t>&lt;!-- http://www.qos.ch/shop/products/professionalSupport --&gt;</w:t>
      </w:r>
    </w:p>
    <w:p>
      <w:bookmarkStart w:id="28" w:name="SCWA-1640686423413"/>
      <w:bookmarkEnd w:id="28"/>
      <w:r>
        <w:t>&lt;!-- --&gt;</w:t>
      </w:r>
    </w:p>
    <w:p>
      <w:bookmarkStart w:id="29" w:name="SCWA-1640686423413"/>
      <w:bookmarkEnd w:id="29"/>
      <w:r>
        <w:t>&lt;!DOCTYPE configuration&gt;</w:t>
      </w:r>
    </w:p>
    <w:p>
      <w:bookmarkStart w:id="30" w:name="SCWA-1640686423413"/>
      <w:bookmarkEnd w:id="30"/>
      <w:r>
        <w:t>&lt;configuration&gt;</w:t>
      </w:r>
    </w:p>
    <w:p>
      <w:bookmarkStart w:id="31" w:name="SCWA-1640686423413"/>
      <w:bookmarkEnd w:id="31"/>
      <w:r>
        <w:t xml:space="preserve">   &lt;appender name="remote" class="cn.weforward.common.log.DelayRemoteAppender"&gt;</w:t>
      </w:r>
    </w:p>
    <w:p>
      <w:bookmarkStart w:id="32" w:name="SCWA-1640686423413"/>
      <w:bookmarkEnd w:id="32"/>
      <w:r>
        <w:t xml:space="preserve">      &lt;url&gt;${rlog.url}&lt;/url&gt;</w:t>
      </w:r>
    </w:p>
    <w:p>
      <w:bookmarkStart w:id="33" w:name="SCWA-1640686423413"/>
      <w:bookmarkEnd w:id="33"/>
      <w:r>
        <w:t xml:space="preserve">      &lt;projectName&gt;${project_name}&lt;/projectName&gt;</w:t>
      </w:r>
    </w:p>
    <w:p>
      <w:bookmarkStart w:id="34" w:name="SCWA-1640686423413"/>
      <w:bookmarkEnd w:id="34"/>
      <w:r>
        <w:t xml:space="preserve">      &lt;serverid&gt;${weforward.serverid}&lt;/serverid&gt;</w:t>
      </w:r>
    </w:p>
    <w:p>
      <w:bookmarkStart w:id="35" w:name="SCWA-1640686423413"/>
      <w:bookmarkEnd w:id="35"/>
      <w:r>
        <w:t xml:space="preserve">      &lt;userName&gt;${weforward.service.accessId}&lt;/userName&gt;</w:t>
      </w:r>
    </w:p>
    <w:p>
      <w:bookmarkStart w:id="36" w:name="SCWA-1640686423413"/>
      <w:bookmarkEnd w:id="36"/>
      <w:r>
        <w:t xml:space="preserve">      &lt;password&gt;${weforward.service.accessKey}&lt;/password&gt;</w:t>
      </w:r>
    </w:p>
    <w:p>
      <w:bookmarkStart w:id="37" w:name="SCWA-1640686423413"/>
      <w:bookmarkEnd w:id="37"/>
      <w:r>
        <w:t xml:space="preserve">      &lt;layout class="ch.qos.logback.classic.PatternLayout"&gt;</w:t>
      </w:r>
    </w:p>
    <w:p>
      <w:bookmarkStart w:id="38" w:name="SCWA-1640686423413"/>
      <w:bookmarkEnd w:id="38"/>
      <w:r>
        <w:t xml:space="preserve">         &lt;pattern&gt;%d{HH:mm:ss.SSS}[%thread]%-5level %logger{50} %msg%n</w:t>
      </w:r>
    </w:p>
    <w:p>
      <w:bookmarkStart w:id="39" w:name="SCWA-1640686423413"/>
      <w:bookmarkEnd w:id="39"/>
      <w:r>
        <w:t xml:space="preserve">         &lt;/pattern&gt;</w:t>
      </w:r>
    </w:p>
    <w:p>
      <w:bookmarkStart w:id="40" w:name="SCWA-1640686423413"/>
      <w:bookmarkEnd w:id="40"/>
      <w:r>
        <w:t xml:space="preserve">      &lt;/layout&gt;</w:t>
      </w:r>
    </w:p>
    <w:p>
      <w:bookmarkStart w:id="41" w:name="SCWA-1640686423413"/>
      <w:bookmarkEnd w:id="41"/>
      <w:r>
        <w:t xml:space="preserve">   &lt;/appender&gt;</w:t>
      </w:r>
    </w:p>
    <w:p>
      <w:bookmarkStart w:id="42" w:name="SCWA-1640686423413"/>
      <w:bookmarkEnd w:id="42"/>
      <w:r>
        <w:t xml:space="preserve">   &lt;root&gt;</w:t>
      </w:r>
    </w:p>
    <w:p>
      <w:bookmarkStart w:id="43" w:name="SCWA-1640686423413"/>
      <w:bookmarkEnd w:id="43"/>
      <w:r>
        <w:t xml:space="preserve">      &lt;level value="INFO" /&gt;</w:t>
      </w:r>
    </w:p>
    <w:p>
      <w:bookmarkStart w:id="44" w:name="SCWA-1640686423413"/>
      <w:bookmarkEnd w:id="44"/>
      <w:r>
        <w:t xml:space="preserve">      &lt;appender-ref ref="remote" /&gt;</w:t>
      </w:r>
    </w:p>
    <w:p>
      <w:bookmarkStart w:id="45" w:name="SCWA-1640686423413"/>
      <w:bookmarkEnd w:id="45"/>
      <w:r>
        <w:t xml:space="preserve">   &lt;/root&gt;</w:t>
      </w:r>
    </w:p>
    <w:p>
      <w:bookmarkStart w:id="46" w:name="SCWA-1640686423413"/>
      <w:bookmarkEnd w:id="46"/>
      <w:r>
        <w:t>&lt;/configuration&gt;</w:t>
      </w:r>
    </w:p>
    <w:p>
      <w:bookmarkStart w:id="47" w:name="nLkI-1640686423417"/>
      <w:bookmarkEnd w:id="47"/>
      <w:r>
        <w:t>为了本机调试方便，还可再增加一个文件logback-test.xml</w:t>
      </w:r>
    </w:p>
    <w:p>
      <w:bookmarkStart w:id="48" w:name="gacT-1640741412885"/>
      <w:bookmarkEnd w:id="48"/>
      <w:r>
        <w:t>内容：</w:t>
      </w:r>
    </w:p>
    <w:p>
      <w:bookmarkStart w:id="49" w:name="qs1b-1640741418125"/>
      <w:bookmarkEnd w:id="49"/>
    </w:p>
    <w:p>
      <w:bookmarkStart w:id="50" w:name="fxIK-1640741446836"/>
      <w:bookmarkEnd w:id="50"/>
      <w:r>
        <w:t>&lt;?xml version="1.0" encoding="UTF-8"?&gt;</w:t>
      </w:r>
    </w:p>
    <w:p>
      <w:bookmarkStart w:id="51" w:name="fxIK-1640741446836"/>
      <w:bookmarkEnd w:id="51"/>
    </w:p>
    <w:p>
      <w:bookmarkStart w:id="52" w:name="fxIK-1640741446836"/>
      <w:bookmarkEnd w:id="52"/>
      <w:r>
        <w:t>&lt;!-- For assistance related to logback-translator or configuration --&gt;</w:t>
      </w:r>
    </w:p>
    <w:p>
      <w:bookmarkStart w:id="53" w:name="fxIK-1640741446836"/>
      <w:bookmarkEnd w:id="53"/>
      <w:r>
        <w:t>&lt;!-- files in general, please contact the logback user mailing list --&gt;</w:t>
      </w:r>
    </w:p>
    <w:p>
      <w:bookmarkStart w:id="54" w:name="fxIK-1640741446836"/>
      <w:bookmarkEnd w:id="54"/>
      <w:r>
        <w:t>&lt;!-- at http://www.qos.ch/mailman/listinfo/logback-user --&gt;</w:t>
      </w:r>
    </w:p>
    <w:p>
      <w:bookmarkStart w:id="55" w:name="fxIK-1640741446836"/>
      <w:bookmarkEnd w:id="55"/>
      <w:r>
        <w:t>&lt;!-- --&gt;</w:t>
      </w:r>
    </w:p>
    <w:p>
      <w:bookmarkStart w:id="56" w:name="fxIK-1640741446836"/>
      <w:bookmarkEnd w:id="56"/>
      <w:r>
        <w:t>&lt;!-- For professional support please see --&gt;</w:t>
      </w:r>
    </w:p>
    <w:p>
      <w:bookmarkStart w:id="57" w:name="fxIK-1640741446836"/>
      <w:bookmarkEnd w:id="57"/>
      <w:r>
        <w:t>&lt;!-- http://www.qos.ch/shop/products/professionalSupport --&gt;</w:t>
      </w:r>
    </w:p>
    <w:p>
      <w:bookmarkStart w:id="58" w:name="fxIK-1640741446836"/>
      <w:bookmarkEnd w:id="58"/>
      <w:r>
        <w:t>&lt;!-- --&gt;</w:t>
      </w:r>
    </w:p>
    <w:p>
      <w:bookmarkStart w:id="59" w:name="fxIK-1640741446836"/>
      <w:bookmarkEnd w:id="59"/>
      <w:r>
        <w:t>&lt;!DOCTYPE configuration&gt;</w:t>
      </w:r>
    </w:p>
    <w:p>
      <w:bookmarkStart w:id="60" w:name="fxIK-1640741446836"/>
      <w:bookmarkEnd w:id="60"/>
      <w:r>
        <w:t>&lt;configuration&gt;</w:t>
      </w:r>
    </w:p>
    <w:p>
      <w:bookmarkStart w:id="61" w:name="fxIK-1640741446836"/>
      <w:bookmarkEnd w:id="61"/>
      <w:r>
        <w:tab/>
        <w:t>&lt;appender name="stdout"</w:t>
      </w:r>
    </w:p>
    <w:p>
      <w:bookmarkStart w:id="62" w:name="fxIK-1640741446836"/>
      <w:bookmarkEnd w:id="62"/>
      <w:r>
        <w:tab/>
        <w:t/>
      </w:r>
      <w:r>
        <w:tab/>
        <w:t>class="ch.qos.logback.core.ConsoleAppender"&gt;</w:t>
      </w:r>
    </w:p>
    <w:p>
      <w:bookmarkStart w:id="63" w:name="fxIK-1640741446836"/>
      <w:bookmarkEnd w:id="63"/>
      <w:r>
        <w:tab/>
        <w:t/>
      </w:r>
      <w:r>
        <w:tab/>
        <w:t>&lt;encoder</w:t>
      </w:r>
    </w:p>
    <w:p>
      <w:bookmarkStart w:id="64" w:name="fxIK-1640741446836"/>
      <w:bookmarkEnd w:id="64"/>
      <w:r>
        <w:tab/>
        <w:t/>
      </w:r>
      <w:r>
        <w:tab/>
        <w:t/>
      </w:r>
      <w:r>
        <w:tab/>
        <w:t>class="ch.qos.logback.classic.encoder.PatternLayoutEncoder"&gt;</w:t>
      </w:r>
    </w:p>
    <w:p>
      <w:bookmarkStart w:id="65" w:name="fxIK-1640741446836"/>
      <w:bookmarkEnd w:id="65"/>
      <w:r>
        <w:tab/>
        <w:t/>
      </w:r>
      <w:r>
        <w:tab/>
        <w:t/>
      </w:r>
      <w:r>
        <w:tab/>
        <w:t>&lt;Pattern&gt;%d{HH:mm:ss.SSS}[%thread]%-5level %logger{50} %msg%n</w:t>
      </w:r>
    </w:p>
    <w:p>
      <w:bookmarkStart w:id="66" w:name="fxIK-1640741446836"/>
      <w:bookmarkEnd w:id="66"/>
      <w:r>
        <w:tab/>
        <w:t/>
      </w:r>
      <w:r>
        <w:tab/>
        <w:t/>
      </w:r>
      <w:r>
        <w:tab/>
        <w:t>&lt;/Pattern&gt;</w:t>
      </w:r>
    </w:p>
    <w:p>
      <w:bookmarkStart w:id="67" w:name="fxIK-1640741446836"/>
      <w:bookmarkEnd w:id="67"/>
      <w:r>
        <w:tab/>
        <w:t/>
      </w:r>
      <w:r>
        <w:tab/>
        <w:t>&lt;/encoder&gt;</w:t>
      </w:r>
    </w:p>
    <w:p>
      <w:bookmarkStart w:id="68" w:name="fxIK-1640741446836"/>
      <w:bookmarkEnd w:id="68"/>
      <w:r>
        <w:tab/>
        <w:t>&lt;/appender&gt;</w:t>
      </w:r>
    </w:p>
    <w:p>
      <w:bookmarkStart w:id="69" w:name="fxIK-1640741446836"/>
      <w:bookmarkEnd w:id="69"/>
      <w:r>
        <w:tab/>
      </w:r>
    </w:p>
    <w:p>
      <w:bookmarkStart w:id="70" w:name="fxIK-1640741446836"/>
      <w:bookmarkEnd w:id="70"/>
      <w:r>
        <w:tab/>
        <w:t>&lt;logger name="cn.weforward.framework.ext.RpcEndPoint" level="DEBUG" /&gt;</w:t>
      </w:r>
    </w:p>
    <w:p>
      <w:bookmarkStart w:id="71" w:name="fxIK-1640741446836"/>
      <w:bookmarkEnd w:id="71"/>
      <w:r>
        <w:tab/>
        <w:t>&lt;logger name="com.ly.traffic.ground.boat.ticket.shipfinance.impl.MongoAsset" level="DEBUG" /&gt;</w:t>
      </w:r>
    </w:p>
    <w:p>
      <w:bookmarkStart w:id="72" w:name="fxIK-1640741446836"/>
      <w:bookmarkEnd w:id="72"/>
      <w:r>
        <w:tab/>
      </w:r>
    </w:p>
    <w:p>
      <w:bookmarkStart w:id="73" w:name="fxIK-1640741446836"/>
      <w:bookmarkEnd w:id="73"/>
      <w:r>
        <w:tab/>
        <w:t>&lt;root&gt;</w:t>
      </w:r>
    </w:p>
    <w:p>
      <w:bookmarkStart w:id="74" w:name="fxIK-1640741446836"/>
      <w:bookmarkEnd w:id="74"/>
      <w:r>
        <w:tab/>
        <w:t/>
      </w:r>
      <w:r>
        <w:tab/>
        <w:t>&lt;level value="INFO" /&gt;</w:t>
      </w:r>
    </w:p>
    <w:p>
      <w:bookmarkStart w:id="75" w:name="fxIK-1640741446836"/>
      <w:bookmarkEnd w:id="75"/>
      <w:r>
        <w:tab/>
        <w:t/>
      </w:r>
      <w:r>
        <w:tab/>
        <w:t>&lt;appender-ref ref="stdout" /&gt;</w:t>
      </w:r>
    </w:p>
    <w:p>
      <w:bookmarkStart w:id="76" w:name="fxIK-1640741446836"/>
      <w:bookmarkEnd w:id="76"/>
      <w:r>
        <w:tab/>
        <w:t>&lt;/root&gt;</w:t>
      </w:r>
    </w:p>
    <w:p>
      <w:bookmarkStart w:id="77" w:name="fxIK-1640741446836"/>
      <w:bookmarkEnd w:id="77"/>
      <w:r>
        <w:t>&lt;/configuration&gt;</w:t>
      </w:r>
    </w:p>
    <w:p>
      <w:bookmarkStart w:id="78" w:name="BbLZ-1640741429318"/>
      <w:bookmarkEnd w:id="78"/>
      <w:r>
        <w:t>将日志输出到控制台</w:t>
      </w:r>
    </w:p>
    <w:p>
      <w:bookmarkStart w:id="79" w:name="Zs2R-1640745773997"/>
      <w:bookmarkEnd w:id="79"/>
    </w:p>
    <w:p>
      <w:bookmarkStart w:id="80" w:name="kE3q-1640745774669"/>
      <w:bookmarkEnd w:id="80"/>
      <w:r>
        <w:t>查看日志（需要部署应用后）</w:t>
      </w:r>
    </w:p>
    <w:p>
      <w:bookmarkStart w:id="81" w:name="gKd4-1640745654606"/>
      <w:bookmarkEnd w:id="81"/>
      <w:r>
        <w:t>地址:/devops/runningexample</w:t>
      </w:r>
    </w:p>
    <w:p>
      <w:bookmarkStart w:id="82" w:name="7N1c-1640745665939"/>
      <w:bookmarkEnd w:id="82"/>
      <w:r>
        <w:t>找到步骤3创建的实例，点击实例日期</w:t>
      </w:r>
    </w:p>
    <w:p>
      <w:bookmarkStart w:id="83" w:name="bKxm-1640741413839"/>
      <w:bookmarkEnd w:id="83"/>
    </w:p>
    <w:p>
      <w:pPr>
        <w:spacing w:before="0" w:after="0" w:line="240" w:lineRule="auto"/>
      </w:pPr>
      <w:bookmarkStart w:id="84" w:name="UmNG-1640741387902"/>
      <w:bookmarkEnd w:id="84"/>
      <w:r>
        <w:rPr>
          <w:rFonts w:ascii="微软雅黑" w:hAnsi="微软雅黑" w:eastAsia="微软雅黑" w:cs="微软雅黑"/>
          <w:b/>
          <w:sz w:val="42"/>
        </w:rPr>
        <w:t>5.使用云配置（可选）</w:t>
      </w:r>
    </w:p>
    <w:p>
      <w:pPr>
        <w:spacing w:before="0" w:after="0" w:line="240" w:lineRule="auto"/>
      </w:pPr>
      <w:bookmarkStart w:id="85" w:name="BdRO-1640687904764"/>
      <w:bookmarkEnd w:id="85"/>
      <w:r>
        <w:rPr>
          <w:rFonts w:ascii="微软雅黑" w:hAnsi="微软雅黑" w:eastAsia="微软雅黑" w:cs="微软雅黑"/>
          <w:b/>
          <w:sz w:val="24"/>
        </w:rPr>
        <w:t>1.引入weforward-framewrok</w:t>
      </w:r>
    </w:p>
    <w:p>
      <w:bookmarkStart w:id="86" w:name="sFqe-1640687925728"/>
      <w:bookmarkEnd w:id="86"/>
      <w:r>
        <w:t>&lt;dependency&gt;</w:t>
      </w:r>
    </w:p>
    <w:p>
      <w:bookmarkStart w:id="87" w:name="sFqe-1640687925728"/>
      <w:bookmarkEnd w:id="87"/>
      <w:r>
        <w:t xml:space="preserve">    &lt;groupId&gt;cn.weforward&lt;/groupId&gt;</w:t>
      </w:r>
    </w:p>
    <w:p>
      <w:bookmarkStart w:id="88" w:name="sFqe-1640687925728"/>
      <w:bookmarkEnd w:id="88"/>
      <w:r>
        <w:t xml:space="preserve">    &lt;artifactId&gt;weforward-framework&lt;/artifactId&gt;</w:t>
      </w:r>
    </w:p>
    <w:p>
      <w:bookmarkStart w:id="89" w:name="sFqe-1640687925728"/>
      <w:bookmarkEnd w:id="89"/>
      <w:r>
        <w:t xml:space="preserve">    &lt;version&gt;1.2.7&lt;/version&gt;</w:t>
      </w:r>
    </w:p>
    <w:p>
      <w:bookmarkStart w:id="90" w:name="sFqe-1640687925728"/>
      <w:bookmarkEnd w:id="90"/>
      <w:r>
        <w:t>&lt;/dependency&gt;</w:t>
      </w:r>
    </w:p>
    <w:p>
      <w:pPr>
        <w:spacing w:before="0" w:after="0" w:line="240" w:lineRule="auto"/>
      </w:pPr>
      <w:bookmarkStart w:id="91" w:name="kP8X-1640687367561"/>
      <w:bookmarkEnd w:id="91"/>
      <w:r>
        <w:rPr>
          <w:rFonts w:ascii="微软雅黑" w:hAnsi="微软雅黑" w:eastAsia="微软雅黑" w:cs="微软雅黑"/>
          <w:b/>
          <w:sz w:val="24"/>
        </w:rPr>
        <w:t>2．增加配置</w:t>
      </w:r>
    </w:p>
    <w:p>
      <w:bookmarkStart w:id="92" w:name="RMzi-1640686241159"/>
      <w:bookmarkEnd w:id="92"/>
      <w:r>
        <w:t>在/src/main/resources 目录下新建文件</w:t>
      </w:r>
    </w:p>
    <w:p>
      <w:bookmarkStart w:id="93" w:name="uleB-1640686241160"/>
      <w:bookmarkEnd w:id="93"/>
      <w:r>
        <w:t>weforward-test.properties</w:t>
      </w:r>
    </w:p>
    <w:p>
      <w:bookmarkStart w:id="94" w:name="WWvm-1640686241160"/>
      <w:bookmarkEnd w:id="94"/>
      <w:r>
        <w:t>内容</w:t>
      </w:r>
    </w:p>
    <w:p>
      <w:bookmarkStart w:id="95" w:name="3zfv-1640686241160"/>
      <w:bookmarkEnd w:id="95"/>
      <w:r>
        <w:t>project_name=[项目名]
weforward.apiUrl= http://wfship.qa.17u.cn/
weforward.service.accessId=[访问凭证id]
weforward.service.accessKey=[访问凭证key]</w:t>
      </w:r>
    </w:p>
    <w:p>
      <w:bookmarkStart w:id="96" w:name="MH5X-1640687377956"/>
      <w:bookmarkEnd w:id="96"/>
    </w:p>
    <w:p>
      <w:bookmarkStart w:id="97" w:name="nMK1-1640687382580"/>
      <w:bookmarkEnd w:id="97"/>
      <w:r>
        <w:t>注：其中项目名为步骤1创建的，accessId和accessKey的值为步骤2创建的</w:t>
      </w:r>
    </w:p>
    <w:p>
      <w:bookmarkStart w:id="98" w:name="N79M-1640686241160"/>
      <w:bookmarkEnd w:id="98"/>
    </w:p>
    <w:p>
      <w:pPr>
        <w:spacing w:before="0" w:after="0" w:line="240" w:lineRule="auto"/>
      </w:pPr>
      <w:bookmarkStart w:id="99" w:name="rhSK-1640687367886"/>
      <w:bookmarkEnd w:id="99"/>
      <w:r>
        <w:rPr>
          <w:rFonts w:ascii="微软雅黑" w:hAnsi="微软雅黑" w:eastAsia="微软雅黑" w:cs="微软雅黑"/>
          <w:b/>
          <w:sz w:val="24"/>
        </w:rPr>
        <w:t>3．配置CloudPropertyPlaceholderConfigurer
</w:t>
      </w:r>
    </w:p>
    <w:p>
      <w:bookmarkStart w:id="100" w:name="uOqA-1640686241160"/>
      <w:bookmarkEnd w:id="100"/>
      <w:r>
        <w:t>XML方式</w:t>
      </w:r>
    </w:p>
    <w:p>
      <w:bookmarkStart w:id="101" w:name="HbFt-1640686241161"/>
      <w:bookmarkEnd w:id="101"/>
      <w:r>
        <w:t>&lt;!-- 云配置 --&gt;
&lt;bean class=cn.weforward.boot.CloudPropertyPlaceholderConfigurer/&gt;</w:t>
      </w:r>
    </w:p>
    <w:p>
      <w:bookmarkStart w:id="102" w:name="32ba-1640686241161"/>
      <w:bookmarkEnd w:id="102"/>
    </w:p>
    <w:p>
      <w:bookmarkStart w:id="103" w:name="SXE8-1640686241161"/>
      <w:bookmarkEnd w:id="103"/>
      <w:r>
        <w:t>Annotation方式</w:t>
      </w:r>
    </w:p>
    <w:p>
      <w:bookmarkStart w:id="104" w:name="J3xZ-1640686241161"/>
      <w:bookmarkEnd w:id="104"/>
      <w:r>
        <w:t>@Bean
static CloudPropertyPlaceholderConfigurer cloudProperty() {
       return new CloudPropertyPlaceholderConfigurer();
}</w:t>
      </w:r>
    </w:p>
    <w:p>
      <w:bookmarkStart w:id="105" w:name="6OfX-1640745802209"/>
      <w:bookmarkEnd w:id="105"/>
    </w:p>
    <w:p>
      <w:pPr>
        <w:spacing w:before="0" w:after="0" w:line="240" w:lineRule="auto"/>
      </w:pPr>
      <w:bookmarkStart w:id="106" w:name="BYxn-1640745802367"/>
      <w:bookmarkEnd w:id="106"/>
      <w:r>
        <w:rPr>
          <w:rFonts w:ascii="微软雅黑" w:hAnsi="微软雅黑" w:eastAsia="微软雅黑" w:cs="微软雅黑"/>
          <w:b/>
          <w:sz w:val="24"/>
        </w:rPr>
        <w:t>４．添加配置</w:t>
      </w:r>
    </w:p>
    <w:p>
      <w:bookmarkStart w:id="107" w:name="sisU-1640745528633"/>
      <w:bookmarkEnd w:id="107"/>
      <w:r>
        <w:t>地址:/devops/runningexample</w:t>
      </w:r>
    </w:p>
    <w:p>
      <w:bookmarkStart w:id="108" w:name="FeFY-1640745549926"/>
      <w:bookmarkEnd w:id="108"/>
      <w:r>
        <w:t>找到步骤3创建的实例，点击查看与编辑</w:t>
      </w:r>
    </w:p>
    <w:p>
      <w:bookmarkStart w:id="109" w:name="yHLR-1640745559641"/>
      <w:bookmarkEnd w:id="109"/>
    </w:p>
    <w:p>
      <w:bookmarkStart w:id="110" w:name="dKFt-1640745607350"/>
      <w:bookmarkEnd w:id="110"/>
      <w:r>
        <w:drawing>
          <wp:inline distT="0" distB="0" distL="0" distR="0">
            <wp:extent cx="5267325" cy="3208020"/>
            <wp:effectExtent l="0" t="0" r="9525" b="11430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1" w:name="C6DR-1640745493555"/>
      <w:bookmarkEnd w:id="111"/>
    </w:p>
    <w:p>
      <w:bookmarkStart w:id="112" w:name="TvnM-1640686241161"/>
      <w:bookmarkEnd w:id="112"/>
    </w:p>
    <w:p>
      <w:pPr>
        <w:spacing w:before="0" w:after="0" w:line="240" w:lineRule="auto"/>
      </w:pPr>
      <w:bookmarkStart w:id="113" w:name="qZEl-1640743046607"/>
      <w:bookmarkEnd w:id="113"/>
      <w:r>
        <w:rPr>
          <w:rFonts w:ascii="微软雅黑" w:hAnsi="微软雅黑" w:eastAsia="微软雅黑" w:cs="微软雅黑"/>
          <w:b/>
          <w:sz w:val="42"/>
        </w:rPr>
        <w:t>6.使用服务端口</w:t>
      </w:r>
      <w:r>
        <w:rPr>
          <w:rFonts w:ascii="微软雅黑" w:hAnsi="微软雅黑" w:eastAsia="微软雅黑" w:cs="微软雅黑"/>
          <w:b/>
          <w:sz w:val="30"/>
        </w:rPr>
        <w:t>（可选）</w:t>
      </w:r>
    </w:p>
    <w:p>
      <w:bookmarkStart w:id="114" w:name="aq2E-1640743054764"/>
      <w:bookmarkEnd w:id="114"/>
      <w:r>
        <w:t>步骤1创建的项目中，有一个服务端口，该端口会在启动应用行注入</w:t>
      </w:r>
    </w:p>
    <w:p>
      <w:bookmarkStart w:id="115" w:name="Cfyl-1640743145087"/>
      <w:bookmarkEnd w:id="115"/>
      <w:r>
        <w:t>形式为-Dweforward.port=xxx</w:t>
      </w:r>
    </w:p>
    <w:p>
      <w:bookmarkStart w:id="116" w:name="saaa-1640743167543"/>
      <w:bookmarkEnd w:id="116"/>
      <w:r>
        <w:t>所以，项目中要使用这个端口，只需读取weforward.port属性即可</w:t>
      </w:r>
    </w:p>
    <w:p>
      <w:bookmarkStart w:id="117" w:name="u7cg-1640743199536"/>
      <w:bookmarkEnd w:id="117"/>
      <w:r>
        <w:t>如在application.yml文件中加入</w:t>
      </w:r>
    </w:p>
    <w:p>
      <w:bookmarkStart w:id="118" w:name="d16l-1640743238468"/>
      <w:bookmarkEnd w:id="118"/>
      <w:r>
        <w:t>server:</w:t>
      </w:r>
    </w:p>
    <w:p>
      <w:bookmarkStart w:id="119" w:name="d16l-1640743238468"/>
      <w:bookmarkEnd w:id="119"/>
      <w:r>
        <w:t xml:space="preserve">  port: ${weforward.port:8080}</w:t>
      </w:r>
    </w:p>
    <w:p>
      <w:bookmarkStart w:id="120" w:name="Mv6F-1640743200776"/>
      <w:bookmarkEnd w:id="120"/>
    </w:p>
    <w:p>
      <w:pPr>
        <w:spacing w:before="0" w:after="0" w:line="240" w:lineRule="auto"/>
      </w:pPr>
      <w:bookmarkStart w:id="121" w:name="0RzP-1640687437988"/>
      <w:bookmarkEnd w:id="121"/>
      <w:r>
        <w:rPr>
          <w:rFonts w:ascii="微软雅黑" w:hAnsi="微软雅黑" w:eastAsia="微软雅黑" w:cs="微软雅黑"/>
          <w:b/>
          <w:sz w:val="42"/>
        </w:rPr>
        <w:t>7.构建上传jar包</w:t>
      </w:r>
    </w:p>
    <w:p>
      <w:bookmarkStart w:id="122" w:name="qZBm-1640743476598"/>
      <w:bookmarkEnd w:id="122"/>
    </w:p>
    <w:p>
      <w:pPr>
        <w:spacing w:before="0" w:after="0" w:line="240" w:lineRule="auto"/>
      </w:pPr>
      <w:bookmarkStart w:id="123" w:name="pNB5-1640687367886"/>
      <w:bookmarkEnd w:id="123"/>
      <w:r>
        <w:rPr>
          <w:rFonts w:ascii="微软雅黑" w:hAnsi="微软雅黑" w:eastAsia="微软雅黑" w:cs="微软雅黑"/>
          <w:b/>
          <w:sz w:val="24"/>
        </w:rPr>
        <w:t>1.引入插件</w:t>
      </w:r>
    </w:p>
    <w:p>
      <w:bookmarkStart w:id="124" w:name="3m9K-1640743475330"/>
      <w:bookmarkEnd w:id="124"/>
    </w:p>
    <w:p>
      <w:bookmarkStart w:id="125" w:name="RIRQ-1640686493910"/>
      <w:bookmarkEnd w:id="125"/>
      <w:r>
        <w:t>&lt;plugin&gt;</w:t>
      </w:r>
    </w:p>
    <w:p>
      <w:bookmarkStart w:id="126" w:name="RIRQ-1640686493910"/>
      <w:bookmarkEnd w:id="126"/>
      <w:r>
        <w:t xml:space="preserve">    &lt;groupId&gt;cn.weforward&lt;/groupId&gt;</w:t>
      </w:r>
    </w:p>
    <w:p>
      <w:bookmarkStart w:id="127" w:name="RIRQ-1640686493910"/>
      <w:bookmarkEnd w:id="127"/>
      <w:r>
        <w:t xml:space="preserve">    &lt;artifactId&gt;build-maven-plugin&lt;/artifactId&gt;</w:t>
      </w:r>
    </w:p>
    <w:p>
      <w:bookmarkStart w:id="128" w:name="RIRQ-1640686493910"/>
      <w:bookmarkEnd w:id="128"/>
      <w:r>
        <w:t xml:space="preserve">    &lt;version&gt;1.2.2&lt;/version&gt;</w:t>
      </w:r>
    </w:p>
    <w:p>
      <w:bookmarkStart w:id="129" w:name="RIRQ-1640686493910"/>
      <w:bookmarkEnd w:id="129"/>
      <w:r>
        <w:t xml:space="preserve">    &lt;configuration&gt;</w:t>
      </w:r>
    </w:p>
    <w:p>
      <w:bookmarkStart w:id="130" w:name="RIRQ-1640686493910"/>
      <w:bookmarkEnd w:id="130"/>
      <w:r>
        <w:t xml:space="preserve">        &lt;mainVersion&gt;1.0&lt;/mainVersion&gt;</w:t>
      </w:r>
    </w:p>
    <w:p>
      <w:bookmarkStart w:id="131" w:name="RIRQ-1640686493910"/>
      <w:bookmarkEnd w:id="131"/>
      <w:r>
        <w:t xml:space="preserve">        &lt;outputDirectory&gt;bin&lt;/outputDirectory&gt;</w:t>
      </w:r>
    </w:p>
    <w:p>
      <w:bookmarkStart w:id="132" w:name="RIRQ-1640686493910"/>
      <w:bookmarkEnd w:id="132"/>
      <w:r>
        <w:t xml:space="preserve">        &lt;fatjar&gt;true&lt;/fatjar&gt;</w:t>
      </w:r>
    </w:p>
    <w:p>
      <w:bookmarkStart w:id="133" w:name="RIRQ-1640686493910"/>
      <w:bookmarkEnd w:id="133"/>
      <w:r>
        <w:t xml:space="preserve">        &lt;autoupload&gt;true&lt;/autoupload&gt;</w:t>
      </w:r>
    </w:p>
    <w:p>
      <w:bookmarkStart w:id="134" w:name="RIRQ-1640686493910"/>
      <w:bookmarkEnd w:id="134"/>
      <w:r>
        <w:t xml:space="preserve">        &lt;mainClass&gt;cn.weforward.boot.SpringXmlApp&lt;/mainClass&gt;</w:t>
      </w:r>
    </w:p>
    <w:p>
      <w:bookmarkStart w:id="135" w:name="RIRQ-1640686493910"/>
      <w:bookmarkEnd w:id="135"/>
      <w:r>
        <w:t xml:space="preserve">        &lt;excludes&gt;</w:t>
      </w:r>
    </w:p>
    <w:p>
      <w:bookmarkStart w:id="136" w:name="RIRQ-1640686493910"/>
      <w:bookmarkEnd w:id="136"/>
      <w:r>
        <w:t xml:space="preserve">            &lt;exclude&gt;script/**&lt;/exclude&gt;</w:t>
      </w:r>
    </w:p>
    <w:p>
      <w:bookmarkStart w:id="137" w:name="RIRQ-1640686493910"/>
      <w:bookmarkEnd w:id="137"/>
      <w:r>
        <w:t xml:space="preserve">            &lt;exclude&gt;commons-logging.properties&lt;/exclude&gt;</w:t>
      </w:r>
    </w:p>
    <w:p>
      <w:bookmarkStart w:id="138" w:name="RIRQ-1640686493910"/>
      <w:bookmarkEnd w:id="138"/>
      <w:r>
        <w:t xml:space="preserve">            &lt;exclude&gt;simplelogger.properties&lt;/exclude&gt;</w:t>
      </w:r>
    </w:p>
    <w:p>
      <w:bookmarkStart w:id="139" w:name="RIRQ-1640686493910"/>
      <w:bookmarkEnd w:id="139"/>
      <w:r>
        <w:t xml:space="preserve">            &lt;exclude&gt;weforward-dev.properties&lt;/exclude&gt;</w:t>
      </w:r>
    </w:p>
    <w:p>
      <w:bookmarkStart w:id="140" w:name="RIRQ-1640686493910"/>
      <w:bookmarkEnd w:id="140"/>
      <w:r>
        <w:t xml:space="preserve">            &lt;exclude&gt;weforward-test.properties&lt;/exclude&gt;</w:t>
      </w:r>
    </w:p>
    <w:p>
      <w:bookmarkStart w:id="141" w:name="RIRQ-1640686493910"/>
      <w:bookmarkEnd w:id="141"/>
      <w:r>
        <w:t xml:space="preserve">            &lt;exclude&gt;logback-test.xml&lt;/exclude&gt;</w:t>
      </w:r>
    </w:p>
    <w:p>
      <w:bookmarkStart w:id="142" w:name="RIRQ-1640686493910"/>
      <w:bookmarkEnd w:id="142"/>
      <w:r>
        <w:t xml:space="preserve">        &lt;/excludes&gt;</w:t>
      </w:r>
    </w:p>
    <w:p>
      <w:bookmarkStart w:id="143" w:name="RIRQ-1640686493910"/>
      <w:bookmarkEnd w:id="143"/>
      <w:r>
        <w:t xml:space="preserve">    &lt;/configuration&gt;</w:t>
      </w:r>
    </w:p>
    <w:p>
      <w:bookmarkStart w:id="144" w:name="RIRQ-1640686493910"/>
      <w:bookmarkEnd w:id="144"/>
      <w:r>
        <w:t>&lt;/plugin&gt;</w:t>
      </w:r>
    </w:p>
    <w:p>
      <w:bookmarkStart w:id="145" w:name="uCiH-1640686493916"/>
      <w:bookmarkEnd w:id="145"/>
      <w:r>
        <w:rPr>
          <w:color w:val="F33232"/>
        </w:rPr>
        <w:t>其中mainClass需要修改为程序的主类</w:t>
      </w:r>
    </w:p>
    <w:p>
      <w:bookmarkStart w:id="146" w:name="eiQB-1640744171397"/>
      <w:bookmarkEnd w:id="146"/>
    </w:p>
    <w:p>
      <w:pPr>
        <w:spacing w:before="0" w:after="0" w:line="240" w:lineRule="auto"/>
      </w:pPr>
      <w:bookmarkStart w:id="147" w:name="f3iS-1640744171601"/>
      <w:bookmarkEnd w:id="147"/>
      <w:r>
        <w:rPr>
          <w:rFonts w:ascii="微软雅黑" w:hAnsi="微软雅黑" w:eastAsia="微软雅黑" w:cs="微软雅黑"/>
          <w:b/>
          <w:color w:val="000000"/>
          <w:sz w:val="24"/>
        </w:rPr>
        <w:t>2.修改finalName</w:t>
      </w:r>
    </w:p>
    <w:p>
      <w:bookmarkStart w:id="148" w:name="qb2g-1640744178081"/>
      <w:bookmarkEnd w:id="148"/>
      <w:r>
        <w:rPr>
          <w:color w:val="000000"/>
        </w:rPr>
        <w:t>将finalName修改成与步骤1的项目名一致</w:t>
      </w:r>
    </w:p>
    <w:p>
      <w:bookmarkStart w:id="149" w:name="C7OU-1640744178527"/>
      <w:bookmarkEnd w:id="149"/>
      <w:r>
        <w:t>&lt;finalName&gt;test&lt;/finalName&gt;</w:t>
      </w:r>
    </w:p>
    <w:p>
      <w:pPr>
        <w:spacing w:before="0" w:after="0" w:line="240" w:lineRule="auto"/>
      </w:pPr>
      <w:bookmarkStart w:id="150" w:name="XEjK-1640686526055"/>
      <w:bookmarkEnd w:id="150"/>
      <w:r>
        <w:rPr>
          <w:rFonts w:ascii="微软雅黑" w:hAnsi="微软雅黑" w:eastAsia="微软雅黑" w:cs="微软雅黑"/>
          <w:b/>
          <w:sz w:val="24"/>
        </w:rPr>
        <w:t>3.修改version</w:t>
      </w:r>
    </w:p>
    <w:p>
      <w:bookmarkStart w:id="151" w:name="7mJL-1640744638696"/>
      <w:bookmarkEnd w:id="151"/>
      <w:r>
        <w:t>版本规则为</w:t>
      </w:r>
    </w:p>
    <w:p>
      <w:bookmarkStart w:id="152" w:name="TsxY-1640744696685"/>
      <w:bookmarkEnd w:id="152"/>
      <w:r>
        <w:t>主版本号+次版本+序列号</w:t>
      </w:r>
    </w:p>
    <w:p>
      <w:bookmarkStart w:id="153" w:name="EfZF-1640744715610"/>
      <w:bookmarkEnd w:id="153"/>
      <w:r>
        <w:t>主版本号一般为1.0，项目有重大调整时递增第二位，整体重构时递增第一位</w:t>
      </w:r>
    </w:p>
    <w:p>
      <w:bookmarkStart w:id="154" w:name="mQ0f-1640744725810"/>
      <w:bookmarkEnd w:id="154"/>
      <w:r>
        <w:t>次版本号从0开始递增，项目正常迭代时递增</w:t>
      </w:r>
    </w:p>
    <w:p>
      <w:bookmarkStart w:id="155" w:name="MIzl-1640744737907"/>
      <w:bookmarkEnd w:id="155"/>
      <w:r>
        <w:t>序列号可使用日期，每次构建都可以改一下，按日期的话可一天一改</w:t>
      </w:r>
    </w:p>
    <w:p>
      <w:bookmarkStart w:id="156" w:name="kmWW-1640744746930"/>
      <w:bookmarkEnd w:id="156"/>
      <w:r>
        <w:t>组合下来版本如下</w:t>
      </w:r>
    </w:p>
    <w:p>
      <w:bookmarkStart w:id="157" w:name="0bPv-1640744581577"/>
      <w:bookmarkEnd w:id="157"/>
      <w:r>
        <w:t>&lt;version&gt;1.0.0.20211229&lt;/version&gt;</w:t>
      </w:r>
    </w:p>
    <w:p>
      <w:pPr>
        <w:spacing w:before="0" w:after="0" w:line="240" w:lineRule="auto"/>
      </w:pPr>
      <w:bookmarkStart w:id="158" w:name="tRvW-1640686549721"/>
      <w:bookmarkEnd w:id="158"/>
      <w:r>
        <w:rPr>
          <w:rFonts w:ascii="微软雅黑" w:hAnsi="微软雅黑" w:eastAsia="微软雅黑" w:cs="微软雅黑"/>
          <w:b/>
          <w:sz w:val="24"/>
        </w:rPr>
        <w:t>3.运行maven命令</w:t>
      </w:r>
    </w:p>
    <w:p>
      <w:bookmarkStart w:id="159" w:name="L66A-1640686554912"/>
      <w:bookmarkEnd w:id="159"/>
      <w:r>
        <w:t>build:jar -DdistHub.url=http://xxx.xxx.xxx:1300/dist/default/java/ -Ddist.username=xxx -Ddist.password=xxx -DgenVersion=false</w:t>
      </w:r>
    </w:p>
    <w:p>
      <w:bookmarkStart w:id="160" w:name="pmgq-1640687462418"/>
      <w:bookmarkEnd w:id="160"/>
      <w:r>
        <w:t>iden运行如下</w:t>
      </w:r>
    </w:p>
    <w:p>
      <w:bookmarkStart w:id="161" w:name="BvIx-1640743495723"/>
      <w:bookmarkEnd w:id="161"/>
    </w:p>
    <w:p>
      <w:bookmarkStart w:id="162" w:name="c9QB-1640744337723"/>
      <w:bookmarkEnd w:id="162"/>
    </w:p>
    <w:p>
      <w:bookmarkStart w:id="163" w:name="HUSz-1640744339350"/>
      <w:bookmarkEnd w:id="163"/>
      <w:r>
        <w:drawing>
          <wp:inline distT="0" distB="0" distL="0" distR="0">
            <wp:extent cx="5267325" cy="3398520"/>
            <wp:effectExtent l="0" t="0" r="9525" b="11430"/>
            <wp:docPr id="5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4" w:name="eUii-1640743513187"/>
      <w:bookmarkEnd w:id="164"/>
    </w:p>
    <w:p>
      <w:bookmarkStart w:id="165" w:name="4AOd-1640744063362"/>
      <w:bookmarkEnd w:id="165"/>
      <w:r>
        <w:t>注意Before lauch + Build</w:t>
      </w:r>
    </w:p>
    <w:p>
      <w:bookmarkStart w:id="166" w:name="XMMc-1640744345894"/>
      <w:bookmarkEnd w:id="166"/>
    </w:p>
    <w:p>
      <w:bookmarkStart w:id="167" w:name="eP0t-1640744064439"/>
      <w:bookmarkEnd w:id="167"/>
      <w:r>
        <w:drawing>
          <wp:inline distT="0" distB="0" distL="0" distR="0">
            <wp:extent cx="5267325" cy="3398520"/>
            <wp:effectExtent l="0" t="0" r="9525" b="11430"/>
            <wp:docPr id="6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8" w:name="QMbR-1640743560351"/>
      <w:bookmarkEnd w:id="168"/>
    </w:p>
    <w:p>
      <w:pPr>
        <w:spacing w:before="0" w:after="0" w:line="240" w:lineRule="auto"/>
      </w:pPr>
      <w:bookmarkStart w:id="169" w:name="HuYg-1640745032438"/>
      <w:bookmarkEnd w:id="169"/>
      <w:r>
        <w:rPr>
          <w:rFonts w:ascii="微软雅黑" w:hAnsi="微软雅黑" w:eastAsia="微软雅黑" w:cs="微软雅黑"/>
          <w:b/>
          <w:sz w:val="42"/>
        </w:rPr>
        <w:t>8.部署</w:t>
      </w:r>
    </w:p>
    <w:p>
      <w:bookmarkStart w:id="170" w:name="2Uji-1640745083315"/>
      <w:bookmarkEnd w:id="170"/>
      <w:r>
        <w:t>地址:/devops/runningexample</w:t>
      </w:r>
    </w:p>
    <w:p>
      <w:bookmarkStart w:id="171" w:name="dFY7-1640745113567"/>
      <w:bookmarkEnd w:id="171"/>
      <w:r>
        <w:t>找到步骤3创建的实例，点击部署，选择步骤7上传的版本，点击下一步部署</w:t>
      </w:r>
    </w:p>
    <w:p>
      <w:bookmarkStart w:id="172" w:name="h4ad-1640745239186"/>
      <w:bookmarkEnd w:id="172"/>
    </w:p>
    <w:p>
      <w:bookmarkStart w:id="173" w:name="PlO8-1640745247351"/>
      <w:bookmarkEnd w:id="173"/>
      <w:r>
        <w:drawing>
          <wp:inline distT="0" distB="0" distL="0" distR="0">
            <wp:extent cx="5207000" cy="2084070"/>
            <wp:effectExtent l="0" t="0" r="12700" b="11430"/>
            <wp:docPr id="7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74" w:name="xrWF-1640745247360"/>
      <w:bookmarkEnd w:id="174"/>
    </w:p>
    <w:p>
      <w:bookmarkStart w:id="175" w:name="wzLC-1640745248845"/>
      <w:bookmarkEnd w:id="175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5980C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2022-01-09T14:51:00Z</dcterms:created>
  <dc:creator>Apache POI</dc:creator>
  <cp:lastModifiedBy>WPS_1641717316</cp:lastModifiedBy>
  <dcterms:modified xsi:type="dcterms:W3CDTF">2022-01-09T14:52:46Z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C200126F12B6445C9B3F7CE3321A31E8</vt:lpwstr>
  </property>
</Properties>
</file>