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>*Passar quantidade para state e criar função parar aumentar e diminuir a qtde, assim como alterar o valor total</w:t>
      </w:r>
    </w:p>
    <w:p w14:paraId="13E1DE6B" w14:textId="3FC4AE7D" w:rsidR="004D32B2" w:rsidRDefault="004D32B2" w:rsidP="003D6506">
      <w:pPr>
        <w:rPr>
          <w:lang w:val="pt-BR"/>
        </w:rPr>
      </w:pPr>
      <w:r>
        <w:rPr>
          <w:lang w:val="pt-BR"/>
        </w:rPr>
        <w:t>*Criar ordenação, que será passada para os children de FormOutputConfig como props</w:t>
      </w:r>
    </w:p>
    <w:p w14:paraId="7766D2E4" w14:textId="6AECF415" w:rsidR="00822020" w:rsidRDefault="00822020" w:rsidP="003D6506">
      <w:pPr>
        <w:rPr>
          <w:lang w:val="pt-BR"/>
        </w:rPr>
      </w:pPr>
      <w:r>
        <w:rPr>
          <w:lang w:val="pt-BR"/>
        </w:rPr>
        <w:t>*Criar mensagens de erro nos inputs do form</w:t>
      </w:r>
    </w:p>
    <w:p w14:paraId="1F5CB42E" w14:textId="6B1948B8" w:rsidR="00822020" w:rsidRPr="007032DC" w:rsidRDefault="00822020" w:rsidP="003D6506">
      <w:pPr>
        <w:rPr>
          <w:lang w:val="pt-BR"/>
        </w:rPr>
      </w:pPr>
      <w:r>
        <w:rPr>
          <w:lang w:val="pt-BR"/>
        </w:rPr>
        <w:t>*Desabilitar botão até que o form seja válido</w:t>
      </w:r>
    </w:p>
    <w:sectPr w:rsidR="00822020" w:rsidRPr="007032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3D6506"/>
    <w:rsid w:val="004D32B2"/>
    <w:rsid w:val="007032DC"/>
    <w:rsid w:val="00822020"/>
    <w:rsid w:val="009F0EAA"/>
    <w:rsid w:val="00A32CF2"/>
    <w:rsid w:val="00CB1C0A"/>
    <w:rsid w:val="00D411C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8</cp:revision>
  <dcterms:created xsi:type="dcterms:W3CDTF">2021-01-13T22:26:00Z</dcterms:created>
  <dcterms:modified xsi:type="dcterms:W3CDTF">2021-01-15T20:30:00Z</dcterms:modified>
</cp:coreProperties>
</file>