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Pr="00EB5B2C" w:rsidR="00EB5B2C" w:rsidP="00EB5B2C" w:rsidRDefault="00EB5B2C" w14:paraId="02869C83" w14:textId="77777777">
      <w:pPr>
        <w:spacing w:line="256" w:lineRule="auto"/>
        <w:ind w:left="-20" w:right="-20"/>
        <w:jc w:val="center"/>
        <w:rPr>
          <w:rFonts w:ascii="Aptos" w:hAnsi="Aptos" w:eastAsia="Aptos" w:cs="Arial"/>
        </w:rPr>
      </w:pPr>
    </w:p>
    <w:p w:rsidRPr="00EB5B2C" w:rsidR="00EB5B2C" w:rsidP="00EB5B2C" w:rsidRDefault="00EB5B2C" w14:paraId="012EF17C" w14:textId="77777777">
      <w:pPr>
        <w:spacing w:line="256" w:lineRule="auto"/>
        <w:ind w:left="-20" w:right="-20"/>
        <w:rPr>
          <w:rFonts w:ascii="Aptos" w:hAnsi="Aptos" w:eastAsia="Aptos" w:cs="Arial"/>
        </w:rPr>
      </w:pPr>
    </w:p>
    <w:p w:rsidRPr="00EB5B2C" w:rsidR="00EB5B2C" w:rsidP="00EB5B2C" w:rsidRDefault="00EB5B2C" w14:paraId="00F2D5C1" w14:textId="77777777">
      <w:pPr>
        <w:spacing w:line="256" w:lineRule="auto"/>
        <w:ind w:left="-20" w:right="-20"/>
        <w:jc w:val="center"/>
        <w:rPr>
          <w:rFonts w:ascii="Aptos" w:hAnsi="Aptos" w:eastAsia="Aptos" w:cs="Arial"/>
        </w:rPr>
      </w:pPr>
      <w:r w:rsidRPr="00EB5B2C">
        <w:rPr>
          <w:rFonts w:ascii="Aptos" w:hAnsi="Aptos" w:eastAsia="Aptos" w:cs="Arial"/>
          <w:noProof/>
        </w:rPr>
        <w:drawing>
          <wp:inline distT="0" distB="0" distL="0" distR="0" wp14:anchorId="4476C798" wp14:editId="1BD3EA0A">
            <wp:extent cx="4783455" cy="965200"/>
            <wp:effectExtent l="0" t="0" r="0" b="6350"/>
            <wp:docPr id="5" name="Image 1191430873" descr="A close up of a logo&#10;&#10;Description automatically generated">
              <a:extLst xmlns:a="http://schemas.openxmlformats.org/drawingml/2006/main">
                <a:ext uri="{FF2B5EF4-FFF2-40B4-BE49-F238E27FC236}">
                  <a16:creationId xmlns:a16="http://schemas.microsoft.com/office/drawing/2014/main" id="{5897ECA6-321C-4D11-B3FE-BC7D8BC473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1430873"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455" cy="965200"/>
                    </a:xfrm>
                    <a:prstGeom prst="rect">
                      <a:avLst/>
                    </a:prstGeom>
                    <a:noFill/>
                    <a:ln>
                      <a:noFill/>
                    </a:ln>
                  </pic:spPr>
                </pic:pic>
              </a:graphicData>
            </a:graphic>
          </wp:inline>
        </w:drawing>
      </w:r>
      <w:r w:rsidRPr="00EB5B2C">
        <w:rPr>
          <w:rFonts w:ascii="Calibri" w:hAnsi="Calibri" w:eastAsia="Calibri" w:cs="Calibri"/>
        </w:rPr>
        <w:t xml:space="preserve"> </w:t>
      </w:r>
    </w:p>
    <w:p w:rsidRPr="00EB5B2C" w:rsidR="00EB5B2C" w:rsidP="00EB5B2C" w:rsidRDefault="00EB5B2C" w14:paraId="7EFEFDF5" w14:textId="77777777">
      <w:pPr>
        <w:spacing w:line="256" w:lineRule="auto"/>
        <w:ind w:left="-20" w:right="-20"/>
        <w:jc w:val="center"/>
        <w:rPr>
          <w:rFonts w:ascii="Aptos" w:hAnsi="Aptos" w:eastAsia="Aptos" w:cs="Arial"/>
        </w:rPr>
      </w:pPr>
      <w:r w:rsidRPr="00EB5B2C">
        <w:rPr>
          <w:rFonts w:ascii="Calibri" w:hAnsi="Calibri" w:eastAsia="Calibri" w:cs="Calibri"/>
        </w:rPr>
        <w:t xml:space="preserve"> </w:t>
      </w:r>
    </w:p>
    <w:p w:rsidRPr="00EB5B2C" w:rsidR="00EB5B2C" w:rsidP="00EB5B2C" w:rsidRDefault="00EB5B2C" w14:paraId="17619D91" w14:textId="77777777">
      <w:pPr>
        <w:spacing w:after="40" w:line="360" w:lineRule="auto"/>
        <w:ind w:left="-20" w:right="-20"/>
        <w:rPr>
          <w:rFonts w:ascii="Times New Roman" w:hAnsi="Times New Roman" w:eastAsia="Times New Roman" w:cs="Times New Roman"/>
          <w:b/>
          <w:bCs/>
          <w:sz w:val="32"/>
          <w:szCs w:val="32"/>
        </w:rPr>
      </w:pPr>
    </w:p>
    <w:p w:rsidRPr="00EB5B2C" w:rsidR="00EB5B2C" w:rsidP="00EB5B2C" w:rsidRDefault="00EB5B2C" w14:paraId="16E68F95" w14:textId="1FDE3213">
      <w:pPr>
        <w:spacing w:after="40" w:line="360" w:lineRule="auto"/>
        <w:ind w:left="-20" w:right="-20" w:firstLine="20"/>
        <w:jc w:val="center"/>
        <w:rPr>
          <w:rFonts w:ascii="Times New Roman" w:hAnsi="Times New Roman" w:eastAsia="Aptos" w:cs="Times New Roman"/>
        </w:rPr>
      </w:pPr>
      <w:r w:rsidRPr="00EB5B2C">
        <w:rPr>
          <w:rFonts w:ascii="Times New Roman" w:hAnsi="Times New Roman" w:eastAsia="Times New Roman" w:cs="Times New Roman"/>
          <w:b/>
          <w:bCs/>
          <w:sz w:val="32"/>
          <w:szCs w:val="32"/>
        </w:rPr>
        <w:t>Module 0</w:t>
      </w:r>
      <w:r w:rsidR="00BA6053">
        <w:rPr>
          <w:rFonts w:ascii="Times New Roman" w:hAnsi="Times New Roman" w:eastAsia="Times New Roman" w:cs="Times New Roman"/>
          <w:b/>
          <w:bCs/>
          <w:sz w:val="32"/>
          <w:szCs w:val="32"/>
        </w:rPr>
        <w:t>5</w:t>
      </w:r>
    </w:p>
    <w:p w:rsidRPr="00EB5B2C" w:rsidR="00EB5B2C" w:rsidP="00EB5B2C" w:rsidRDefault="00EB5B2C" w14:paraId="261EFAAE" w14:textId="77777777">
      <w:pPr>
        <w:spacing w:after="40" w:line="360" w:lineRule="auto"/>
        <w:ind w:left="-20" w:right="-20"/>
        <w:jc w:val="center"/>
        <w:rPr>
          <w:rFonts w:ascii="Times New Roman" w:hAnsi="Times New Roman" w:eastAsia="Aptos" w:cs="Times New Roman"/>
        </w:rPr>
      </w:pPr>
      <w:r w:rsidRPr="00EB5B2C">
        <w:rPr>
          <w:rFonts w:ascii="Times New Roman" w:hAnsi="Times New Roman" w:eastAsia="Times New Roman" w:cs="Times New Roman"/>
          <w:b/>
          <w:bCs/>
          <w:sz w:val="32"/>
          <w:szCs w:val="32"/>
        </w:rPr>
        <w:t>IE 5329 – Project Management, Fall Semester 2024</w:t>
      </w:r>
    </w:p>
    <w:p w:rsidRPr="00EB5B2C" w:rsidR="00EB5B2C" w:rsidP="00EB5B2C" w:rsidRDefault="00EB5B2C" w14:paraId="0D83BDDB" w14:textId="77777777">
      <w:pPr>
        <w:spacing w:after="40" w:line="360" w:lineRule="auto"/>
        <w:ind w:left="-20" w:right="-20"/>
        <w:jc w:val="center"/>
        <w:rPr>
          <w:rFonts w:ascii="Times New Roman" w:hAnsi="Times New Roman" w:eastAsia="Aptos" w:cs="Times New Roman"/>
        </w:rPr>
      </w:pPr>
      <w:r w:rsidRPr="00EB5B2C">
        <w:rPr>
          <w:rFonts w:ascii="Times New Roman" w:hAnsi="Times New Roman" w:eastAsia="Times New Roman" w:cs="Times New Roman"/>
          <w:sz w:val="32"/>
          <w:szCs w:val="32"/>
        </w:rPr>
        <w:t>Dr. Jennifer Cross</w:t>
      </w:r>
    </w:p>
    <w:p w:rsidRPr="00EB5B2C" w:rsidR="00EB5B2C" w:rsidP="00EB5B2C" w:rsidRDefault="00EB5B2C" w14:paraId="12172978" w14:textId="77777777">
      <w:pPr>
        <w:spacing w:line="256" w:lineRule="auto"/>
        <w:ind w:left="-20" w:right="-20"/>
        <w:rPr>
          <w:rFonts w:ascii="Times New Roman" w:hAnsi="Times New Roman" w:eastAsia="Aptos" w:cs="Times New Roman"/>
        </w:rPr>
      </w:pPr>
      <w:r w:rsidRPr="00EB5B2C">
        <w:rPr>
          <w:rFonts w:ascii="Times New Roman" w:hAnsi="Times New Roman" w:eastAsia="Times New Roman" w:cs="Times New Roman"/>
          <w:sz w:val="36"/>
          <w:szCs w:val="36"/>
        </w:rPr>
        <w:t>____________________________________________________</w:t>
      </w:r>
    </w:p>
    <w:p w:rsidRPr="00EB5B2C" w:rsidR="00EB5B2C" w:rsidP="00EB5B2C" w:rsidRDefault="00EB5B2C" w14:paraId="1D9E88D5" w14:textId="77777777">
      <w:pPr>
        <w:spacing w:line="256" w:lineRule="auto"/>
        <w:ind w:left="-20" w:right="-20"/>
        <w:jc w:val="center"/>
        <w:rPr>
          <w:rFonts w:ascii="Times New Roman" w:hAnsi="Times New Roman" w:eastAsia="Aptos" w:cs="Times New Roman"/>
        </w:rPr>
      </w:pPr>
      <w:r w:rsidRPr="00EB5B2C">
        <w:rPr>
          <w:rFonts w:ascii="Times New Roman" w:hAnsi="Times New Roman" w:eastAsia="Calibri" w:cs="Times New Roman"/>
        </w:rPr>
        <w:t xml:space="preserve"> </w:t>
      </w:r>
    </w:p>
    <w:p w:rsidRPr="00EB5B2C" w:rsidR="00EB5B2C" w:rsidP="00EB5B2C" w:rsidRDefault="00EB5B2C" w14:paraId="65F41B9C" w14:textId="77777777">
      <w:pPr>
        <w:spacing w:line="256" w:lineRule="auto"/>
        <w:ind w:left="-20" w:right="-20"/>
        <w:jc w:val="center"/>
        <w:rPr>
          <w:rFonts w:ascii="Times New Roman" w:hAnsi="Times New Roman" w:eastAsia="Aptos" w:cs="Times New Roman"/>
        </w:rPr>
      </w:pPr>
      <w:r w:rsidRPr="00EB5B2C">
        <w:rPr>
          <w:rFonts w:ascii="Times New Roman" w:hAnsi="Times New Roman" w:eastAsia="Calibri" w:cs="Times New Roman"/>
        </w:rPr>
        <w:t xml:space="preserve"> </w:t>
      </w:r>
    </w:p>
    <w:p w:rsidRPr="00EB5B2C" w:rsidR="00EB5B2C" w:rsidP="00EB5B2C" w:rsidRDefault="00EB5B2C" w14:paraId="60D40D68" w14:textId="77777777">
      <w:pPr>
        <w:spacing w:line="256" w:lineRule="auto"/>
        <w:ind w:left="-20" w:right="-20"/>
        <w:jc w:val="center"/>
        <w:rPr>
          <w:rFonts w:ascii="Times New Roman" w:hAnsi="Times New Roman" w:eastAsia="Aptos" w:cs="Times New Roman"/>
        </w:rPr>
      </w:pPr>
      <w:r w:rsidRPr="00EB5B2C">
        <w:rPr>
          <w:rFonts w:ascii="Times New Roman" w:hAnsi="Times New Roman" w:eastAsia="Times New Roman" w:cs="Times New Roman"/>
          <w:sz w:val="48"/>
          <w:szCs w:val="48"/>
        </w:rPr>
        <w:t>Internet of Things Drones Integration</w:t>
      </w:r>
    </w:p>
    <w:p w:rsidRPr="00EB5B2C" w:rsidR="00EB5B2C" w:rsidP="00EB5B2C" w:rsidRDefault="00EB5B2C" w14:paraId="42133189" w14:textId="77777777">
      <w:pPr>
        <w:spacing w:line="256" w:lineRule="auto"/>
        <w:ind w:left="-20" w:right="-20" w:firstLine="720"/>
        <w:rPr>
          <w:rFonts w:ascii="Times New Roman" w:hAnsi="Times New Roman" w:eastAsia="Aptos" w:cs="Times New Roman"/>
        </w:rPr>
      </w:pPr>
      <w:r w:rsidRPr="00EB5B2C">
        <w:rPr>
          <w:rFonts w:ascii="Times New Roman" w:hAnsi="Times New Roman" w:eastAsia="Times New Roman" w:cs="Times New Roman"/>
          <w:b/>
          <w:bCs/>
        </w:rPr>
        <w:t xml:space="preserve"> </w:t>
      </w:r>
    </w:p>
    <w:p w:rsidRPr="00EB5B2C" w:rsidR="00EB5B2C" w:rsidP="00EB5B2C" w:rsidRDefault="00EB5B2C" w14:paraId="75603E0A" w14:textId="77777777">
      <w:pPr>
        <w:spacing w:line="256" w:lineRule="auto"/>
        <w:ind w:left="1440" w:right="-20" w:firstLine="720"/>
        <w:rPr>
          <w:rFonts w:ascii="Times New Roman" w:hAnsi="Times New Roman" w:eastAsia="Aptos" w:cs="Times New Roman"/>
        </w:rPr>
      </w:pPr>
      <w:r w:rsidRPr="00EB5B2C">
        <w:rPr>
          <w:rFonts w:ascii="Times New Roman" w:hAnsi="Times New Roman" w:eastAsia="Times New Roman" w:cs="Times New Roman"/>
          <w:b/>
          <w:bCs/>
        </w:rPr>
        <w:t>Team 3</w:t>
      </w:r>
    </w:p>
    <w:p w:rsidRPr="00EB5B2C" w:rsidR="00EB5B2C" w:rsidP="00EB5B2C" w:rsidRDefault="00EB5B2C" w14:paraId="08390DB5" w14:textId="77777777">
      <w:pPr>
        <w:spacing w:line="256" w:lineRule="auto"/>
        <w:ind w:left="1440" w:right="-20" w:firstLine="720"/>
        <w:rPr>
          <w:rFonts w:ascii="Times New Roman" w:hAnsi="Times New Roman" w:eastAsia="Aptos" w:cs="Times New Roman"/>
        </w:rPr>
      </w:pPr>
      <w:r w:rsidRPr="00EB5B2C">
        <w:rPr>
          <w:rFonts w:ascii="Times New Roman" w:hAnsi="Times New Roman" w:eastAsia="Times New Roman" w:cs="Times New Roman"/>
        </w:rPr>
        <w:t xml:space="preserve">Mohammed Noor </w:t>
      </w:r>
      <w:proofErr w:type="spellStart"/>
      <w:r w:rsidRPr="00EB5B2C">
        <w:rPr>
          <w:rFonts w:ascii="Times New Roman" w:hAnsi="Times New Roman" w:eastAsia="Times New Roman" w:cs="Times New Roman"/>
        </w:rPr>
        <w:t>Alabbasi</w:t>
      </w:r>
      <w:proofErr w:type="spellEnd"/>
      <w:r w:rsidRPr="00EB5B2C">
        <w:rPr>
          <w:rFonts w:ascii="Times New Roman" w:hAnsi="Times New Roman" w:eastAsia="Times New Roman" w:cs="Times New Roman"/>
        </w:rPr>
        <w:t>, Project Lead</w:t>
      </w:r>
    </w:p>
    <w:p w:rsidRPr="00EB5B2C" w:rsidR="00EB5B2C" w:rsidP="00EB5B2C" w:rsidRDefault="00EB5B2C" w14:paraId="0FCF86D7" w14:textId="77777777">
      <w:pPr>
        <w:spacing w:line="256" w:lineRule="auto"/>
        <w:ind w:left="1440" w:right="-20" w:firstLine="720"/>
        <w:rPr>
          <w:rFonts w:ascii="Times New Roman" w:hAnsi="Times New Roman" w:eastAsia="Times New Roman" w:cs="Times New Roman"/>
        </w:rPr>
      </w:pPr>
      <w:r w:rsidRPr="00EB5B2C">
        <w:rPr>
          <w:rFonts w:ascii="Times New Roman" w:hAnsi="Times New Roman" w:eastAsia="Times New Roman" w:cs="Times New Roman"/>
        </w:rPr>
        <w:t>Arsalan Habib</w:t>
      </w:r>
    </w:p>
    <w:p w:rsidRPr="00EB5B2C" w:rsidR="00EB5B2C" w:rsidP="00EB5B2C" w:rsidRDefault="00EB5B2C" w14:paraId="27748E6B" w14:textId="77777777">
      <w:pPr>
        <w:spacing w:line="256" w:lineRule="auto"/>
        <w:ind w:left="1440" w:right="-20" w:firstLine="720"/>
        <w:rPr>
          <w:rFonts w:ascii="Times New Roman" w:hAnsi="Times New Roman" w:eastAsia="Times New Roman" w:cs="Times New Roman"/>
          <w:lang w:val="fr-FR"/>
        </w:rPr>
      </w:pPr>
      <w:proofErr w:type="spellStart"/>
      <w:r w:rsidRPr="00EB5B2C">
        <w:rPr>
          <w:rFonts w:ascii="Times New Roman" w:hAnsi="Times New Roman" w:eastAsia="Times New Roman" w:cs="Times New Roman"/>
          <w:lang w:val="fr-FR"/>
        </w:rPr>
        <w:t>Emila</w:t>
      </w:r>
      <w:proofErr w:type="spellEnd"/>
      <w:r w:rsidRPr="00EB5B2C">
        <w:rPr>
          <w:rFonts w:ascii="Times New Roman" w:hAnsi="Times New Roman" w:eastAsia="Times New Roman" w:cs="Times New Roman"/>
          <w:lang w:val="fr-FR"/>
        </w:rPr>
        <w:t xml:space="preserve"> Lopez</w:t>
      </w:r>
    </w:p>
    <w:p w:rsidRPr="00EB5B2C" w:rsidR="00EB5B2C" w:rsidP="00EB5B2C" w:rsidRDefault="00EB5B2C" w14:paraId="3D886E12" w14:textId="77777777">
      <w:pPr>
        <w:spacing w:line="256" w:lineRule="auto"/>
        <w:ind w:left="1440" w:right="-20" w:firstLine="720"/>
        <w:rPr>
          <w:rFonts w:ascii="Times New Roman" w:hAnsi="Times New Roman" w:eastAsia="Times New Roman" w:cs="Times New Roman"/>
          <w:lang w:val="fr-FR"/>
        </w:rPr>
      </w:pPr>
      <w:r w:rsidRPr="00EB5B2C">
        <w:rPr>
          <w:rFonts w:ascii="Times New Roman" w:hAnsi="Times New Roman" w:eastAsia="Times New Roman" w:cs="Times New Roman"/>
          <w:lang w:val="fr-FR"/>
        </w:rPr>
        <w:t>Victoria Velasquez</w:t>
      </w:r>
    </w:p>
    <w:p w:rsidRPr="00EB5B2C" w:rsidR="00EB5B2C" w:rsidP="00EB5B2C" w:rsidRDefault="00EB5B2C" w14:paraId="35F38227" w14:textId="77777777">
      <w:pPr>
        <w:spacing w:line="256" w:lineRule="auto"/>
        <w:ind w:left="1440" w:right="-20" w:firstLine="720"/>
        <w:rPr>
          <w:rFonts w:ascii="Times New Roman" w:hAnsi="Times New Roman" w:eastAsia="Aptos" w:cs="Times New Roman"/>
          <w:lang w:val="fr-FR"/>
        </w:rPr>
      </w:pPr>
      <w:r w:rsidRPr="00EB5B2C">
        <w:rPr>
          <w:rFonts w:ascii="Times New Roman" w:hAnsi="Times New Roman" w:eastAsia="Aptos" w:cs="Times New Roman"/>
          <w:lang w:val="fr-FR"/>
        </w:rPr>
        <w:t xml:space="preserve">Arun Chandana </w:t>
      </w:r>
    </w:p>
    <w:p w:rsidRPr="00EB5B2C" w:rsidR="00EB5B2C" w:rsidP="00EB5B2C" w:rsidRDefault="00EB5B2C" w14:paraId="59D4F54C" w14:textId="77777777">
      <w:pPr>
        <w:spacing w:line="256" w:lineRule="auto"/>
        <w:ind w:left="1440" w:right="-20" w:firstLine="720"/>
        <w:rPr>
          <w:rFonts w:ascii="Times New Roman" w:hAnsi="Times New Roman" w:eastAsia="Aptos" w:cs="Times New Roman"/>
          <w:lang w:val="fr-FR"/>
        </w:rPr>
      </w:pPr>
      <w:proofErr w:type="spellStart"/>
      <w:r w:rsidRPr="00EB5B2C">
        <w:rPr>
          <w:rFonts w:ascii="Times New Roman" w:hAnsi="Times New Roman" w:eastAsia="Times New Roman" w:cs="Times New Roman"/>
          <w:lang w:val="fr-FR"/>
        </w:rPr>
        <w:t>Dhana</w:t>
      </w:r>
      <w:proofErr w:type="spellEnd"/>
      <w:r w:rsidRPr="00EB5B2C">
        <w:rPr>
          <w:rFonts w:ascii="Times New Roman" w:hAnsi="Times New Roman" w:eastAsia="Times New Roman" w:cs="Times New Roman"/>
          <w:lang w:val="fr-FR"/>
        </w:rPr>
        <w:t xml:space="preserve"> </w:t>
      </w:r>
      <w:proofErr w:type="spellStart"/>
      <w:r w:rsidRPr="00EB5B2C">
        <w:rPr>
          <w:rFonts w:ascii="Times New Roman" w:hAnsi="Times New Roman" w:eastAsia="Times New Roman" w:cs="Times New Roman"/>
          <w:lang w:val="fr-FR"/>
        </w:rPr>
        <w:t>Gandham</w:t>
      </w:r>
      <w:proofErr w:type="spellEnd"/>
      <w:r w:rsidRPr="00EB5B2C">
        <w:rPr>
          <w:rFonts w:ascii="Times New Roman" w:hAnsi="Times New Roman" w:eastAsia="Times New Roman" w:cs="Times New Roman"/>
          <w:lang w:val="fr-FR"/>
        </w:rPr>
        <w:t xml:space="preserve"> </w:t>
      </w:r>
    </w:p>
    <w:p w:rsidRPr="00EB5B2C" w:rsidR="00EB5B2C" w:rsidP="00EB5B2C" w:rsidRDefault="00EB5B2C" w14:paraId="59D34A5C" w14:textId="77777777">
      <w:pPr>
        <w:spacing w:line="256" w:lineRule="auto"/>
        <w:ind w:left="1440" w:right="-20" w:firstLine="720"/>
        <w:rPr>
          <w:rFonts w:ascii="Times New Roman" w:hAnsi="Times New Roman" w:eastAsia="Times New Roman" w:cs="Times New Roman"/>
          <w:lang w:val="fr-FR"/>
        </w:rPr>
      </w:pPr>
      <w:proofErr w:type="spellStart"/>
      <w:r w:rsidRPr="00EB5B2C">
        <w:rPr>
          <w:rFonts w:ascii="Times New Roman" w:hAnsi="Times New Roman" w:eastAsia="Times New Roman" w:cs="Times New Roman"/>
          <w:lang w:val="fr-FR"/>
        </w:rPr>
        <w:t>Loic</w:t>
      </w:r>
      <w:proofErr w:type="spellEnd"/>
      <w:r w:rsidRPr="00EB5B2C">
        <w:rPr>
          <w:rFonts w:ascii="Times New Roman" w:hAnsi="Times New Roman" w:eastAsia="Times New Roman" w:cs="Times New Roman"/>
          <w:lang w:val="fr-FR"/>
        </w:rPr>
        <w:t xml:space="preserve"> </w:t>
      </w:r>
      <w:proofErr w:type="spellStart"/>
      <w:r w:rsidRPr="00EB5B2C">
        <w:rPr>
          <w:rFonts w:ascii="Times New Roman" w:hAnsi="Times New Roman" w:eastAsia="Times New Roman" w:cs="Times New Roman"/>
          <w:lang w:val="fr-FR"/>
        </w:rPr>
        <w:t>Wega</w:t>
      </w:r>
      <w:proofErr w:type="spellEnd"/>
    </w:p>
    <w:p w:rsidRPr="00EB5B2C" w:rsidR="00EB5B2C" w:rsidP="00EB5B2C" w:rsidRDefault="00EB5B2C" w14:paraId="19D89EE4" w14:textId="77777777">
      <w:pPr>
        <w:spacing w:line="256" w:lineRule="auto"/>
        <w:ind w:left="1440" w:right="-20" w:firstLine="720"/>
        <w:rPr>
          <w:rFonts w:ascii="Times New Roman" w:hAnsi="Times New Roman" w:eastAsia="Times New Roman" w:cs="Times New Roman"/>
          <w:lang w:val="fr-FR"/>
        </w:rPr>
      </w:pPr>
    </w:p>
    <w:p w:rsidRPr="00EB5B2C" w:rsidR="00EB5B2C" w:rsidP="00EB5B2C" w:rsidRDefault="00EB5B2C" w14:paraId="265440C9" w14:textId="77777777">
      <w:pPr>
        <w:spacing w:line="256" w:lineRule="auto"/>
        <w:ind w:left="1440" w:right="-20" w:firstLine="720"/>
        <w:rPr>
          <w:rFonts w:ascii="Times New Roman" w:hAnsi="Times New Roman" w:eastAsia="Times New Roman" w:cs="Times New Roman"/>
          <w:lang w:val="fr-FR"/>
        </w:rPr>
      </w:pPr>
    </w:p>
    <w:p w:rsidRPr="00EB5B2C" w:rsidR="00EB5B2C" w:rsidP="00EB5B2C" w:rsidRDefault="00EB5B2C" w14:paraId="09461C17" w14:textId="77777777">
      <w:pPr>
        <w:spacing w:line="256" w:lineRule="auto"/>
        <w:ind w:left="1440" w:right="-20" w:firstLine="720"/>
        <w:rPr>
          <w:rFonts w:ascii="Times New Roman" w:hAnsi="Times New Roman" w:eastAsia="Times New Roman" w:cs="Times New Roman"/>
          <w:lang w:val="fr-FR"/>
        </w:rPr>
      </w:pPr>
    </w:p>
    <w:p w:rsidRPr="00EB5B2C" w:rsidR="00EB5B2C" w:rsidP="00EB5B2C" w:rsidRDefault="00EB5B2C" w14:paraId="61B05341" w14:textId="77777777">
      <w:pPr>
        <w:keepNext/>
        <w:keepLines/>
        <w:spacing w:before="360" w:after="80" w:line="256" w:lineRule="auto"/>
        <w:outlineLvl w:val="0"/>
        <w:rPr>
          <w:rFonts w:ascii="Times New Roman" w:hAnsi="Times New Roman" w:eastAsia="Times New Roman" w:cs="Times New Roman"/>
          <w:b/>
          <w:bCs/>
          <w:sz w:val="32"/>
          <w:szCs w:val="32"/>
          <w:lang w:val="fr-FR"/>
        </w:rPr>
      </w:pPr>
      <w:r w:rsidRPr="00EB5B2C">
        <w:rPr>
          <w:rFonts w:ascii="Times New Roman" w:hAnsi="Times New Roman" w:eastAsia="Times New Roman" w:cs="Times New Roman"/>
          <w:b/>
          <w:bCs/>
          <w:sz w:val="32"/>
          <w:szCs w:val="32"/>
        </w:rPr>
        <w:t>Introduction and Updates:</w:t>
      </w:r>
    </w:p>
    <w:p w:rsidR="00A27B55" w:rsidP="00A27B55" w:rsidRDefault="00A27B55" w14:paraId="41B533B0" w14:textId="6534358A">
      <w:pPr>
        <w:keepNext/>
        <w:keepLines/>
        <w:spacing w:before="360" w:after="80" w:line="256" w:lineRule="auto"/>
        <w:outlineLvl w:val="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Roles and Responsibilities of Team Members</w:t>
      </w:r>
    </w:p>
    <w:p w:rsidR="00A27B55" w:rsidP="10C9F802" w:rsidRDefault="00A27B55" w14:paraId="301FE8BA" w14:textId="7AE9F1C9">
      <w:pPr>
        <w:keepNext w:val="1"/>
        <w:keepLines w:val="1"/>
        <w:spacing w:before="360" w:after="80" w:line="256" w:lineRule="auto"/>
        <w:outlineLvl w:val="0"/>
        <w:rPr>
          <w:rFonts w:ascii="Times New Roman" w:hAnsi="Times New Roman" w:eastAsia="Times New Roman" w:cs="Times New Roman"/>
          <w:b w:val="1"/>
          <w:bCs w:val="1"/>
          <w:sz w:val="32"/>
          <w:szCs w:val="32"/>
          <w:lang w:val="fr-FR"/>
        </w:rPr>
      </w:pPr>
      <w:r w:rsidRPr="10C9F802" w:rsidR="00A27B55">
        <w:rPr>
          <w:rFonts w:ascii="Times New Roman" w:hAnsi="Times New Roman" w:eastAsia="Times New Roman" w:cs="Times New Roman"/>
          <w:b w:val="1"/>
          <w:bCs w:val="1"/>
          <w:sz w:val="32"/>
          <w:szCs w:val="32"/>
        </w:rPr>
        <w:t>Organizational Structure Selection</w:t>
      </w:r>
    </w:p>
    <w:p w:rsidR="10C9F802" w:rsidP="10C9F802" w:rsidRDefault="10C9F802" w14:paraId="228027D2" w14:textId="42DCB001">
      <w:pPr>
        <w:keepNext w:val="1"/>
        <w:keepLines w:val="1"/>
        <w:spacing w:before="360" w:after="80" w:line="256" w:lineRule="auto"/>
        <w:outlineLvl w:val="0"/>
        <w:rPr>
          <w:rFonts w:ascii="Times New Roman" w:hAnsi="Times New Roman" w:eastAsia="Times New Roman" w:cs="Times New Roman"/>
          <w:b w:val="1"/>
          <w:bCs w:val="1"/>
          <w:sz w:val="32"/>
          <w:szCs w:val="32"/>
        </w:rPr>
      </w:pPr>
    </w:p>
    <w:p w:rsidR="6118586F" w:rsidP="10C9F802" w:rsidRDefault="6118586F" w14:paraId="067D25F7" w14:textId="19A84C3E">
      <w:pPr>
        <w:spacing w:before="0" w:beforeAutospacing="off" w:after="160" w:afterAutospacing="off" w:line="276" w:lineRule="auto"/>
      </w:pPr>
      <w:r w:rsidRPr="10C9F802" w:rsidR="6118586F">
        <w:rPr>
          <w:rFonts w:ascii="Aptos" w:hAnsi="Aptos" w:eastAsia="Aptos" w:cs="Aptos"/>
          <w:noProof w:val="0"/>
          <w:sz w:val="24"/>
          <w:szCs w:val="24"/>
          <w:lang w:val="en-US"/>
        </w:rPr>
        <w:t xml:space="preserve"> Organization structure is how a project team is set up to help manage and carry out the project. It defines the roles, responsibilities, and hierarchy within the team, making sure everyone knows who is in charge and how communication and decisions should flow. There are different types of structures for an organization like classical(functional) organization, project(product) organization and matrix organization. These 3 types of organizations have their own merits and demerits </w:t>
      </w:r>
    </w:p>
    <w:p w:rsidR="6118586F" w:rsidP="10C9F802" w:rsidRDefault="6118586F" w14:paraId="7CF69206" w14:textId="0A92C266">
      <w:pPr>
        <w:spacing w:before="0" w:beforeAutospacing="off" w:after="160" w:afterAutospacing="off" w:line="276" w:lineRule="auto"/>
      </w:pPr>
      <w:r w:rsidRPr="10C9F802" w:rsidR="6118586F">
        <w:rPr>
          <w:rFonts w:ascii="Aptos" w:hAnsi="Aptos" w:eastAsia="Aptos" w:cs="Aptos"/>
          <w:noProof w:val="0"/>
          <w:sz w:val="24"/>
          <w:szCs w:val="24"/>
          <w:lang w:val="en-US"/>
        </w:rPr>
        <w:t xml:space="preserve"> </w:t>
      </w:r>
    </w:p>
    <w:p w:rsidR="6118586F" w:rsidP="10C9F802" w:rsidRDefault="6118586F" w14:paraId="0272BA72" w14:textId="6E235851">
      <w:pPr>
        <w:spacing w:before="0" w:beforeAutospacing="off" w:after="160" w:afterAutospacing="off" w:line="276" w:lineRule="auto"/>
      </w:pPr>
      <w:r w:rsidRPr="10C9F802" w:rsidR="6118586F">
        <w:rPr>
          <w:rFonts w:ascii="Aptos" w:hAnsi="Aptos" w:eastAsia="Aptos" w:cs="Aptos"/>
          <w:b w:val="1"/>
          <w:bCs w:val="1"/>
          <w:noProof w:val="0"/>
          <w:sz w:val="24"/>
          <w:szCs w:val="24"/>
          <w:lang w:val="en-US"/>
        </w:rPr>
        <w:t>Classical or functional organization</w:t>
      </w:r>
    </w:p>
    <w:p w:rsidR="6118586F" w:rsidP="10C9F802" w:rsidRDefault="6118586F" w14:paraId="45AC4F1C" w14:textId="4C6B57C8">
      <w:pPr>
        <w:spacing w:before="0" w:beforeAutospacing="off" w:after="160" w:afterAutospacing="off" w:line="276" w:lineRule="auto"/>
      </w:pPr>
      <w:r w:rsidRPr="10C9F802" w:rsidR="6118586F">
        <w:rPr>
          <w:rFonts w:ascii="Aptos" w:hAnsi="Aptos" w:eastAsia="Aptos" w:cs="Aptos"/>
          <w:noProof w:val="0"/>
          <w:sz w:val="24"/>
          <w:szCs w:val="24"/>
          <w:lang w:val="en-US"/>
        </w:rPr>
        <w:t>Organizing people by their skills means creating both permanent and temporary teams. Permanent teams like departments, group people with similar skills. Temporary teams, like project groups, bring together people with different skills to work on a specific project. This helps mix expertise with flexibility for different tasks.  In this type of structure, we have different types of sections working under a general manager. This type of structure is simple to understand. We have a simple treelike structure.</w:t>
      </w:r>
    </w:p>
    <w:p w:rsidR="6118586F" w:rsidP="10C9F802" w:rsidRDefault="6118586F" w14:paraId="6F7D2AA7" w14:textId="11EF61E9">
      <w:pPr>
        <w:spacing w:before="0" w:beforeAutospacing="off" w:after="160" w:afterAutospacing="off" w:line="276" w:lineRule="auto"/>
      </w:pPr>
      <w:r w:rsidRPr="10C9F802" w:rsidR="6118586F">
        <w:rPr>
          <w:rFonts w:ascii="Aptos" w:hAnsi="Aptos" w:eastAsia="Aptos" w:cs="Aptos"/>
          <w:noProof w:val="0"/>
          <w:sz w:val="24"/>
          <w:szCs w:val="24"/>
          <w:lang w:val="en-US"/>
        </w:rPr>
        <w:t xml:space="preserve"> </w:t>
      </w:r>
    </w:p>
    <w:p w:rsidR="6118586F" w:rsidP="10C9F802" w:rsidRDefault="6118586F" w14:paraId="04E47E56" w14:textId="69260F1C">
      <w:pPr>
        <w:spacing w:before="0" w:beforeAutospacing="off" w:after="160" w:afterAutospacing="off" w:line="276" w:lineRule="auto"/>
      </w:pPr>
      <w:r w:rsidRPr="10C9F802" w:rsidR="6118586F">
        <w:rPr>
          <w:rFonts w:ascii="Aptos" w:hAnsi="Aptos" w:eastAsia="Aptos" w:cs="Aptos"/>
          <w:b w:val="1"/>
          <w:bCs w:val="1"/>
          <w:noProof w:val="0"/>
          <w:sz w:val="24"/>
          <w:szCs w:val="24"/>
          <w:lang w:val="en-US"/>
        </w:rPr>
        <w:t>Project or product organization</w:t>
      </w:r>
    </w:p>
    <w:p w:rsidR="6118586F" w:rsidP="10C9F802" w:rsidRDefault="6118586F" w14:paraId="0E2A6DDD" w14:textId="6DD933FC">
      <w:pPr>
        <w:spacing w:before="0" w:beforeAutospacing="off" w:after="160" w:afterAutospacing="off" w:line="276" w:lineRule="auto"/>
      </w:pPr>
      <w:r w:rsidRPr="10C9F802" w:rsidR="6118586F">
        <w:rPr>
          <w:rFonts w:ascii="Aptos" w:hAnsi="Aptos" w:eastAsia="Aptos" w:cs="Aptos"/>
          <w:noProof w:val="0"/>
          <w:sz w:val="24"/>
          <w:szCs w:val="24"/>
          <w:lang w:val="en-US"/>
        </w:rPr>
        <w:t>Organizing people based on major product lines, with each product line having its own structure like a functional setup. Some functional departments, such as accounting, continue to support all product lines. Permanent teams are created around specific product lines or programs, bringing together people from different disciplines. For short-term tasks, temporary project teams are formed, either with people from similar or different areas, to focus on specific objectives. This approach helps align resources with the needs of each product while maintaining flexibility. Product organization is like breaking a big project into smaller, separate projects, each focused on a specific product. This helps improve efficiency by giving each smaller project more attention and resources.</w:t>
      </w:r>
    </w:p>
    <w:p w:rsidR="6118586F" w:rsidP="10C9F802" w:rsidRDefault="6118586F" w14:paraId="1FE5B6A4" w14:textId="29F4173A">
      <w:pPr>
        <w:spacing w:before="0" w:beforeAutospacing="off" w:after="160" w:afterAutospacing="off" w:line="276" w:lineRule="auto"/>
      </w:pPr>
      <w:r w:rsidRPr="10C9F802" w:rsidR="6118586F">
        <w:rPr>
          <w:rFonts w:ascii="Aptos" w:hAnsi="Aptos" w:eastAsia="Aptos" w:cs="Aptos"/>
          <w:noProof w:val="0"/>
          <w:sz w:val="24"/>
          <w:szCs w:val="24"/>
          <w:lang w:val="en-US"/>
        </w:rPr>
        <w:t xml:space="preserve"> </w:t>
      </w:r>
    </w:p>
    <w:p w:rsidR="6118586F" w:rsidP="10C9F802" w:rsidRDefault="6118586F" w14:paraId="46878ED5" w14:textId="55DD0940">
      <w:pPr>
        <w:spacing w:before="0" w:beforeAutospacing="off" w:after="160" w:afterAutospacing="off" w:line="276" w:lineRule="auto"/>
      </w:pPr>
      <w:r w:rsidRPr="10C9F802" w:rsidR="6118586F">
        <w:rPr>
          <w:rFonts w:ascii="Aptos" w:hAnsi="Aptos" w:eastAsia="Aptos" w:cs="Aptos"/>
          <w:b w:val="1"/>
          <w:bCs w:val="1"/>
          <w:noProof w:val="0"/>
          <w:sz w:val="24"/>
          <w:szCs w:val="24"/>
          <w:lang w:val="en-US"/>
        </w:rPr>
        <w:t>Matrix organization</w:t>
      </w:r>
    </w:p>
    <w:p w:rsidR="6118586F" w:rsidP="10C9F802" w:rsidRDefault="6118586F" w14:paraId="60B24AEF" w14:textId="61F839D7">
      <w:pPr>
        <w:spacing w:before="0" w:beforeAutospacing="off" w:after="160" w:afterAutospacing="off" w:line="276" w:lineRule="auto"/>
      </w:pPr>
      <w:r w:rsidRPr="10C9F802" w:rsidR="6118586F">
        <w:rPr>
          <w:rFonts w:ascii="Aptos" w:hAnsi="Aptos" w:eastAsia="Aptos" w:cs="Aptos"/>
          <w:noProof w:val="0"/>
          <w:sz w:val="24"/>
          <w:szCs w:val="24"/>
          <w:lang w:val="en-US"/>
        </w:rPr>
        <w:t>Organization created on the basis of advantages of functional and product organizations. Permanent structures are used to group people from the same or different disciplines, creating teams that stay in place over time. Temporary structures, like short-term project teams, are formed to bring together people with various skills for specific tasks or projects. These flexible setups help ensure the right expertise is available when needed, whether for ongoing work or short-term goals.in simple terms it is like creating a matrix with project requirements and functional responsibilities on x and y axis.it is more complicated than the other two.</w:t>
      </w:r>
    </w:p>
    <w:p w:rsidR="6118586F" w:rsidP="10C9F802" w:rsidRDefault="6118586F" w14:paraId="0DB9CDF7" w14:textId="346AC426">
      <w:pPr>
        <w:spacing w:before="0" w:beforeAutospacing="off" w:after="160" w:afterAutospacing="off" w:line="276" w:lineRule="auto"/>
      </w:pPr>
      <w:r w:rsidRPr="10C9F802" w:rsidR="6118586F">
        <w:rPr>
          <w:rFonts w:ascii="Aptos" w:hAnsi="Aptos" w:eastAsia="Aptos" w:cs="Aptos"/>
          <w:noProof w:val="0"/>
          <w:sz w:val="24"/>
          <w:szCs w:val="24"/>
          <w:lang w:val="en-US"/>
        </w:rPr>
        <w:t xml:space="preserve">After evaluating the three organizational structures—functional, matrix, and product-based—and considering the merits and demerits of each and from the similar successful running companies like DJI, our team took the decision to consider the </w:t>
      </w:r>
      <w:r w:rsidRPr="10C9F802" w:rsidR="6118586F">
        <w:rPr>
          <w:rFonts w:ascii="Aptos" w:hAnsi="Aptos" w:eastAsia="Aptos" w:cs="Aptos"/>
          <w:b w:val="1"/>
          <w:bCs w:val="1"/>
          <w:noProof w:val="0"/>
          <w:sz w:val="24"/>
          <w:szCs w:val="24"/>
          <w:lang w:val="en-US"/>
        </w:rPr>
        <w:t>Classical or functional organization</w:t>
      </w:r>
    </w:p>
    <w:p w:rsidR="6118586F" w:rsidP="10C9F802" w:rsidRDefault="6118586F" w14:paraId="579F1FC9" w14:textId="3016536B">
      <w:pPr>
        <w:spacing w:before="0" w:beforeAutospacing="off" w:after="160" w:afterAutospacing="off" w:line="276" w:lineRule="auto"/>
        <w:rPr>
          <w:rFonts w:ascii="Aptos" w:hAnsi="Aptos" w:eastAsia="Aptos" w:cs="Aptos"/>
          <w:noProof w:val="0"/>
          <w:sz w:val="24"/>
          <w:szCs w:val="24"/>
          <w:lang w:val="en-US"/>
        </w:rPr>
      </w:pPr>
      <w:r w:rsidRPr="10C9F802" w:rsidR="6118586F">
        <w:rPr>
          <w:rFonts w:ascii="Aptos" w:hAnsi="Aptos" w:eastAsia="Aptos" w:cs="Aptos"/>
          <w:noProof w:val="0"/>
          <w:sz w:val="24"/>
          <w:szCs w:val="24"/>
          <w:lang w:val="en-US"/>
        </w:rPr>
        <w:t>We have chosen the classical or functional organization structure because</w:t>
      </w:r>
      <w:r w:rsidRPr="10C9F802" w:rsidR="53CA5D15">
        <w:rPr>
          <w:rFonts w:ascii="Aptos" w:hAnsi="Aptos" w:eastAsia="Aptos" w:cs="Aptos"/>
          <w:noProof w:val="0"/>
          <w:sz w:val="24"/>
          <w:szCs w:val="24"/>
          <w:lang w:val="en-US"/>
        </w:rPr>
        <w:t xml:space="preserve"> </w:t>
      </w:r>
      <w:r w:rsidRPr="10C9F802" w:rsidR="6118586F">
        <w:rPr>
          <w:rFonts w:ascii="Aptos" w:hAnsi="Aptos" w:eastAsia="Aptos" w:cs="Aptos"/>
          <w:noProof w:val="0"/>
          <w:sz w:val="24"/>
          <w:szCs w:val="24"/>
          <w:lang w:val="en-US"/>
        </w:rPr>
        <w:t xml:space="preserve">as a small company in its </w:t>
      </w:r>
      <w:r w:rsidRPr="10C9F802" w:rsidR="6118586F">
        <w:rPr>
          <w:rFonts w:ascii="Aptos" w:hAnsi="Aptos" w:eastAsia="Aptos" w:cs="Aptos"/>
          <w:noProof w:val="0"/>
          <w:sz w:val="24"/>
          <w:szCs w:val="24"/>
          <w:lang w:val="en-US"/>
        </w:rPr>
        <w:t>early stages</w:t>
      </w:r>
      <w:r w:rsidRPr="10C9F802" w:rsidR="6118586F">
        <w:rPr>
          <w:rFonts w:ascii="Aptos" w:hAnsi="Aptos" w:eastAsia="Aptos" w:cs="Aptos"/>
          <w:noProof w:val="0"/>
          <w:sz w:val="24"/>
          <w:szCs w:val="24"/>
          <w:lang w:val="en-US"/>
        </w:rPr>
        <w:t xml:space="preserve">, it offers several key benefits. This structure allows us to clearly </w:t>
      </w:r>
      <w:r w:rsidRPr="10C9F802" w:rsidR="6118586F">
        <w:rPr>
          <w:rFonts w:ascii="Aptos" w:hAnsi="Aptos" w:eastAsia="Aptos" w:cs="Aptos"/>
          <w:b w:val="1"/>
          <w:bCs w:val="1"/>
          <w:noProof w:val="0"/>
          <w:sz w:val="24"/>
          <w:szCs w:val="24"/>
          <w:lang w:val="en-US"/>
        </w:rPr>
        <w:t>define roles and responsibilitie</w:t>
      </w:r>
      <w:r w:rsidRPr="10C9F802" w:rsidR="2295D7C5">
        <w:rPr>
          <w:rFonts w:ascii="Aptos" w:hAnsi="Aptos" w:eastAsia="Aptos" w:cs="Aptos"/>
          <w:b w:val="1"/>
          <w:bCs w:val="1"/>
          <w:noProof w:val="0"/>
          <w:sz w:val="24"/>
          <w:szCs w:val="24"/>
          <w:lang w:val="en-US"/>
        </w:rPr>
        <w:t>s</w:t>
      </w:r>
      <w:r w:rsidRPr="10C9F802" w:rsidR="6118586F">
        <w:rPr>
          <w:rFonts w:ascii="Aptos" w:hAnsi="Aptos" w:eastAsia="Aptos" w:cs="Aptos"/>
          <w:noProof w:val="0"/>
          <w:sz w:val="24"/>
          <w:szCs w:val="24"/>
          <w:lang w:val="en-US"/>
        </w:rPr>
        <w:t xml:space="preserve">, making it easier to </w:t>
      </w:r>
      <w:r w:rsidRPr="10C9F802" w:rsidR="6118586F">
        <w:rPr>
          <w:rFonts w:ascii="Aptos" w:hAnsi="Aptos" w:eastAsia="Aptos" w:cs="Aptos"/>
          <w:noProof w:val="0"/>
          <w:sz w:val="24"/>
          <w:szCs w:val="24"/>
          <w:lang w:val="en-US"/>
        </w:rPr>
        <w:t>allocate</w:t>
      </w:r>
      <w:r w:rsidRPr="10C9F802" w:rsidR="6118586F">
        <w:rPr>
          <w:rFonts w:ascii="Aptos" w:hAnsi="Aptos" w:eastAsia="Aptos" w:cs="Aptos"/>
          <w:noProof w:val="0"/>
          <w:sz w:val="24"/>
          <w:szCs w:val="24"/>
          <w:lang w:val="en-US"/>
        </w:rPr>
        <w:t xml:space="preserve"> tasks based on technical </w:t>
      </w:r>
      <w:r w:rsidRPr="10C9F802" w:rsidR="6118586F">
        <w:rPr>
          <w:rFonts w:ascii="Aptos" w:hAnsi="Aptos" w:eastAsia="Aptos" w:cs="Aptos"/>
          <w:noProof w:val="0"/>
          <w:sz w:val="24"/>
          <w:szCs w:val="24"/>
          <w:lang w:val="en-US"/>
        </w:rPr>
        <w:t>expertise</w:t>
      </w:r>
      <w:r w:rsidRPr="10C9F802" w:rsidR="6118586F">
        <w:rPr>
          <w:rFonts w:ascii="Aptos" w:hAnsi="Aptos" w:eastAsia="Aptos" w:cs="Aptos"/>
          <w:noProof w:val="0"/>
          <w:sz w:val="24"/>
          <w:szCs w:val="24"/>
          <w:lang w:val="en-US"/>
        </w:rPr>
        <w:t>. Employees are grouped according to their skills, which improves focus and specialization. This also</w:t>
      </w:r>
      <w:r w:rsidRPr="10C9F802" w:rsidR="6118586F">
        <w:rPr>
          <w:rFonts w:ascii="Aptos" w:hAnsi="Aptos" w:eastAsia="Aptos" w:cs="Aptos"/>
          <w:b w:val="1"/>
          <w:bCs w:val="1"/>
          <w:noProof w:val="0"/>
          <w:sz w:val="24"/>
          <w:szCs w:val="24"/>
          <w:lang w:val="en-US"/>
        </w:rPr>
        <w:t xml:space="preserve"> simplifies resource management</w:t>
      </w:r>
      <w:r w:rsidRPr="10C9F802" w:rsidR="6118586F">
        <w:rPr>
          <w:rFonts w:ascii="Aptos" w:hAnsi="Aptos" w:eastAsia="Aptos" w:cs="Aptos"/>
          <w:noProof w:val="0"/>
          <w:sz w:val="24"/>
          <w:szCs w:val="24"/>
          <w:lang w:val="en-US"/>
        </w:rPr>
        <w:t xml:space="preserve">, as we can </w:t>
      </w:r>
      <w:r w:rsidRPr="10C9F802" w:rsidR="6118586F">
        <w:rPr>
          <w:rFonts w:ascii="Aptos" w:hAnsi="Aptos" w:eastAsia="Aptos" w:cs="Aptos"/>
          <w:noProof w:val="0"/>
          <w:sz w:val="24"/>
          <w:szCs w:val="24"/>
          <w:lang w:val="en-US"/>
        </w:rPr>
        <w:t>allocate</w:t>
      </w:r>
      <w:r w:rsidRPr="10C9F802" w:rsidR="6118586F">
        <w:rPr>
          <w:rFonts w:ascii="Aptos" w:hAnsi="Aptos" w:eastAsia="Aptos" w:cs="Aptos"/>
          <w:noProof w:val="0"/>
          <w:sz w:val="24"/>
          <w:szCs w:val="24"/>
          <w:lang w:val="en-US"/>
        </w:rPr>
        <w:t xml:space="preserve"> personnel efficiently across </w:t>
      </w:r>
      <w:r w:rsidRPr="10C9F802" w:rsidR="6118586F">
        <w:rPr>
          <w:rFonts w:ascii="Aptos" w:hAnsi="Aptos" w:eastAsia="Aptos" w:cs="Aptos"/>
          <w:noProof w:val="0"/>
          <w:sz w:val="24"/>
          <w:szCs w:val="24"/>
          <w:lang w:val="en-US"/>
        </w:rPr>
        <w:t>different functions</w:t>
      </w:r>
      <w:r w:rsidRPr="10C9F802" w:rsidR="6118586F">
        <w:rPr>
          <w:rFonts w:ascii="Aptos" w:hAnsi="Aptos" w:eastAsia="Aptos" w:cs="Aptos"/>
          <w:noProof w:val="0"/>
          <w:sz w:val="24"/>
          <w:szCs w:val="24"/>
          <w:lang w:val="en-US"/>
        </w:rPr>
        <w:t>, minimizing redundancy. The functional structure is cost-effective, ensuring that resources are used optimally, which is crucial for a growing company. It also fosters</w:t>
      </w:r>
      <w:r w:rsidRPr="10C9F802" w:rsidR="6118586F">
        <w:rPr>
          <w:rFonts w:ascii="Aptos" w:hAnsi="Aptos" w:eastAsia="Aptos" w:cs="Aptos"/>
          <w:b w:val="1"/>
          <w:bCs w:val="1"/>
          <w:noProof w:val="0"/>
          <w:sz w:val="24"/>
          <w:szCs w:val="24"/>
          <w:lang w:val="en-US"/>
        </w:rPr>
        <w:t xml:space="preserve"> clear communication between employees and management</w:t>
      </w:r>
      <w:r w:rsidRPr="10C9F802" w:rsidR="6118586F">
        <w:rPr>
          <w:rFonts w:ascii="Aptos" w:hAnsi="Aptos" w:eastAsia="Aptos" w:cs="Aptos"/>
          <w:noProof w:val="0"/>
          <w:sz w:val="24"/>
          <w:szCs w:val="24"/>
          <w:lang w:val="en-US"/>
        </w:rPr>
        <w:t xml:space="preserve">, making it easier to share technical knowledge and </w:t>
      </w:r>
      <w:r w:rsidRPr="10C9F802" w:rsidR="6118586F">
        <w:rPr>
          <w:rFonts w:ascii="Aptos" w:hAnsi="Aptos" w:eastAsia="Aptos" w:cs="Aptos"/>
          <w:noProof w:val="0"/>
          <w:sz w:val="24"/>
          <w:szCs w:val="24"/>
          <w:lang w:val="en-US"/>
        </w:rPr>
        <w:t>maintain</w:t>
      </w:r>
      <w:r w:rsidRPr="10C9F802" w:rsidR="6118586F">
        <w:rPr>
          <w:rFonts w:ascii="Aptos" w:hAnsi="Aptos" w:eastAsia="Aptos" w:cs="Aptos"/>
          <w:noProof w:val="0"/>
          <w:sz w:val="24"/>
          <w:szCs w:val="24"/>
          <w:lang w:val="en-US"/>
        </w:rPr>
        <w:t xml:space="preserve"> alignment across departments</w:t>
      </w:r>
      <w:r w:rsidRPr="10C9F802" w:rsidR="0EFC9DBE">
        <w:rPr>
          <w:rFonts w:ascii="Aptos" w:hAnsi="Aptos" w:eastAsia="Aptos" w:cs="Aptos"/>
          <w:noProof w:val="0"/>
          <w:sz w:val="24"/>
          <w:szCs w:val="24"/>
          <w:lang w:val="en-US"/>
        </w:rPr>
        <w:t>. This type of organization is the</w:t>
      </w:r>
      <w:r w:rsidRPr="10C9F802" w:rsidR="0EFC9DBE">
        <w:rPr>
          <w:rFonts w:ascii="Aptos" w:hAnsi="Aptos" w:eastAsia="Aptos" w:cs="Aptos"/>
          <w:b w:val="1"/>
          <w:bCs w:val="1"/>
          <w:noProof w:val="0"/>
          <w:sz w:val="24"/>
          <w:szCs w:val="24"/>
          <w:lang w:val="en-US"/>
        </w:rPr>
        <w:t xml:space="preserve"> least costly to </w:t>
      </w:r>
      <w:r w:rsidRPr="10C9F802" w:rsidR="0EFC9DBE">
        <w:rPr>
          <w:rFonts w:ascii="Aptos" w:hAnsi="Aptos" w:eastAsia="Aptos" w:cs="Aptos"/>
          <w:b w:val="1"/>
          <w:bCs w:val="1"/>
          <w:noProof w:val="0"/>
          <w:sz w:val="24"/>
          <w:szCs w:val="24"/>
          <w:lang w:val="en-US"/>
        </w:rPr>
        <w:t>operate</w:t>
      </w:r>
      <w:r w:rsidRPr="10C9F802" w:rsidR="0EFC9DBE">
        <w:rPr>
          <w:rFonts w:ascii="Aptos" w:hAnsi="Aptos" w:eastAsia="Aptos" w:cs="Aptos"/>
          <w:noProof w:val="0"/>
          <w:sz w:val="24"/>
          <w:szCs w:val="24"/>
          <w:lang w:val="en-US"/>
        </w:rPr>
        <w:t>.</w:t>
      </w:r>
    </w:p>
    <w:p w:rsidR="6118586F" w:rsidP="10C9F802" w:rsidRDefault="6118586F" w14:paraId="74452EBB" w14:textId="3A84F740">
      <w:pPr>
        <w:spacing w:before="0" w:beforeAutospacing="off" w:after="160" w:afterAutospacing="off" w:line="276" w:lineRule="auto"/>
      </w:pPr>
      <w:r w:rsidRPr="10C9F802" w:rsidR="6118586F">
        <w:rPr>
          <w:rFonts w:ascii="Aptos" w:hAnsi="Aptos" w:eastAsia="Aptos" w:cs="Aptos"/>
          <w:noProof w:val="0"/>
          <w:sz w:val="24"/>
          <w:szCs w:val="24"/>
          <w:lang w:val="en-US"/>
        </w:rPr>
        <w:t xml:space="preserve">In addition, the functional structure enhances specialization and productivity by allowing employees to focus on their areas of expertise. With clear lines of authority and responsibility, decision-making becomes more straightforward, reducing ambiguity and promoting a streamlined workflow. This model also provides </w:t>
      </w:r>
      <w:r w:rsidRPr="10C9F802" w:rsidR="6118586F">
        <w:rPr>
          <w:rFonts w:ascii="Aptos" w:hAnsi="Aptos" w:eastAsia="Aptos" w:cs="Aptos"/>
          <w:b w:val="1"/>
          <w:bCs w:val="1"/>
          <w:noProof w:val="0"/>
          <w:sz w:val="24"/>
          <w:szCs w:val="24"/>
          <w:lang w:val="en-US"/>
        </w:rPr>
        <w:t>greater control over operations,</w:t>
      </w:r>
      <w:r w:rsidRPr="10C9F802" w:rsidR="6118586F">
        <w:rPr>
          <w:rFonts w:ascii="Aptos" w:hAnsi="Aptos" w:eastAsia="Aptos" w:cs="Aptos"/>
          <w:noProof w:val="0"/>
          <w:sz w:val="24"/>
          <w:szCs w:val="24"/>
          <w:lang w:val="en-US"/>
        </w:rPr>
        <w:t xml:space="preserve"> which is essential during the </w:t>
      </w:r>
      <w:r w:rsidRPr="10C9F802" w:rsidR="6118586F">
        <w:rPr>
          <w:rFonts w:ascii="Aptos" w:hAnsi="Aptos" w:eastAsia="Aptos" w:cs="Aptos"/>
          <w:noProof w:val="0"/>
          <w:sz w:val="24"/>
          <w:szCs w:val="24"/>
          <w:lang w:val="en-US"/>
        </w:rPr>
        <w:t>early stages</w:t>
      </w:r>
      <w:r w:rsidRPr="10C9F802" w:rsidR="6118586F">
        <w:rPr>
          <w:rFonts w:ascii="Aptos" w:hAnsi="Aptos" w:eastAsia="Aptos" w:cs="Aptos"/>
          <w:noProof w:val="0"/>
          <w:sz w:val="24"/>
          <w:szCs w:val="24"/>
          <w:lang w:val="en-US"/>
        </w:rPr>
        <w:t xml:space="preserve"> of development. As the company expands, the </w:t>
      </w:r>
      <w:r w:rsidRPr="10C9F802" w:rsidR="6118586F">
        <w:rPr>
          <w:rFonts w:ascii="Aptos" w:hAnsi="Aptos" w:eastAsia="Aptos" w:cs="Aptos"/>
          <w:b w:val="1"/>
          <w:bCs w:val="1"/>
          <w:noProof w:val="0"/>
          <w:sz w:val="24"/>
          <w:szCs w:val="24"/>
          <w:lang w:val="en-US"/>
        </w:rPr>
        <w:t>structure can be easily scaled</w:t>
      </w:r>
      <w:r w:rsidRPr="10C9F802" w:rsidR="6118586F">
        <w:rPr>
          <w:rFonts w:ascii="Aptos" w:hAnsi="Aptos" w:eastAsia="Aptos" w:cs="Aptos"/>
          <w:noProof w:val="0"/>
          <w:sz w:val="24"/>
          <w:szCs w:val="24"/>
          <w:lang w:val="en-US"/>
        </w:rPr>
        <w:t xml:space="preserve"> by adding more specialized roles, offering flexibility for growth. Overall, functional organization provides </w:t>
      </w:r>
      <w:r w:rsidRPr="10C9F802" w:rsidR="6118586F">
        <w:rPr>
          <w:rFonts w:ascii="Aptos" w:hAnsi="Aptos" w:eastAsia="Aptos" w:cs="Aptos"/>
          <w:noProof w:val="0"/>
          <w:sz w:val="24"/>
          <w:szCs w:val="24"/>
          <w:lang w:val="en-US"/>
        </w:rPr>
        <w:t>a strong foundation</w:t>
      </w:r>
      <w:r w:rsidRPr="10C9F802" w:rsidR="6118586F">
        <w:rPr>
          <w:rFonts w:ascii="Aptos" w:hAnsi="Aptos" w:eastAsia="Aptos" w:cs="Aptos"/>
          <w:noProof w:val="0"/>
          <w:sz w:val="24"/>
          <w:szCs w:val="24"/>
          <w:lang w:val="en-US"/>
        </w:rPr>
        <w:t xml:space="preserve"> for efficiency, clarity, and long-term scalability as our company evolves.</w:t>
      </w:r>
    </w:p>
    <w:p w:rsidR="6118586F" w:rsidP="10C9F802" w:rsidRDefault="6118586F" w14:paraId="2EA1A6D1" w14:textId="66D13C5A">
      <w:pPr>
        <w:pStyle w:val="Normal"/>
        <w:spacing w:before="0" w:beforeAutospacing="off" w:after="160" w:afterAutospacing="off" w:line="276" w:lineRule="auto"/>
        <w:rPr>
          <w:rFonts w:ascii="Aptos" w:hAnsi="Aptos" w:eastAsia="Aptos" w:cs="Aptos"/>
          <w:noProof w:val="0"/>
          <w:sz w:val="24"/>
          <w:szCs w:val="24"/>
          <w:lang w:val="en-US"/>
        </w:rPr>
      </w:pPr>
      <w:r w:rsidRPr="10C9F802" w:rsidR="6118586F">
        <w:rPr>
          <w:rFonts w:ascii="Aptos" w:hAnsi="Aptos" w:eastAsia="Aptos" w:cs="Aptos"/>
          <w:noProof w:val="0"/>
          <w:sz w:val="24"/>
          <w:szCs w:val="24"/>
          <w:lang w:val="en-US"/>
        </w:rPr>
        <w:t xml:space="preserve">Tree diagram of the project key roles </w:t>
      </w:r>
    </w:p>
    <w:p w:rsidR="3C5AF060" w:rsidP="10C9F802" w:rsidRDefault="3C5AF060" w14:paraId="445B3E3F" w14:textId="651F33F3">
      <w:pPr>
        <w:pStyle w:val="Normal"/>
        <w:spacing w:before="0" w:beforeAutospacing="off" w:after="160" w:afterAutospacing="off" w:line="276" w:lineRule="auto"/>
      </w:pPr>
      <w:r w:rsidR="3C5AF060">
        <w:drawing>
          <wp:inline wp14:editId="629B1BBF" wp14:anchorId="506B5C58">
            <wp:extent cx="6705600" cy="1350169"/>
            <wp:effectExtent l="0" t="0" r="0" b="0"/>
            <wp:docPr id="46745532" name="" title=""/>
            <wp:cNvGraphicFramePr>
              <a:graphicFrameLocks noChangeAspect="1"/>
            </wp:cNvGraphicFramePr>
            <a:graphic>
              <a:graphicData uri="http://schemas.openxmlformats.org/drawingml/2006/picture">
                <pic:pic>
                  <pic:nvPicPr>
                    <pic:cNvPr id="0" name=""/>
                    <pic:cNvPicPr/>
                  </pic:nvPicPr>
                  <pic:blipFill>
                    <a:blip r:embed="R97d3545421c44624">
                      <a:extLst>
                        <a:ext xmlns:a="http://schemas.openxmlformats.org/drawingml/2006/main" uri="{28A0092B-C50C-407E-A947-70E740481C1C}">
                          <a14:useLocalDpi val="0"/>
                        </a:ext>
                      </a:extLst>
                    </a:blip>
                    <a:stretch>
                      <a:fillRect/>
                    </a:stretch>
                  </pic:blipFill>
                  <pic:spPr>
                    <a:xfrm>
                      <a:off x="0" y="0"/>
                      <a:ext cx="6705600" cy="1350169"/>
                    </a:xfrm>
                    <a:prstGeom prst="rect">
                      <a:avLst/>
                    </a:prstGeom>
                  </pic:spPr>
                </pic:pic>
              </a:graphicData>
            </a:graphic>
          </wp:inline>
        </w:drawing>
      </w:r>
    </w:p>
    <w:p w:rsidR="10C9F802" w:rsidP="10C9F802" w:rsidRDefault="10C9F802" w14:paraId="62DD7261" w14:textId="6E8FC009">
      <w:pPr>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00A27B55" w:rsidRDefault="00A27B55" w14:paraId="2C9FB29B" w14:textId="14A94816">
      <w:pPr>
        <w:keepNext/>
        <w:keepLines/>
        <w:spacing w:before="360" w:after="80" w:line="256" w:lineRule="auto"/>
        <w:outlineLvl w:val="0"/>
        <w:rPr>
          <w:rFonts w:ascii="Times New Roman" w:hAnsi="Times New Roman" w:eastAsia="Times New Roman" w:cs="Times New Roman"/>
          <w:b/>
          <w:bCs/>
          <w:sz w:val="32"/>
          <w:szCs w:val="32"/>
          <w:lang w:val="fr-FR"/>
        </w:rPr>
      </w:pPr>
      <w:r w:rsidRPr="10C9F802" w:rsidR="00A27B55">
        <w:rPr>
          <w:rFonts w:ascii="Times New Roman" w:hAnsi="Times New Roman" w:eastAsia="Times New Roman" w:cs="Times New Roman"/>
          <w:b w:val="1"/>
          <w:bCs w:val="1"/>
          <w:sz w:val="32"/>
          <w:szCs w:val="32"/>
        </w:rPr>
        <w:t>Staffing Plan for Key Positions</w:t>
      </w:r>
    </w:p>
    <w:p w:rsidRPr="00EB5B2C" w:rsidR="00A27B55" w:rsidP="10C9F802" w:rsidRDefault="00A27B55" w14:paraId="6D5C3A4D" w14:textId="0BE7E6E9">
      <w:pPr>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7F4F599B" w14:textId="701FE5FA">
      <w:pPr>
        <w:keepNext w:val="1"/>
        <w:keepLines w:val="1"/>
        <w:spacing w:before="360" w:after="80" w:line="256" w:lineRule="auto"/>
        <w:outlineLvl w:val="0"/>
        <w:rPr>
          <w:rFonts w:ascii="Times New Roman" w:hAnsi="Times New Roman" w:eastAsia="Times New Roman" w:cs="Times New Roman"/>
          <w:b w:val="1"/>
          <w:bCs w:val="1"/>
          <w:sz w:val="32"/>
          <w:szCs w:val="32"/>
        </w:rPr>
      </w:pPr>
    </w:p>
    <w:tbl>
      <w:tblPr>
        <w:tblStyle w:val="TableGrid"/>
        <w:tblW w:w="0" w:type="auto"/>
        <w:tblLayout w:type="fixed"/>
        <w:tblLook w:val="06A0" w:firstRow="1" w:lastRow="0" w:firstColumn="1" w:lastColumn="0" w:noHBand="1" w:noVBand="1"/>
      </w:tblPr>
      <w:tblGrid>
        <w:gridCol w:w="1740"/>
        <w:gridCol w:w="1380"/>
        <w:gridCol w:w="1125"/>
        <w:gridCol w:w="855"/>
        <w:gridCol w:w="2940"/>
        <w:gridCol w:w="1428"/>
      </w:tblGrid>
      <w:tr w:rsidR="10C9F802" w:rsidTr="10C9F802" w14:paraId="7AF5171E">
        <w:trPr>
          <w:trHeight w:val="840"/>
        </w:trPr>
        <w:tc>
          <w:tcPr>
            <w:tcW w:w="1740" w:type="dxa"/>
            <w:tcMar/>
          </w:tcPr>
          <w:p w:rsidR="6508627C" w:rsidP="10C9F802" w:rsidRDefault="6508627C" w14:paraId="75CF8C68" w14:textId="7444AAD2">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Positions</w:t>
            </w:r>
          </w:p>
        </w:tc>
        <w:tc>
          <w:tcPr>
            <w:tcW w:w="1380" w:type="dxa"/>
            <w:tcMar/>
          </w:tcPr>
          <w:p w:rsidR="6508627C" w:rsidP="10C9F802" w:rsidRDefault="6508627C" w14:paraId="7D1BD138" w14:textId="290FA79A">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Director in Charge</w:t>
            </w:r>
          </w:p>
        </w:tc>
        <w:tc>
          <w:tcPr>
            <w:tcW w:w="1125" w:type="dxa"/>
            <w:tcMar/>
          </w:tcPr>
          <w:p w:rsidR="6508627C" w:rsidP="10C9F802" w:rsidRDefault="6508627C" w14:paraId="19DE8920" w14:textId="498952C5">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Required Timeline (Months)</w:t>
            </w:r>
          </w:p>
        </w:tc>
        <w:tc>
          <w:tcPr>
            <w:tcW w:w="855" w:type="dxa"/>
            <w:tcMar/>
          </w:tcPr>
          <w:p w:rsidR="6508627C" w:rsidP="10C9F802" w:rsidRDefault="6508627C" w14:paraId="676FD14B" w14:textId="3C411FAD">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Number of Staff</w:t>
            </w:r>
          </w:p>
        </w:tc>
        <w:tc>
          <w:tcPr>
            <w:tcW w:w="2940" w:type="dxa"/>
            <w:tcMar/>
          </w:tcPr>
          <w:p w:rsidR="6508627C" w:rsidP="10C9F802" w:rsidRDefault="6508627C" w14:paraId="39D3568F" w14:textId="33D457AB">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Roles &amp; Responsibility of Staff</w:t>
            </w:r>
          </w:p>
        </w:tc>
        <w:tc>
          <w:tcPr>
            <w:tcW w:w="1428" w:type="dxa"/>
            <w:tcMar/>
          </w:tcPr>
          <w:p w:rsidR="6508627C" w:rsidP="10C9F802" w:rsidRDefault="6508627C" w14:paraId="74362255" w14:textId="577C6A47">
            <w:pPr>
              <w:pStyle w:val="Normal"/>
              <w:rPr>
                <w:rFonts w:ascii="Aptos" w:hAnsi="Aptos" w:eastAsia="Aptos" w:cs="Aptos" w:asciiTheme="minorAscii" w:hAnsiTheme="minorAscii" w:eastAsiaTheme="minorAscii" w:cstheme="minorAscii"/>
                <w:noProof w:val="0"/>
                <w:sz w:val="22"/>
                <w:szCs w:val="22"/>
                <w:lang w:val="en-US"/>
              </w:rPr>
            </w:pPr>
            <w:r w:rsidRPr="10C9F802" w:rsidR="6508627C">
              <w:rPr>
                <w:rFonts w:ascii="Aptos" w:hAnsi="Aptos" w:eastAsia="Aptos" w:cs="Aptos" w:asciiTheme="minorAscii" w:hAnsiTheme="minorAscii" w:eastAsiaTheme="minorAscii" w:cstheme="minorAscii"/>
                <w:noProof w:val="0"/>
                <w:sz w:val="22"/>
                <w:szCs w:val="22"/>
                <w:lang w:val="en-US"/>
              </w:rPr>
              <w:t>Recruitment Strategy</w:t>
            </w:r>
          </w:p>
        </w:tc>
      </w:tr>
      <w:tr w:rsidR="10C9F802" w:rsidTr="10C9F802" w14:paraId="2B9AD0E9">
        <w:trPr>
          <w:trHeight w:val="300"/>
        </w:trPr>
        <w:tc>
          <w:tcPr>
            <w:tcW w:w="1740" w:type="dxa"/>
            <w:tcMar/>
          </w:tcPr>
          <w:p w:rsidR="10C9F802" w:rsidP="10C9F802" w:rsidRDefault="10C9F802" w14:paraId="59DFDBD1" w14:textId="0C393FAD">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10C9F802">
              <w:rPr>
                <w:rFonts w:ascii="Aptos" w:hAnsi="Aptos" w:eastAsia="Aptos" w:cs="Aptos" w:asciiTheme="minorAscii" w:hAnsiTheme="minorAscii" w:eastAsiaTheme="minorAscii" w:cstheme="minorAscii"/>
                <w:sz w:val="22"/>
                <w:szCs w:val="22"/>
              </w:rPr>
              <w:t>P</w:t>
            </w:r>
            <w:r w:rsidRPr="10C9F802" w:rsidR="0C122248">
              <w:rPr>
                <w:rFonts w:ascii="Aptos" w:hAnsi="Aptos" w:eastAsia="Aptos" w:cs="Aptos" w:asciiTheme="minorAscii" w:hAnsiTheme="minorAscii" w:eastAsiaTheme="minorAscii" w:cstheme="minorAscii"/>
                <w:sz w:val="22"/>
                <w:szCs w:val="22"/>
              </w:rPr>
              <w:t>lanning</w:t>
            </w:r>
            <w:r w:rsidRPr="10C9F802" w:rsidR="10C9F802">
              <w:rPr>
                <w:rFonts w:ascii="Aptos" w:hAnsi="Aptos" w:eastAsia="Aptos" w:cs="Aptos" w:asciiTheme="minorAscii" w:hAnsiTheme="minorAscii" w:eastAsiaTheme="minorAscii" w:cstheme="minorAscii"/>
                <w:sz w:val="22"/>
                <w:szCs w:val="22"/>
              </w:rPr>
              <w:t xml:space="preserve"> Director</w:t>
            </w:r>
          </w:p>
        </w:tc>
        <w:tc>
          <w:tcPr>
            <w:tcW w:w="1380" w:type="dxa"/>
            <w:tcMar/>
          </w:tcPr>
          <w:p w:rsidR="4249D346" w:rsidP="10C9F802" w:rsidRDefault="4249D346" w14:paraId="01982549" w14:textId="45C44E05">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 xml:space="preserve">Mohammed Noor </w:t>
            </w:r>
            <w:r w:rsidRPr="10C9F802" w:rsidR="4249D346">
              <w:rPr>
                <w:rFonts w:ascii="Aptos" w:hAnsi="Aptos" w:eastAsia="Aptos" w:cs="Aptos" w:asciiTheme="minorAscii" w:hAnsiTheme="minorAscii" w:eastAsiaTheme="minorAscii" w:cstheme="minorAscii"/>
                <w:noProof w:val="0"/>
                <w:sz w:val="22"/>
                <w:szCs w:val="22"/>
                <w:lang w:val="en-US"/>
              </w:rPr>
              <w:t>Alabbasi</w:t>
            </w:r>
          </w:p>
        </w:tc>
        <w:tc>
          <w:tcPr>
            <w:tcW w:w="1125" w:type="dxa"/>
            <w:tcMar/>
          </w:tcPr>
          <w:p w:rsidR="10C9F802" w:rsidP="10C9F802" w:rsidRDefault="10C9F802" w14:paraId="1101F883"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20DD3541" w:rsidP="10C9F802" w:rsidRDefault="20DD3541" w14:paraId="0B24CA38" w14:textId="79A65D35">
            <w:pPr>
              <w:pStyle w:val="Normal"/>
              <w:rPr>
                <w:rFonts w:ascii="Aptos" w:hAnsi="Aptos" w:eastAsia="Aptos" w:cs="Aptos" w:asciiTheme="minorAscii" w:hAnsiTheme="minorAscii" w:eastAsiaTheme="minorAscii" w:cstheme="minorAscii"/>
                <w:b w:val="1"/>
                <w:bCs w:val="1"/>
                <w:sz w:val="22"/>
                <w:szCs w:val="22"/>
              </w:rPr>
            </w:pPr>
            <w:r w:rsidRPr="10C9F802" w:rsidR="20DD3541">
              <w:rPr>
                <w:rFonts w:ascii="Aptos" w:hAnsi="Aptos" w:eastAsia="Aptos" w:cs="Aptos" w:asciiTheme="minorAscii" w:hAnsiTheme="minorAscii" w:eastAsiaTheme="minorAscii" w:cstheme="minorAscii"/>
                <w:b w:val="1"/>
                <w:bCs w:val="1"/>
                <w:sz w:val="22"/>
                <w:szCs w:val="22"/>
              </w:rPr>
              <w:t>2</w:t>
            </w:r>
          </w:p>
        </w:tc>
        <w:tc>
          <w:tcPr>
            <w:tcW w:w="2940" w:type="dxa"/>
            <w:tcMar/>
          </w:tcPr>
          <w:p w:rsidR="7B819DE8" w:rsidP="10C9F802" w:rsidRDefault="7B819DE8" w14:paraId="6D86C5EF" w14:textId="2390ECB2">
            <w:pPr>
              <w:pStyle w:val="Normal"/>
              <w:rPr>
                <w:rFonts w:ascii="Aptos" w:hAnsi="Aptos" w:eastAsia="Aptos" w:cs="Aptos" w:asciiTheme="minorAscii" w:hAnsiTheme="minorAscii" w:eastAsiaTheme="minorAscii" w:cstheme="minorAscii"/>
                <w:noProof w:val="0"/>
                <w:sz w:val="22"/>
                <w:szCs w:val="22"/>
                <w:lang w:val="en-US"/>
              </w:rPr>
            </w:pPr>
            <w:r w:rsidRPr="10C9F802" w:rsidR="7B819DE8">
              <w:rPr>
                <w:rFonts w:ascii="Aptos" w:hAnsi="Aptos" w:eastAsia="Aptos" w:cs="Aptos" w:asciiTheme="minorAscii" w:hAnsiTheme="minorAscii" w:eastAsiaTheme="minorAscii" w:cstheme="minorAscii"/>
                <w:noProof w:val="0"/>
                <w:sz w:val="22"/>
                <w:szCs w:val="22"/>
                <w:lang w:val="en-US"/>
              </w:rPr>
              <w:t>Risk Manager (1), Budget Analyst (1)</w:t>
            </w:r>
          </w:p>
        </w:tc>
        <w:tc>
          <w:tcPr>
            <w:tcW w:w="1428" w:type="dxa"/>
            <w:tcMar/>
          </w:tcPr>
          <w:p w:rsidR="37FFC21C" w:rsidP="10C9F802" w:rsidRDefault="37FFC21C" w14:paraId="468E8540" w14:textId="6D3516EE">
            <w:pPr>
              <w:pStyle w:val="Normal"/>
              <w:rPr>
                <w:rFonts w:ascii="Aptos" w:hAnsi="Aptos" w:eastAsia="Aptos" w:cs="Aptos" w:asciiTheme="minorAscii" w:hAnsiTheme="minorAscii" w:eastAsiaTheme="minorAscii" w:cstheme="minorAscii"/>
                <w:noProof w:val="0"/>
                <w:sz w:val="22"/>
                <w:szCs w:val="22"/>
                <w:lang w:val="en-US"/>
              </w:rPr>
            </w:pPr>
            <w:r w:rsidRPr="10C9F802" w:rsidR="37FFC21C">
              <w:rPr>
                <w:rFonts w:ascii="Aptos" w:hAnsi="Aptos" w:eastAsia="Aptos" w:cs="Aptos" w:asciiTheme="minorAscii" w:hAnsiTheme="minorAscii" w:eastAsiaTheme="minorAscii" w:cstheme="minorAscii"/>
                <w:noProof w:val="0"/>
                <w:sz w:val="22"/>
                <w:szCs w:val="22"/>
                <w:lang w:val="en-US"/>
              </w:rPr>
              <w:t>Professional networks, job boards</w:t>
            </w:r>
          </w:p>
        </w:tc>
      </w:tr>
      <w:tr w:rsidR="10C9F802" w:rsidTr="10C9F802" w14:paraId="308472C4">
        <w:trPr>
          <w:trHeight w:val="300"/>
        </w:trPr>
        <w:tc>
          <w:tcPr>
            <w:tcW w:w="1740" w:type="dxa"/>
            <w:tcMar/>
          </w:tcPr>
          <w:p w:rsidR="4249D346" w:rsidP="10C9F802" w:rsidRDefault="4249D346" w14:paraId="7CDCC8AF" w14:textId="0E8D1FD6">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Technical Development Director</w:t>
            </w:r>
          </w:p>
        </w:tc>
        <w:tc>
          <w:tcPr>
            <w:tcW w:w="1380" w:type="dxa"/>
            <w:tcMar/>
          </w:tcPr>
          <w:p w:rsidR="4249D346" w:rsidP="10C9F802" w:rsidRDefault="4249D346" w14:paraId="422F7BF1" w14:textId="3DEDA005">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Arsalan Habib</w:t>
            </w:r>
          </w:p>
        </w:tc>
        <w:tc>
          <w:tcPr>
            <w:tcW w:w="1125" w:type="dxa"/>
            <w:tcMar/>
          </w:tcPr>
          <w:p w:rsidR="10C9F802" w:rsidP="10C9F802" w:rsidRDefault="10C9F802" w14:paraId="053BB878"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5967CFEE" w:rsidP="10C9F802" w:rsidRDefault="5967CFEE" w14:paraId="78908B7F" w14:textId="64479834">
            <w:pPr>
              <w:pStyle w:val="Normal"/>
              <w:rPr>
                <w:rFonts w:ascii="Aptos" w:hAnsi="Aptos" w:eastAsia="Aptos" w:cs="Aptos" w:asciiTheme="minorAscii" w:hAnsiTheme="minorAscii" w:eastAsiaTheme="minorAscii" w:cstheme="minorAscii"/>
                <w:b w:val="1"/>
                <w:bCs w:val="1"/>
                <w:sz w:val="22"/>
                <w:szCs w:val="22"/>
              </w:rPr>
            </w:pPr>
            <w:r w:rsidRPr="10C9F802" w:rsidR="5967CFEE">
              <w:rPr>
                <w:rFonts w:ascii="Aptos" w:hAnsi="Aptos" w:eastAsia="Aptos" w:cs="Aptos" w:asciiTheme="minorAscii" w:hAnsiTheme="minorAscii" w:eastAsiaTheme="minorAscii" w:cstheme="minorAscii"/>
                <w:b w:val="1"/>
                <w:bCs w:val="1"/>
                <w:sz w:val="22"/>
                <w:szCs w:val="22"/>
              </w:rPr>
              <w:t>6</w:t>
            </w:r>
          </w:p>
        </w:tc>
        <w:tc>
          <w:tcPr>
            <w:tcW w:w="2940" w:type="dxa"/>
            <w:tcMar/>
          </w:tcPr>
          <w:p w:rsidR="5967CFEE" w:rsidP="10C9F802" w:rsidRDefault="5967CFEE" w14:paraId="55E05350" w14:textId="2DC67684">
            <w:pPr>
              <w:pStyle w:val="Normal"/>
              <w:rPr>
                <w:rFonts w:ascii="Aptos" w:hAnsi="Aptos" w:eastAsia="Aptos" w:cs="Aptos" w:asciiTheme="minorAscii" w:hAnsiTheme="minorAscii" w:eastAsiaTheme="minorAscii" w:cstheme="minorAscii"/>
                <w:noProof w:val="0"/>
                <w:sz w:val="22"/>
                <w:szCs w:val="22"/>
                <w:lang w:val="en-US"/>
              </w:rPr>
            </w:pPr>
            <w:r w:rsidRPr="10C9F802" w:rsidR="5967CFEE">
              <w:rPr>
                <w:rFonts w:ascii="Aptos" w:hAnsi="Aptos" w:eastAsia="Aptos" w:cs="Aptos" w:asciiTheme="minorAscii" w:hAnsiTheme="minorAscii" w:eastAsiaTheme="minorAscii" w:cstheme="minorAscii"/>
                <w:noProof w:val="0"/>
                <w:sz w:val="22"/>
                <w:szCs w:val="22"/>
                <w:lang w:val="en-US"/>
              </w:rPr>
              <w:t>Systems Engineer (1), Software Developer (3), Troubleshooting Specialist (1)</w:t>
            </w:r>
          </w:p>
        </w:tc>
        <w:tc>
          <w:tcPr>
            <w:tcW w:w="1428" w:type="dxa"/>
            <w:tcMar/>
          </w:tcPr>
          <w:p w:rsidR="308472D7" w:rsidP="10C9F802" w:rsidRDefault="308472D7" w14:paraId="796691A8" w14:textId="156847FE">
            <w:pPr>
              <w:pStyle w:val="Normal"/>
              <w:rPr>
                <w:rFonts w:ascii="Aptos" w:hAnsi="Aptos" w:eastAsia="Aptos" w:cs="Aptos" w:asciiTheme="minorAscii" w:hAnsiTheme="minorAscii" w:eastAsiaTheme="minorAscii" w:cstheme="minorAscii"/>
                <w:noProof w:val="0"/>
                <w:sz w:val="22"/>
                <w:szCs w:val="22"/>
                <w:lang w:val="en-US"/>
              </w:rPr>
            </w:pPr>
            <w:r w:rsidRPr="10C9F802" w:rsidR="308472D7">
              <w:rPr>
                <w:rFonts w:ascii="Aptos" w:hAnsi="Aptos" w:eastAsia="Aptos" w:cs="Aptos" w:asciiTheme="minorAscii" w:hAnsiTheme="minorAscii" w:eastAsiaTheme="minorAscii" w:cstheme="minorAscii"/>
                <w:noProof w:val="0"/>
                <w:sz w:val="22"/>
                <w:szCs w:val="22"/>
                <w:lang w:val="en-US"/>
              </w:rPr>
              <w:t>Professional networks, job boards</w:t>
            </w:r>
          </w:p>
        </w:tc>
      </w:tr>
      <w:tr w:rsidR="10C9F802" w:rsidTr="10C9F802" w14:paraId="2EE43B74">
        <w:trPr>
          <w:trHeight w:val="300"/>
        </w:trPr>
        <w:tc>
          <w:tcPr>
            <w:tcW w:w="1740" w:type="dxa"/>
            <w:tcMar/>
          </w:tcPr>
          <w:p w:rsidR="4249D346" w:rsidP="10C9F802" w:rsidRDefault="4249D346" w14:paraId="097ECE4C" w14:textId="385284E0">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Production Director</w:t>
            </w:r>
          </w:p>
        </w:tc>
        <w:tc>
          <w:tcPr>
            <w:tcW w:w="1380" w:type="dxa"/>
            <w:tcMar/>
          </w:tcPr>
          <w:p w:rsidR="10C9F802" w:rsidP="10C9F802" w:rsidRDefault="10C9F802" w14:paraId="71C1768B" w14:textId="7A55336A">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10C9F802">
              <w:rPr>
                <w:rFonts w:ascii="Aptos" w:hAnsi="Aptos" w:eastAsia="Aptos" w:cs="Aptos" w:asciiTheme="minorAscii" w:hAnsiTheme="minorAscii" w:eastAsiaTheme="minorAscii" w:cstheme="minorAscii"/>
                <w:sz w:val="22"/>
                <w:szCs w:val="22"/>
              </w:rPr>
              <w:t>Emila Lopez</w:t>
            </w:r>
          </w:p>
        </w:tc>
        <w:tc>
          <w:tcPr>
            <w:tcW w:w="1125" w:type="dxa"/>
            <w:tcMar/>
          </w:tcPr>
          <w:p w:rsidR="10C9F802" w:rsidP="10C9F802" w:rsidRDefault="10C9F802" w14:paraId="21B6AC3E"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37C0E04D" w:rsidP="10C9F802" w:rsidRDefault="37C0E04D" w14:paraId="6C7951F7" w14:textId="18B4943E">
            <w:pPr>
              <w:pStyle w:val="Normal"/>
              <w:rPr>
                <w:rFonts w:ascii="Aptos" w:hAnsi="Aptos" w:eastAsia="Aptos" w:cs="Aptos" w:asciiTheme="minorAscii" w:hAnsiTheme="minorAscii" w:eastAsiaTheme="minorAscii" w:cstheme="minorAscii"/>
                <w:b w:val="1"/>
                <w:bCs w:val="1"/>
                <w:sz w:val="22"/>
                <w:szCs w:val="22"/>
              </w:rPr>
            </w:pPr>
            <w:r w:rsidRPr="10C9F802" w:rsidR="37C0E04D">
              <w:rPr>
                <w:rFonts w:ascii="Aptos" w:hAnsi="Aptos" w:eastAsia="Aptos" w:cs="Aptos" w:asciiTheme="minorAscii" w:hAnsiTheme="minorAscii" w:eastAsiaTheme="minorAscii" w:cstheme="minorAscii"/>
                <w:b w:val="1"/>
                <w:bCs w:val="1"/>
                <w:sz w:val="22"/>
                <w:szCs w:val="22"/>
              </w:rPr>
              <w:t>3</w:t>
            </w:r>
          </w:p>
        </w:tc>
        <w:tc>
          <w:tcPr>
            <w:tcW w:w="2940" w:type="dxa"/>
            <w:tcMar/>
          </w:tcPr>
          <w:p w:rsidR="37C0E04D" w:rsidP="10C9F802" w:rsidRDefault="37C0E04D" w14:paraId="7883176A" w14:textId="264AC1F0">
            <w:pPr>
              <w:pStyle w:val="Normal"/>
              <w:rPr>
                <w:rFonts w:ascii="Aptos" w:hAnsi="Aptos" w:eastAsia="Aptos" w:cs="Aptos" w:asciiTheme="minorAscii" w:hAnsiTheme="minorAscii" w:eastAsiaTheme="minorAscii" w:cstheme="minorAscii"/>
                <w:noProof w:val="0"/>
                <w:sz w:val="22"/>
                <w:szCs w:val="22"/>
                <w:lang w:val="en-US"/>
              </w:rPr>
            </w:pPr>
            <w:r w:rsidRPr="10C9F802" w:rsidR="37C0E04D">
              <w:rPr>
                <w:rFonts w:ascii="Aptos" w:hAnsi="Aptos" w:eastAsia="Aptos" w:cs="Aptos" w:asciiTheme="minorAscii" w:hAnsiTheme="minorAscii" w:eastAsiaTheme="minorAscii" w:cstheme="minorAscii"/>
                <w:noProof w:val="0"/>
                <w:sz w:val="22"/>
                <w:szCs w:val="22"/>
                <w:lang w:val="en-US"/>
              </w:rPr>
              <w:t>Shift Supervisor (1), Resource Planner (1), Production Analyst (1)</w:t>
            </w:r>
          </w:p>
        </w:tc>
        <w:tc>
          <w:tcPr>
            <w:tcW w:w="1428" w:type="dxa"/>
            <w:tcMar/>
          </w:tcPr>
          <w:p w:rsidR="4BD98E78" w:rsidP="10C9F802" w:rsidRDefault="4BD98E78" w14:paraId="39F80B5A" w14:textId="0D3BBAE5">
            <w:pPr>
              <w:pStyle w:val="Normal"/>
              <w:rPr>
                <w:rFonts w:ascii="Aptos" w:hAnsi="Aptos" w:eastAsia="Aptos" w:cs="Aptos" w:asciiTheme="minorAscii" w:hAnsiTheme="minorAscii" w:eastAsiaTheme="minorAscii" w:cstheme="minorAscii"/>
                <w:noProof w:val="0"/>
                <w:sz w:val="22"/>
                <w:szCs w:val="22"/>
                <w:lang w:val="en-US"/>
              </w:rPr>
            </w:pPr>
            <w:r w:rsidRPr="10C9F802" w:rsidR="4BD98E78">
              <w:rPr>
                <w:rFonts w:ascii="Aptos" w:hAnsi="Aptos" w:eastAsia="Aptos" w:cs="Aptos" w:asciiTheme="minorAscii" w:hAnsiTheme="minorAscii" w:eastAsiaTheme="minorAscii" w:cstheme="minorAscii"/>
                <w:noProof w:val="0"/>
                <w:sz w:val="22"/>
                <w:szCs w:val="22"/>
                <w:lang w:val="en-US"/>
              </w:rPr>
              <w:t>Professional networks, job boards</w:t>
            </w:r>
          </w:p>
        </w:tc>
      </w:tr>
      <w:tr w:rsidR="10C9F802" w:rsidTr="10C9F802" w14:paraId="3CCCB528">
        <w:trPr>
          <w:trHeight w:val="300"/>
        </w:trPr>
        <w:tc>
          <w:tcPr>
            <w:tcW w:w="1740" w:type="dxa"/>
            <w:tcMar/>
          </w:tcPr>
          <w:p w:rsidR="4249D346" w:rsidP="10C9F802" w:rsidRDefault="4249D346" w14:paraId="26F336CF" w14:textId="5129C236">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IoT Integration Director</w:t>
            </w:r>
          </w:p>
        </w:tc>
        <w:tc>
          <w:tcPr>
            <w:tcW w:w="1380" w:type="dxa"/>
            <w:tcMar/>
          </w:tcPr>
          <w:p w:rsidR="71F5B969" w:rsidP="10C9F802" w:rsidRDefault="71F5B969" w14:paraId="2D71BF65" w14:textId="4F831AAE">
            <w:pPr>
              <w:pStyle w:val="Normal"/>
              <w:rPr>
                <w:rFonts w:ascii="Aptos" w:hAnsi="Aptos" w:eastAsia="Aptos" w:cs="Aptos" w:asciiTheme="minorAscii" w:hAnsiTheme="minorAscii" w:eastAsiaTheme="minorAscii" w:cstheme="minorAscii"/>
                <w:noProof w:val="0"/>
                <w:sz w:val="22"/>
                <w:szCs w:val="22"/>
                <w:lang w:val="en-US"/>
              </w:rPr>
            </w:pPr>
            <w:r w:rsidRPr="10C9F802" w:rsidR="71F5B969">
              <w:rPr>
                <w:rFonts w:ascii="Aptos" w:hAnsi="Aptos" w:eastAsia="Aptos" w:cs="Aptos" w:asciiTheme="minorAscii" w:hAnsiTheme="minorAscii" w:eastAsiaTheme="minorAscii" w:cstheme="minorAscii"/>
                <w:noProof w:val="0"/>
                <w:sz w:val="22"/>
                <w:szCs w:val="22"/>
                <w:lang w:val="en-US"/>
              </w:rPr>
              <w:t>Victoria Velasquez</w:t>
            </w:r>
          </w:p>
        </w:tc>
        <w:tc>
          <w:tcPr>
            <w:tcW w:w="1125" w:type="dxa"/>
            <w:tcMar/>
          </w:tcPr>
          <w:p w:rsidR="10C9F802" w:rsidP="10C9F802" w:rsidRDefault="10C9F802" w14:paraId="6A0CC4C3"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3B1D59DA" w:rsidP="10C9F802" w:rsidRDefault="3B1D59DA" w14:paraId="1DEB65B5" w14:textId="355B8E44">
            <w:pPr>
              <w:pStyle w:val="Normal"/>
              <w:rPr>
                <w:rFonts w:ascii="Aptos" w:hAnsi="Aptos" w:eastAsia="Aptos" w:cs="Aptos" w:asciiTheme="minorAscii" w:hAnsiTheme="minorAscii" w:eastAsiaTheme="minorAscii" w:cstheme="minorAscii"/>
                <w:b w:val="1"/>
                <w:bCs w:val="1"/>
                <w:sz w:val="22"/>
                <w:szCs w:val="22"/>
              </w:rPr>
            </w:pPr>
            <w:r w:rsidRPr="10C9F802" w:rsidR="3B1D59DA">
              <w:rPr>
                <w:rFonts w:ascii="Aptos" w:hAnsi="Aptos" w:eastAsia="Aptos" w:cs="Aptos" w:asciiTheme="minorAscii" w:hAnsiTheme="minorAscii" w:eastAsiaTheme="minorAscii" w:cstheme="minorAscii"/>
                <w:b w:val="1"/>
                <w:bCs w:val="1"/>
                <w:sz w:val="22"/>
                <w:szCs w:val="22"/>
              </w:rPr>
              <w:t>4</w:t>
            </w:r>
          </w:p>
        </w:tc>
        <w:tc>
          <w:tcPr>
            <w:tcW w:w="2940" w:type="dxa"/>
            <w:tcMar/>
          </w:tcPr>
          <w:p w:rsidR="3B1D59DA" w:rsidP="10C9F802" w:rsidRDefault="3B1D59DA" w14:paraId="371C2382" w14:textId="7552F04D">
            <w:pPr>
              <w:pStyle w:val="Normal"/>
              <w:rPr>
                <w:rFonts w:ascii="Aptos" w:hAnsi="Aptos" w:eastAsia="Aptos" w:cs="Aptos" w:asciiTheme="minorAscii" w:hAnsiTheme="minorAscii" w:eastAsiaTheme="minorAscii" w:cstheme="minorAscii"/>
                <w:noProof w:val="0"/>
                <w:sz w:val="22"/>
                <w:szCs w:val="22"/>
                <w:lang w:val="en-US"/>
              </w:rPr>
            </w:pPr>
            <w:r w:rsidRPr="10C9F802" w:rsidR="3B1D59DA">
              <w:rPr>
                <w:rFonts w:ascii="Aptos" w:hAnsi="Aptos" w:eastAsia="Aptos" w:cs="Aptos" w:asciiTheme="minorAscii" w:hAnsiTheme="minorAscii" w:eastAsiaTheme="minorAscii" w:cstheme="minorAscii"/>
                <w:noProof w:val="0"/>
                <w:sz w:val="22"/>
                <w:szCs w:val="22"/>
                <w:lang w:val="en-US"/>
              </w:rPr>
              <w:t>API Developer (2), System Tester (1), Data Flow Manager (1)</w:t>
            </w:r>
          </w:p>
        </w:tc>
        <w:tc>
          <w:tcPr>
            <w:tcW w:w="1428" w:type="dxa"/>
            <w:tcMar/>
          </w:tcPr>
          <w:p w:rsidR="0734158F" w:rsidP="10C9F802" w:rsidRDefault="0734158F" w14:paraId="3FCB832A" w14:textId="29B90EB9">
            <w:pPr>
              <w:pStyle w:val="Normal"/>
              <w:rPr>
                <w:rFonts w:ascii="Aptos" w:hAnsi="Aptos" w:eastAsia="Aptos" w:cs="Aptos" w:asciiTheme="minorAscii" w:hAnsiTheme="minorAscii" w:eastAsiaTheme="minorAscii" w:cstheme="minorAscii"/>
                <w:noProof w:val="0"/>
                <w:sz w:val="22"/>
                <w:szCs w:val="22"/>
                <w:lang w:val="en-US"/>
              </w:rPr>
            </w:pPr>
            <w:r w:rsidRPr="10C9F802" w:rsidR="0734158F">
              <w:rPr>
                <w:rFonts w:ascii="Aptos" w:hAnsi="Aptos" w:eastAsia="Aptos" w:cs="Aptos" w:asciiTheme="minorAscii" w:hAnsiTheme="minorAscii" w:eastAsiaTheme="minorAscii" w:cstheme="minorAscii"/>
                <w:noProof w:val="0"/>
                <w:sz w:val="22"/>
                <w:szCs w:val="22"/>
                <w:lang w:val="en-US"/>
              </w:rPr>
              <w:t>University partnerships, technical job fairs</w:t>
            </w:r>
          </w:p>
        </w:tc>
      </w:tr>
      <w:tr w:rsidR="10C9F802" w:rsidTr="10C9F802" w14:paraId="3FEF365C">
        <w:trPr>
          <w:trHeight w:val="930"/>
        </w:trPr>
        <w:tc>
          <w:tcPr>
            <w:tcW w:w="1740" w:type="dxa"/>
            <w:tcMar/>
          </w:tcPr>
          <w:p w:rsidR="4249D346" w:rsidP="10C9F802" w:rsidRDefault="4249D346" w14:paraId="1DB3AE2B" w14:textId="2E811F7D">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Quality Assurance Director</w:t>
            </w:r>
          </w:p>
        </w:tc>
        <w:tc>
          <w:tcPr>
            <w:tcW w:w="1380" w:type="dxa"/>
            <w:tcMar/>
          </w:tcPr>
          <w:p w:rsidR="55403B2C" w:rsidP="10C9F802" w:rsidRDefault="55403B2C" w14:paraId="63885D84" w14:textId="721BFFAD">
            <w:pPr>
              <w:pStyle w:val="Normal"/>
              <w:rPr>
                <w:rFonts w:ascii="Aptos" w:hAnsi="Aptos" w:eastAsia="Aptos" w:cs="Aptos" w:asciiTheme="minorAscii" w:hAnsiTheme="minorAscii" w:eastAsiaTheme="minorAscii" w:cstheme="minorAscii"/>
                <w:noProof w:val="0"/>
                <w:sz w:val="22"/>
                <w:szCs w:val="22"/>
                <w:lang w:val="en-US"/>
              </w:rPr>
            </w:pPr>
            <w:r w:rsidRPr="10C9F802" w:rsidR="55403B2C">
              <w:rPr>
                <w:rFonts w:ascii="Aptos" w:hAnsi="Aptos" w:eastAsia="Aptos" w:cs="Aptos" w:asciiTheme="minorAscii" w:hAnsiTheme="minorAscii" w:eastAsiaTheme="minorAscii" w:cstheme="minorAscii"/>
                <w:noProof w:val="0"/>
                <w:sz w:val="22"/>
                <w:szCs w:val="22"/>
                <w:lang w:val="en-US"/>
              </w:rPr>
              <w:t>Dhana Gandham</w:t>
            </w:r>
          </w:p>
        </w:tc>
        <w:tc>
          <w:tcPr>
            <w:tcW w:w="1125" w:type="dxa"/>
            <w:tcMar/>
          </w:tcPr>
          <w:p w:rsidR="10C9F802" w:rsidP="10C9F802" w:rsidRDefault="10C9F802" w14:paraId="5B23874A"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11189536" w:rsidP="10C9F802" w:rsidRDefault="11189536" w14:paraId="7914FE83" w14:textId="61D60D96">
            <w:pPr>
              <w:pStyle w:val="Normal"/>
              <w:rPr>
                <w:rFonts w:ascii="Aptos" w:hAnsi="Aptos" w:eastAsia="Aptos" w:cs="Aptos" w:asciiTheme="minorAscii" w:hAnsiTheme="minorAscii" w:eastAsiaTheme="minorAscii" w:cstheme="minorAscii"/>
                <w:b w:val="1"/>
                <w:bCs w:val="1"/>
                <w:sz w:val="22"/>
                <w:szCs w:val="22"/>
              </w:rPr>
            </w:pPr>
            <w:r w:rsidRPr="10C9F802" w:rsidR="11189536">
              <w:rPr>
                <w:rFonts w:ascii="Aptos" w:hAnsi="Aptos" w:eastAsia="Aptos" w:cs="Aptos" w:asciiTheme="minorAscii" w:hAnsiTheme="minorAscii" w:eastAsiaTheme="minorAscii" w:cstheme="minorAscii"/>
                <w:b w:val="1"/>
                <w:bCs w:val="1"/>
                <w:sz w:val="22"/>
                <w:szCs w:val="22"/>
              </w:rPr>
              <w:t>4</w:t>
            </w:r>
          </w:p>
        </w:tc>
        <w:tc>
          <w:tcPr>
            <w:tcW w:w="2940" w:type="dxa"/>
            <w:tcMar/>
          </w:tcPr>
          <w:p w:rsidR="11189536" w:rsidP="10C9F802" w:rsidRDefault="11189536" w14:paraId="4C6457DD" w14:textId="317928FB">
            <w:pPr>
              <w:pStyle w:val="Normal"/>
              <w:rPr>
                <w:rFonts w:ascii="Aptos" w:hAnsi="Aptos" w:eastAsia="Aptos" w:cs="Aptos" w:asciiTheme="minorAscii" w:hAnsiTheme="minorAscii" w:eastAsiaTheme="minorAscii" w:cstheme="minorAscii"/>
                <w:noProof w:val="0"/>
                <w:sz w:val="22"/>
                <w:szCs w:val="22"/>
                <w:lang w:val="en-US"/>
              </w:rPr>
            </w:pPr>
            <w:r w:rsidRPr="10C9F802" w:rsidR="11189536">
              <w:rPr>
                <w:rFonts w:ascii="Aptos" w:hAnsi="Aptos" w:eastAsia="Aptos" w:cs="Aptos" w:asciiTheme="minorAscii" w:hAnsiTheme="minorAscii" w:eastAsiaTheme="minorAscii" w:cstheme="minorAscii"/>
                <w:noProof w:val="0"/>
                <w:sz w:val="22"/>
                <w:szCs w:val="22"/>
                <w:lang w:val="en-US"/>
              </w:rPr>
              <w:t>Test Engineer (2), Compliance Officer (1),</w:t>
            </w:r>
            <w:r w:rsidRPr="10C9F802" w:rsidR="11189536">
              <w:rPr>
                <w:rFonts w:ascii="Aptos" w:hAnsi="Aptos" w:eastAsia="Aptos" w:cs="Aptos" w:asciiTheme="minorAscii" w:hAnsiTheme="minorAscii" w:eastAsiaTheme="minorAscii" w:cstheme="minorAscii"/>
                <w:noProof w:val="0"/>
                <w:sz w:val="22"/>
                <w:szCs w:val="22"/>
                <w:lang w:val="en-US"/>
              </w:rPr>
              <w:t xml:space="preserve"> Risk Analyst (1)</w:t>
            </w:r>
          </w:p>
        </w:tc>
        <w:tc>
          <w:tcPr>
            <w:tcW w:w="1428" w:type="dxa"/>
            <w:tcMar/>
          </w:tcPr>
          <w:p w:rsidR="2364E7B8" w:rsidP="10C9F802" w:rsidRDefault="2364E7B8" w14:paraId="2D24A331" w14:textId="6A981D4D">
            <w:pPr>
              <w:pStyle w:val="Normal"/>
              <w:rPr>
                <w:rFonts w:ascii="Aptos" w:hAnsi="Aptos" w:eastAsia="Aptos" w:cs="Aptos" w:asciiTheme="minorAscii" w:hAnsiTheme="minorAscii" w:eastAsiaTheme="minorAscii" w:cstheme="minorAscii"/>
                <w:noProof w:val="0"/>
                <w:sz w:val="22"/>
                <w:szCs w:val="22"/>
                <w:lang w:val="en-US"/>
              </w:rPr>
            </w:pPr>
            <w:r w:rsidRPr="10C9F802" w:rsidR="2364E7B8">
              <w:rPr>
                <w:rFonts w:ascii="Aptos" w:hAnsi="Aptos" w:eastAsia="Aptos" w:cs="Aptos" w:asciiTheme="minorAscii" w:hAnsiTheme="minorAscii" w:eastAsiaTheme="minorAscii" w:cstheme="minorAscii"/>
                <w:noProof w:val="0"/>
                <w:sz w:val="22"/>
                <w:szCs w:val="22"/>
                <w:lang w:val="en-US"/>
              </w:rPr>
              <w:t>University partnerships, technical job fairs</w:t>
            </w:r>
          </w:p>
        </w:tc>
      </w:tr>
      <w:tr w:rsidR="10C9F802" w:rsidTr="10C9F802" w14:paraId="639A4AC1">
        <w:trPr>
          <w:trHeight w:val="1845"/>
        </w:trPr>
        <w:tc>
          <w:tcPr>
            <w:tcW w:w="1740" w:type="dxa"/>
            <w:tcMar/>
          </w:tcPr>
          <w:p w:rsidR="4249D346" w:rsidP="10C9F802" w:rsidRDefault="4249D346" w14:paraId="7F66EE3C" w14:textId="74592A03">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Supply Chain Director</w:t>
            </w:r>
          </w:p>
        </w:tc>
        <w:tc>
          <w:tcPr>
            <w:tcW w:w="1380" w:type="dxa"/>
            <w:tcMar/>
          </w:tcPr>
          <w:p w:rsidR="5D9C5719" w:rsidP="10C9F802" w:rsidRDefault="5D9C5719" w14:paraId="36D74FC9" w14:textId="49F85426">
            <w:pPr>
              <w:pStyle w:val="Normal"/>
              <w:rPr>
                <w:rFonts w:ascii="Aptos" w:hAnsi="Aptos" w:eastAsia="Aptos" w:cs="Aptos" w:asciiTheme="minorAscii" w:hAnsiTheme="minorAscii" w:eastAsiaTheme="minorAscii" w:cstheme="minorAscii"/>
                <w:noProof w:val="0"/>
                <w:sz w:val="22"/>
                <w:szCs w:val="22"/>
                <w:lang w:val="en-US"/>
              </w:rPr>
            </w:pPr>
            <w:r w:rsidRPr="10C9F802" w:rsidR="5D9C5719">
              <w:rPr>
                <w:rFonts w:ascii="Aptos" w:hAnsi="Aptos" w:eastAsia="Aptos" w:cs="Aptos" w:asciiTheme="minorAscii" w:hAnsiTheme="minorAscii" w:eastAsiaTheme="minorAscii" w:cstheme="minorAscii"/>
                <w:noProof w:val="0"/>
                <w:sz w:val="22"/>
                <w:szCs w:val="22"/>
                <w:lang w:val="en-US"/>
              </w:rPr>
              <w:t>Loic Wega</w:t>
            </w:r>
          </w:p>
        </w:tc>
        <w:tc>
          <w:tcPr>
            <w:tcW w:w="1125" w:type="dxa"/>
            <w:tcMar/>
          </w:tcPr>
          <w:p w:rsidR="10C9F802" w:rsidP="10C9F802" w:rsidRDefault="10C9F802" w14:paraId="6725C55D"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03D3FB5D" w:rsidP="10C9F802" w:rsidRDefault="03D3FB5D" w14:paraId="6E30CC7F" w14:textId="521A6ED2">
            <w:pPr>
              <w:pStyle w:val="Normal"/>
              <w:rPr>
                <w:rFonts w:ascii="Aptos" w:hAnsi="Aptos" w:eastAsia="Aptos" w:cs="Aptos" w:asciiTheme="minorAscii" w:hAnsiTheme="minorAscii" w:eastAsiaTheme="minorAscii" w:cstheme="minorAscii"/>
                <w:b w:val="1"/>
                <w:bCs w:val="1"/>
                <w:sz w:val="22"/>
                <w:szCs w:val="22"/>
              </w:rPr>
            </w:pPr>
            <w:r w:rsidRPr="10C9F802" w:rsidR="03D3FB5D">
              <w:rPr>
                <w:rFonts w:ascii="Aptos" w:hAnsi="Aptos" w:eastAsia="Aptos" w:cs="Aptos" w:asciiTheme="minorAscii" w:hAnsiTheme="minorAscii" w:eastAsiaTheme="minorAscii" w:cstheme="minorAscii"/>
                <w:b w:val="1"/>
                <w:bCs w:val="1"/>
                <w:sz w:val="22"/>
                <w:szCs w:val="22"/>
              </w:rPr>
              <w:t>4</w:t>
            </w:r>
          </w:p>
        </w:tc>
        <w:tc>
          <w:tcPr>
            <w:tcW w:w="2940" w:type="dxa"/>
            <w:tcMar/>
          </w:tcPr>
          <w:p w:rsidR="03D3FB5D" w:rsidP="10C9F802" w:rsidRDefault="03D3FB5D" w14:paraId="58FB16A4" w14:textId="4B530D8C">
            <w:pPr>
              <w:pStyle w:val="Normal"/>
              <w:rPr>
                <w:rFonts w:ascii="Aptos" w:hAnsi="Aptos" w:eastAsia="Aptos" w:cs="Aptos" w:asciiTheme="minorAscii" w:hAnsiTheme="minorAscii" w:eastAsiaTheme="minorAscii" w:cstheme="minorAscii"/>
                <w:noProof w:val="0"/>
                <w:sz w:val="22"/>
                <w:szCs w:val="22"/>
                <w:lang w:val="en-US"/>
              </w:rPr>
            </w:pPr>
            <w:r w:rsidRPr="10C9F802" w:rsidR="03D3FB5D">
              <w:rPr>
                <w:rFonts w:ascii="Aptos" w:hAnsi="Aptos" w:eastAsia="Aptos" w:cs="Aptos" w:asciiTheme="minorAscii" w:hAnsiTheme="minorAscii" w:eastAsiaTheme="minorAscii" w:cstheme="minorAscii"/>
                <w:noProof w:val="0"/>
                <w:sz w:val="22"/>
                <w:szCs w:val="22"/>
                <w:lang w:val="en-US"/>
              </w:rPr>
              <w:t>Procurement Specialist (2), Inventory Manager (1), Logistics Coordinator (1)</w:t>
            </w:r>
          </w:p>
        </w:tc>
        <w:tc>
          <w:tcPr>
            <w:tcW w:w="1428" w:type="dxa"/>
            <w:tcMar/>
          </w:tcPr>
          <w:tbl>
            <w:tblPr>
              <w:tblStyle w:val="TableNormal"/>
              <w:tblW w:w="0" w:type="auto"/>
              <w:tblLayout w:type="fixed"/>
              <w:tblLook w:val="06A0" w:firstRow="1" w:lastRow="0" w:firstColumn="1" w:lastColumn="0" w:noHBand="1" w:noVBand="1"/>
            </w:tblPr>
            <w:tblGrid>
              <w:gridCol w:w="1212"/>
            </w:tblGrid>
            <w:tr w:rsidR="10C9F802" w:rsidTr="10C9F802" w14:paraId="4878A161">
              <w:trPr>
                <w:trHeight w:val="300"/>
              </w:trPr>
              <w:tc>
                <w:tcPr>
                  <w:tcW w:w="1212" w:type="dxa"/>
                  <w:tcMar/>
                  <w:vAlign w:val="center"/>
                </w:tcPr>
                <w:p w:rsidR="10C9F802" w:rsidP="10C9F802" w:rsidRDefault="10C9F802" w14:paraId="1DAAFDE4" w14:textId="6938E6A1">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10C9F802">
                    <w:rPr>
                      <w:rFonts w:ascii="Aptos" w:hAnsi="Aptos" w:eastAsia="Aptos" w:cs="Aptos" w:asciiTheme="minorAscii" w:hAnsiTheme="minorAscii" w:eastAsiaTheme="minorAscii" w:cstheme="minorAscii"/>
                      <w:sz w:val="22"/>
                      <w:szCs w:val="22"/>
                    </w:rPr>
                    <w:t>Industry-specific platforms, vendor referrals</w:t>
                  </w:r>
                </w:p>
              </w:tc>
            </w:tr>
          </w:tbl>
          <w:tbl>
            <w:tblPr>
              <w:tblStyle w:val="TableNormal"/>
              <w:tblW w:w="0" w:type="auto"/>
              <w:tblLayout w:type="fixed"/>
              <w:tblLook w:val="06A0" w:firstRow="1" w:lastRow="0" w:firstColumn="1" w:lastColumn="0" w:noHBand="1" w:noVBand="1"/>
            </w:tblPr>
            <w:tblGrid>
              <w:gridCol w:w="1212"/>
            </w:tblGrid>
            <w:tr w:rsidR="10C9F802" w:rsidTr="10C9F802" w14:paraId="0238CD05">
              <w:trPr>
                <w:trHeight w:val="300"/>
              </w:trPr>
              <w:tc>
                <w:tcPr>
                  <w:tcW w:w="1212" w:type="dxa"/>
                  <w:tcMar/>
                  <w:vAlign w:val="center"/>
                </w:tcPr>
                <w:p w:rsidR="10C9F802" w:rsidP="10C9F802" w:rsidRDefault="10C9F802" w14:paraId="64FA2720" w14:textId="3AC2B6B8">
                  <w:pPr>
                    <w:rPr>
                      <w:rFonts w:ascii="Aptos" w:hAnsi="Aptos" w:eastAsia="Aptos" w:cs="Aptos" w:asciiTheme="minorAscii" w:hAnsiTheme="minorAscii" w:eastAsiaTheme="minorAscii" w:cstheme="minorAscii"/>
                      <w:sz w:val="22"/>
                      <w:szCs w:val="22"/>
                    </w:rPr>
                  </w:pPr>
                </w:p>
              </w:tc>
            </w:tr>
          </w:tbl>
          <w:p w:rsidR="10C9F802" w:rsidP="10C9F802" w:rsidRDefault="10C9F802" w14:paraId="76581D81" w14:textId="2D32E0BD">
            <w:pPr>
              <w:pStyle w:val="Normal"/>
              <w:rPr>
                <w:rFonts w:ascii="Aptos" w:hAnsi="Aptos" w:eastAsia="Aptos" w:cs="Aptos" w:asciiTheme="minorAscii" w:hAnsiTheme="minorAscii" w:eastAsiaTheme="minorAscii" w:cstheme="minorAscii"/>
                <w:b w:val="1"/>
                <w:bCs w:val="1"/>
                <w:sz w:val="22"/>
                <w:szCs w:val="22"/>
              </w:rPr>
            </w:pPr>
          </w:p>
        </w:tc>
      </w:tr>
      <w:tr w:rsidR="10C9F802" w:rsidTr="10C9F802" w14:paraId="225B4CFD">
        <w:trPr>
          <w:trHeight w:val="300"/>
        </w:trPr>
        <w:tc>
          <w:tcPr>
            <w:tcW w:w="1740" w:type="dxa"/>
            <w:tcMar/>
          </w:tcPr>
          <w:p w:rsidR="4249D346" w:rsidP="10C9F802" w:rsidRDefault="4249D346" w14:paraId="02DA8359" w14:textId="292839B0">
            <w:pPr>
              <w:pStyle w:val="Normal"/>
              <w:rPr>
                <w:rFonts w:ascii="Aptos" w:hAnsi="Aptos" w:eastAsia="Aptos" w:cs="Aptos" w:asciiTheme="minorAscii" w:hAnsiTheme="minorAscii" w:eastAsiaTheme="minorAscii" w:cstheme="minorAscii"/>
                <w:noProof w:val="0"/>
                <w:sz w:val="22"/>
                <w:szCs w:val="22"/>
                <w:lang w:val="en-US"/>
              </w:rPr>
            </w:pPr>
            <w:r w:rsidRPr="10C9F802" w:rsidR="4249D346">
              <w:rPr>
                <w:rFonts w:ascii="Aptos" w:hAnsi="Aptos" w:eastAsia="Aptos" w:cs="Aptos" w:asciiTheme="minorAscii" w:hAnsiTheme="minorAscii" w:eastAsiaTheme="minorAscii" w:cstheme="minorAscii"/>
                <w:noProof w:val="0"/>
                <w:sz w:val="22"/>
                <w:szCs w:val="22"/>
                <w:lang w:val="en-US"/>
              </w:rPr>
              <w:t>Support</w:t>
            </w:r>
            <w:r w:rsidRPr="10C9F802" w:rsidR="1867F188">
              <w:rPr>
                <w:rFonts w:ascii="Aptos" w:hAnsi="Aptos" w:eastAsia="Aptos" w:cs="Aptos" w:asciiTheme="minorAscii" w:hAnsiTheme="minorAscii" w:eastAsiaTheme="minorAscii" w:cstheme="minorAscii"/>
                <w:noProof w:val="0"/>
                <w:sz w:val="22"/>
                <w:szCs w:val="22"/>
                <w:lang w:val="en-US"/>
              </w:rPr>
              <w:t>&amp;</w:t>
            </w:r>
            <w:r w:rsidRPr="10C9F802" w:rsidR="4249D346">
              <w:rPr>
                <w:rFonts w:ascii="Aptos" w:hAnsi="Aptos" w:eastAsia="Aptos" w:cs="Aptos" w:asciiTheme="minorAscii" w:hAnsiTheme="minorAscii" w:eastAsiaTheme="minorAscii" w:cstheme="minorAscii"/>
                <w:noProof w:val="0"/>
                <w:sz w:val="22"/>
                <w:szCs w:val="22"/>
                <w:lang w:val="en-US"/>
              </w:rPr>
              <w:t>Marketing</w:t>
            </w:r>
          </w:p>
        </w:tc>
        <w:tc>
          <w:tcPr>
            <w:tcW w:w="1380" w:type="dxa"/>
            <w:tcMar/>
          </w:tcPr>
          <w:p w:rsidR="40150A11" w:rsidP="10C9F802" w:rsidRDefault="40150A11" w14:paraId="630ECB99" w14:textId="10BCA3F4">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40150A11">
              <w:rPr>
                <w:rFonts w:ascii="Aptos" w:hAnsi="Aptos" w:eastAsia="Aptos" w:cs="Aptos" w:asciiTheme="minorAscii" w:hAnsiTheme="minorAscii" w:eastAsiaTheme="minorAscii" w:cstheme="minorAscii"/>
                <w:sz w:val="22"/>
                <w:szCs w:val="22"/>
              </w:rPr>
              <w:t>Arun</w:t>
            </w:r>
            <w:r w:rsidRPr="10C9F802" w:rsidR="10C9F802">
              <w:rPr>
                <w:rFonts w:ascii="Aptos" w:hAnsi="Aptos" w:eastAsia="Aptos" w:cs="Aptos" w:asciiTheme="minorAscii" w:hAnsiTheme="minorAscii" w:eastAsiaTheme="minorAscii" w:cstheme="minorAscii"/>
                <w:sz w:val="22"/>
                <w:szCs w:val="22"/>
              </w:rPr>
              <w:t xml:space="preserve"> Chandana</w:t>
            </w:r>
          </w:p>
        </w:tc>
        <w:tc>
          <w:tcPr>
            <w:tcW w:w="1125" w:type="dxa"/>
            <w:tcMar/>
          </w:tcPr>
          <w:p w:rsidR="10C9F802" w:rsidP="10C9F802" w:rsidRDefault="10C9F802" w14:paraId="7B0A04FD" w14:textId="4D3815EB">
            <w:pPr>
              <w:pStyle w:val="Normal"/>
              <w:rPr>
                <w:rFonts w:ascii="Aptos" w:hAnsi="Aptos" w:eastAsia="Aptos" w:cs="Aptos" w:asciiTheme="minorAscii" w:hAnsiTheme="minorAscii" w:eastAsiaTheme="minorAscii" w:cstheme="minorAscii"/>
                <w:b w:val="1"/>
                <w:bCs w:val="1"/>
                <w:sz w:val="22"/>
                <w:szCs w:val="22"/>
              </w:rPr>
            </w:pPr>
          </w:p>
        </w:tc>
        <w:tc>
          <w:tcPr>
            <w:tcW w:w="855" w:type="dxa"/>
            <w:tcMar/>
          </w:tcPr>
          <w:p w:rsidR="67ADF54B" w:rsidP="10C9F802" w:rsidRDefault="67ADF54B" w14:paraId="75F6E213" w14:textId="16AD6BEF">
            <w:pPr>
              <w:pStyle w:val="Normal"/>
              <w:rPr>
                <w:rFonts w:ascii="Aptos" w:hAnsi="Aptos" w:eastAsia="Aptos" w:cs="Aptos" w:asciiTheme="minorAscii" w:hAnsiTheme="minorAscii" w:eastAsiaTheme="minorAscii" w:cstheme="minorAscii"/>
                <w:b w:val="1"/>
                <w:bCs w:val="1"/>
                <w:sz w:val="22"/>
                <w:szCs w:val="22"/>
              </w:rPr>
            </w:pPr>
            <w:r w:rsidRPr="10C9F802" w:rsidR="67ADF54B">
              <w:rPr>
                <w:rFonts w:ascii="Aptos" w:hAnsi="Aptos" w:eastAsia="Aptos" w:cs="Aptos" w:asciiTheme="minorAscii" w:hAnsiTheme="minorAscii" w:eastAsiaTheme="minorAscii" w:cstheme="minorAscii"/>
                <w:b w:val="1"/>
                <w:bCs w:val="1"/>
                <w:sz w:val="22"/>
                <w:szCs w:val="22"/>
              </w:rPr>
              <w:t>7</w:t>
            </w:r>
          </w:p>
        </w:tc>
        <w:tc>
          <w:tcPr>
            <w:tcW w:w="2940" w:type="dxa"/>
            <w:tcMar/>
          </w:tcPr>
          <w:p w:rsidR="2B9D9DBD" w:rsidP="10C9F802" w:rsidRDefault="2B9D9DBD" w14:paraId="1DBBE327" w14:textId="6797AC8B">
            <w:pPr>
              <w:pStyle w:val="Normal"/>
            </w:pPr>
            <w:r w:rsidRPr="10C9F802" w:rsidR="2B9D9DBD">
              <w:rPr>
                <w:rFonts w:ascii="Aptos" w:hAnsi="Aptos" w:eastAsia="Aptos" w:cs="Aptos"/>
                <w:noProof w:val="0"/>
                <w:sz w:val="22"/>
                <w:szCs w:val="22"/>
                <w:lang w:val="en-US"/>
              </w:rPr>
              <w:t>Marketing Manager (1), Social Media Specialist (2)</w:t>
            </w:r>
            <w:r w:rsidRPr="10C9F802" w:rsidR="4328F2C7">
              <w:rPr>
                <w:rFonts w:ascii="Aptos" w:hAnsi="Aptos" w:eastAsia="Aptos" w:cs="Aptos"/>
                <w:noProof w:val="0"/>
                <w:sz w:val="22"/>
                <w:szCs w:val="22"/>
                <w:lang w:val="en-US"/>
              </w:rPr>
              <w:t>, Technical Support (2), Customer Support (2)</w:t>
            </w:r>
          </w:p>
        </w:tc>
        <w:tc>
          <w:tcPr>
            <w:tcW w:w="1428" w:type="dxa"/>
            <w:tcMar/>
          </w:tcPr>
          <w:tbl>
            <w:tblPr>
              <w:tblStyle w:val="TableNormal"/>
              <w:tblW w:w="0" w:type="auto"/>
              <w:tblLayout w:type="fixed"/>
              <w:tblLook w:val="06A0" w:firstRow="1" w:lastRow="0" w:firstColumn="1" w:lastColumn="0" w:noHBand="1" w:noVBand="1"/>
            </w:tblPr>
            <w:tblGrid>
              <w:gridCol w:w="1212"/>
            </w:tblGrid>
            <w:tr w:rsidR="10C9F802" w:rsidTr="10C9F802" w14:paraId="1EC549CF">
              <w:trPr>
                <w:trHeight w:val="300"/>
              </w:trPr>
              <w:tc>
                <w:tcPr>
                  <w:tcW w:w="1212" w:type="dxa"/>
                  <w:tcMar/>
                  <w:vAlign w:val="center"/>
                </w:tcPr>
                <w:p w:rsidR="10C9F802" w:rsidP="10C9F802" w:rsidRDefault="10C9F802" w14:paraId="359770DA" w14:textId="4A615BFA">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10C9F802">
                    <w:rPr>
                      <w:rFonts w:ascii="Aptos" w:hAnsi="Aptos" w:eastAsia="Aptos" w:cs="Aptos" w:asciiTheme="minorAscii" w:hAnsiTheme="minorAscii" w:eastAsiaTheme="minorAscii" w:cstheme="minorAscii"/>
                      <w:sz w:val="22"/>
                      <w:szCs w:val="22"/>
                    </w:rPr>
                    <w:t xml:space="preserve"> </w:t>
                  </w:r>
                  <w:r w:rsidRPr="10C9F802" w:rsidR="4B7A5FD0">
                    <w:rPr>
                      <w:rFonts w:ascii="Aptos" w:hAnsi="Aptos" w:eastAsia="Aptos" w:cs="Aptos" w:asciiTheme="minorAscii" w:hAnsiTheme="minorAscii" w:eastAsiaTheme="minorAscii" w:cstheme="minorAscii"/>
                      <w:sz w:val="22"/>
                      <w:szCs w:val="22"/>
                    </w:rPr>
                    <w:t>Job Fairs</w:t>
                  </w:r>
                  <w:r w:rsidRPr="10C9F802" w:rsidR="52DE690A">
                    <w:rPr>
                      <w:rFonts w:ascii="Aptos" w:hAnsi="Aptos" w:eastAsia="Aptos" w:cs="Aptos" w:asciiTheme="minorAscii" w:hAnsiTheme="minorAscii" w:eastAsiaTheme="minorAscii" w:cstheme="minorAscii"/>
                      <w:sz w:val="22"/>
                      <w:szCs w:val="22"/>
                    </w:rPr>
                    <w:t>,</w:t>
                  </w:r>
                </w:p>
                <w:p w:rsidR="52DE690A" w:rsidP="10C9F802" w:rsidRDefault="52DE690A" w14:paraId="0C499077" w14:textId="3F3F61E2">
                  <w:pPr>
                    <w:spacing w:before="0" w:beforeAutospacing="off" w:after="0" w:afterAutospacing="off"/>
                    <w:rPr>
                      <w:rFonts w:ascii="Aptos" w:hAnsi="Aptos" w:eastAsia="Aptos" w:cs="Aptos" w:asciiTheme="minorAscii" w:hAnsiTheme="minorAscii" w:eastAsiaTheme="minorAscii" w:cstheme="minorAscii"/>
                      <w:sz w:val="22"/>
                      <w:szCs w:val="22"/>
                    </w:rPr>
                  </w:pPr>
                  <w:r w:rsidRPr="10C9F802" w:rsidR="52DE690A">
                    <w:rPr>
                      <w:rFonts w:ascii="Aptos" w:hAnsi="Aptos" w:eastAsia="Aptos" w:cs="Aptos" w:asciiTheme="minorAscii" w:hAnsiTheme="minorAscii" w:eastAsiaTheme="minorAscii" w:cstheme="minorAscii"/>
                      <w:sz w:val="22"/>
                      <w:szCs w:val="22"/>
                    </w:rPr>
                    <w:t>Social Media</w:t>
                  </w:r>
                </w:p>
              </w:tc>
            </w:tr>
          </w:tbl>
          <w:tbl>
            <w:tblPr>
              <w:tblStyle w:val="TableNormal"/>
              <w:tblW w:w="0" w:type="auto"/>
              <w:tblLayout w:type="fixed"/>
              <w:tblLook w:val="06A0" w:firstRow="1" w:lastRow="0" w:firstColumn="1" w:lastColumn="0" w:noHBand="1" w:noVBand="1"/>
            </w:tblPr>
            <w:tblGrid>
              <w:gridCol w:w="1212"/>
            </w:tblGrid>
            <w:tr w:rsidR="10C9F802" w:rsidTr="10C9F802" w14:paraId="34B4EC33">
              <w:trPr>
                <w:trHeight w:val="300"/>
              </w:trPr>
              <w:tc>
                <w:tcPr>
                  <w:tcW w:w="1212" w:type="dxa"/>
                  <w:tcMar/>
                  <w:vAlign w:val="center"/>
                </w:tcPr>
                <w:p w:rsidR="10C9F802" w:rsidP="10C9F802" w:rsidRDefault="10C9F802" w14:paraId="6A0B7E8D" w14:textId="2AC96DE9">
                  <w:pPr>
                    <w:rPr>
                      <w:rFonts w:ascii="Aptos" w:hAnsi="Aptos" w:eastAsia="Aptos" w:cs="Aptos" w:asciiTheme="minorAscii" w:hAnsiTheme="minorAscii" w:eastAsiaTheme="minorAscii" w:cstheme="minorAscii"/>
                      <w:sz w:val="22"/>
                      <w:szCs w:val="22"/>
                    </w:rPr>
                  </w:pPr>
                </w:p>
              </w:tc>
            </w:tr>
          </w:tbl>
          <w:p w:rsidR="10C9F802" w:rsidP="10C9F802" w:rsidRDefault="10C9F802" w14:paraId="1CB007EA" w14:textId="629DD68A">
            <w:pPr>
              <w:pStyle w:val="Normal"/>
              <w:rPr>
                <w:rFonts w:ascii="Aptos" w:hAnsi="Aptos" w:eastAsia="Aptos" w:cs="Aptos" w:asciiTheme="minorAscii" w:hAnsiTheme="minorAscii" w:eastAsiaTheme="minorAscii" w:cstheme="minorAscii"/>
                <w:b w:val="1"/>
                <w:bCs w:val="1"/>
                <w:sz w:val="22"/>
                <w:szCs w:val="22"/>
              </w:rPr>
            </w:pPr>
          </w:p>
        </w:tc>
      </w:tr>
    </w:tbl>
    <w:p w:rsidRPr="00EB5B2C" w:rsidR="00A27B55" w:rsidP="10C9F802" w:rsidRDefault="00A27B55" w14:paraId="1A8849A0" w14:textId="6C59DD4B">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r w:rsidRPr="10C9F802" w:rsidR="5755CA55">
        <w:rPr>
          <w:rFonts w:ascii="Times New Roman" w:hAnsi="Times New Roman" w:eastAsia="Times New Roman" w:cs="Times New Roman"/>
          <w:b w:val="1"/>
          <w:bCs w:val="1"/>
          <w:sz w:val="32"/>
          <w:szCs w:val="32"/>
        </w:rPr>
        <w:t>Purpose of staff Planning</w:t>
      </w:r>
    </w:p>
    <w:p w:rsidRPr="00EB5B2C" w:rsidR="00A27B55" w:rsidP="10C9F802" w:rsidRDefault="00A27B55" w14:paraId="77ACD441" w14:textId="7F6FBE8E">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1360D130" w14:textId="2471B708">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30C7B731" w14:textId="75990F93">
      <w:pPr>
        <w:keepNext/>
        <w:keepLines/>
        <w:spacing w:before="0" w:beforeAutospacing="off" w:after="120" w:afterAutospacing="off" w:line="264" w:lineRule="auto"/>
        <w:jc w:val="both"/>
      </w:pPr>
      <w:r w:rsidRPr="10C9F802" w:rsidR="2FD14D7F">
        <w:rPr>
          <w:rFonts w:ascii="Aptos" w:hAnsi="Aptos" w:eastAsia="Aptos" w:cs="Aptos"/>
          <w:b w:val="1"/>
          <w:bCs w:val="1"/>
          <w:noProof w:val="0"/>
          <w:sz w:val="32"/>
          <w:szCs w:val="32"/>
          <w:lang w:val="en-US"/>
        </w:rPr>
        <w:t>Timeline and Strategies for Staffing</w:t>
      </w:r>
    </w:p>
    <w:p w:rsidRPr="00EB5B2C" w:rsidR="00A27B55" w:rsidP="10C9F802" w:rsidRDefault="00A27B55" w14:paraId="61AAF7D9" w14:textId="1A0C58BC">
      <w:pPr>
        <w:keepNext/>
        <w:keepLines/>
        <w:spacing w:before="0" w:beforeAutospacing="off" w:after="120" w:afterAutospacing="off" w:line="264" w:lineRule="auto"/>
        <w:jc w:val="both"/>
      </w:pPr>
      <w:r w:rsidRPr="10C9F802" w:rsidR="2FD14D7F">
        <w:rPr>
          <w:rFonts w:ascii="Aptos" w:hAnsi="Aptos" w:eastAsia="Aptos" w:cs="Aptos"/>
          <w:b w:val="1"/>
          <w:bCs w:val="1"/>
          <w:noProof w:val="0"/>
          <w:sz w:val="28"/>
          <w:szCs w:val="28"/>
          <w:lang w:val="en-US"/>
        </w:rPr>
        <w:t>Phase 1: Preparation (Month 1)</w:t>
      </w:r>
    </w:p>
    <w:p w:rsidRPr="00EB5B2C" w:rsidR="00A27B55" w:rsidP="10C9F802" w:rsidRDefault="00A27B55" w14:paraId="4C967402" w14:textId="279BF91E">
      <w:pPr>
        <w:keepNext/>
        <w:keepLines/>
        <w:spacing w:before="0" w:beforeAutospacing="off" w:after="120" w:afterAutospacing="off" w:line="264" w:lineRule="auto"/>
        <w:jc w:val="both"/>
      </w:pPr>
      <w:r w:rsidRPr="10C9F802" w:rsidR="2FD14D7F">
        <w:rPr>
          <w:rFonts w:ascii="Aptos" w:hAnsi="Aptos" w:eastAsia="Aptos" w:cs="Aptos"/>
          <w:noProof w:val="0"/>
          <w:sz w:val="20"/>
          <w:szCs w:val="20"/>
          <w:lang w:val="en-US"/>
        </w:rPr>
        <w:t>1.Finalize job descriptions and required qualifications for all roles.</w:t>
      </w:r>
    </w:p>
    <w:p w:rsidRPr="00EB5B2C" w:rsidR="00A27B55" w:rsidP="10C9F802" w:rsidRDefault="00A27B55" w14:paraId="199E898C" w14:textId="54353A17">
      <w:pPr>
        <w:keepNext/>
        <w:keepLines/>
        <w:spacing w:before="0" w:beforeAutospacing="off" w:after="120" w:afterAutospacing="off" w:line="264" w:lineRule="auto"/>
        <w:jc w:val="both"/>
      </w:pPr>
      <w:r w:rsidRPr="10C9F802" w:rsidR="2FD14D7F">
        <w:rPr>
          <w:rFonts w:ascii="Aptos" w:hAnsi="Aptos" w:eastAsia="Aptos" w:cs="Aptos"/>
          <w:noProof w:val="0"/>
          <w:sz w:val="20"/>
          <w:szCs w:val="20"/>
          <w:lang w:val="en-US"/>
        </w:rPr>
        <w:t>2.Begin recruitment for the Project Manager and Systems Engineer roles as they are critical for initiating project activities.</w:t>
      </w:r>
    </w:p>
    <w:p w:rsidRPr="00EB5B2C" w:rsidR="00A27B55" w:rsidP="10C9F802" w:rsidRDefault="00A27B55" w14:paraId="009D76BF" w14:textId="3E602A78">
      <w:pPr>
        <w:keepNext/>
        <w:keepLines/>
        <w:spacing w:before="0" w:beforeAutospacing="off" w:after="120" w:afterAutospacing="off" w:line="264" w:lineRule="auto"/>
        <w:jc w:val="both"/>
      </w:pPr>
      <w:r w:rsidRPr="10C9F802" w:rsidR="2FD14D7F">
        <w:rPr>
          <w:rFonts w:ascii="Aptos" w:hAnsi="Aptos" w:eastAsia="Aptos" w:cs="Aptos"/>
          <w:b w:val="1"/>
          <w:bCs w:val="1"/>
          <w:noProof w:val="0"/>
          <w:sz w:val="24"/>
          <w:szCs w:val="24"/>
          <w:lang w:val="en-US"/>
        </w:rPr>
        <w:t>Strategy:</w:t>
      </w:r>
      <w:r w:rsidRPr="10C9F802" w:rsidR="2FD14D7F">
        <w:rPr>
          <w:rFonts w:ascii="Aptos" w:hAnsi="Aptos" w:eastAsia="Aptos" w:cs="Aptos"/>
          <w:noProof w:val="0"/>
          <w:sz w:val="24"/>
          <w:szCs w:val="24"/>
          <w:lang w:val="en-US"/>
        </w:rPr>
        <w:t xml:space="preserve"> </w:t>
      </w:r>
      <w:r w:rsidRPr="10C9F802" w:rsidR="2FD14D7F">
        <w:rPr>
          <w:rFonts w:ascii="Aptos" w:hAnsi="Aptos" w:eastAsia="Aptos" w:cs="Aptos"/>
          <w:noProof w:val="0"/>
          <w:sz w:val="20"/>
          <w:szCs w:val="20"/>
          <w:lang w:val="en-US"/>
        </w:rPr>
        <w:t>Utilize professional networks, job boards, and specialized recruitment agencies.</w:t>
      </w:r>
    </w:p>
    <w:p w:rsidRPr="00EB5B2C" w:rsidR="00A27B55" w:rsidP="10C9F802" w:rsidRDefault="00A27B55" w14:paraId="1631BBA6" w14:textId="5DD65750">
      <w:pPr>
        <w:keepNext/>
        <w:keepLines/>
        <w:spacing w:before="0" w:beforeAutospacing="off" w:after="120" w:afterAutospacing="off" w:line="264" w:lineRule="auto"/>
        <w:jc w:val="both"/>
        <w:rPr>
          <w:rFonts w:ascii="Aptos" w:hAnsi="Aptos" w:eastAsia="Aptos" w:cs="Aptos"/>
          <w:b w:val="1"/>
          <w:bCs w:val="1"/>
          <w:noProof w:val="0"/>
          <w:sz w:val="28"/>
          <w:szCs w:val="28"/>
          <w:lang w:val="en-US"/>
        </w:rPr>
      </w:pPr>
      <w:r w:rsidRPr="10C9F802" w:rsidR="2FD14D7F">
        <w:rPr>
          <w:rFonts w:ascii="Aptos" w:hAnsi="Aptos" w:eastAsia="Aptos" w:cs="Aptos"/>
          <w:b w:val="1"/>
          <w:bCs w:val="1"/>
          <w:noProof w:val="0"/>
          <w:sz w:val="28"/>
          <w:szCs w:val="28"/>
          <w:lang w:val="en-US"/>
        </w:rPr>
        <w:t>Phase 2: Core Team Recruitment (Months 2-3)</w:t>
      </w:r>
    </w:p>
    <w:p w:rsidRPr="00EB5B2C" w:rsidR="00A27B55" w:rsidP="10C9F802" w:rsidRDefault="00A27B55" w14:paraId="0FE89D2A" w14:textId="6C8E1BE2">
      <w:pPr>
        <w:keepNext/>
        <w:keepLines/>
        <w:spacing w:before="0" w:beforeAutospacing="off" w:after="120" w:afterAutospacing="off" w:line="264" w:lineRule="auto"/>
        <w:jc w:val="both"/>
      </w:pPr>
      <w:r w:rsidRPr="10C9F802" w:rsidR="2FD14D7F">
        <w:rPr>
          <w:rFonts w:ascii="Aptos" w:hAnsi="Aptos" w:eastAsia="Aptos" w:cs="Aptos"/>
          <w:noProof w:val="0"/>
          <w:sz w:val="20"/>
          <w:szCs w:val="20"/>
          <w:lang w:val="en-US"/>
        </w:rPr>
        <w:t>1</w:t>
      </w:r>
      <w:r w:rsidRPr="10C9F802" w:rsidR="2FD14D7F">
        <w:rPr>
          <w:rFonts w:ascii="Aptos" w:hAnsi="Aptos" w:eastAsia="Aptos" w:cs="Aptos"/>
          <w:noProof w:val="0"/>
          <w:sz w:val="20"/>
          <w:szCs w:val="20"/>
          <w:lang w:val="en-US"/>
        </w:rPr>
        <w:t>. Hire</w:t>
      </w:r>
      <w:r w:rsidRPr="10C9F802" w:rsidR="2FD14D7F">
        <w:rPr>
          <w:rFonts w:ascii="Aptos" w:hAnsi="Aptos" w:eastAsia="Aptos" w:cs="Aptos"/>
          <w:noProof w:val="0"/>
          <w:sz w:val="20"/>
          <w:szCs w:val="20"/>
          <w:lang w:val="en-US"/>
        </w:rPr>
        <w:t xml:space="preserve"> Software Developers, Data Engineers, and the IoT Network Architect to begin development and integration tasks.</w:t>
      </w:r>
    </w:p>
    <w:p w:rsidRPr="00EB5B2C" w:rsidR="00A27B55" w:rsidP="10C9F802" w:rsidRDefault="00A27B55" w14:paraId="70D788A8" w14:textId="72939161">
      <w:pPr>
        <w:keepNext/>
        <w:keepLines/>
        <w:spacing w:before="0" w:beforeAutospacing="off" w:after="120" w:afterAutospacing="off" w:line="264" w:lineRule="auto"/>
        <w:jc w:val="both"/>
      </w:pPr>
      <w:r w:rsidRPr="10C9F802" w:rsidR="2FD14D7F">
        <w:rPr>
          <w:rFonts w:ascii="Aptos" w:hAnsi="Aptos" w:eastAsia="Aptos" w:cs="Aptos"/>
          <w:b w:val="1"/>
          <w:bCs w:val="1"/>
          <w:noProof w:val="0"/>
          <w:sz w:val="24"/>
          <w:szCs w:val="24"/>
          <w:lang w:val="en-US"/>
        </w:rPr>
        <w:t>Strategy:</w:t>
      </w:r>
      <w:r w:rsidRPr="10C9F802" w:rsidR="2FD14D7F">
        <w:rPr>
          <w:rFonts w:ascii="Aptos" w:hAnsi="Aptos" w:eastAsia="Aptos" w:cs="Aptos"/>
          <w:noProof w:val="0"/>
          <w:sz w:val="20"/>
          <w:szCs w:val="20"/>
          <w:lang w:val="en-US"/>
        </w:rPr>
        <w:t xml:space="preserve"> Host hiring events and leverage partnerships with universities and tech hubs for accessing skilled candidates.</w:t>
      </w:r>
    </w:p>
    <w:p w:rsidRPr="00EB5B2C" w:rsidR="00A27B55" w:rsidP="10C9F802" w:rsidRDefault="00A27B55" w14:paraId="526DB9F0" w14:textId="62B8B165">
      <w:pPr>
        <w:keepNext/>
        <w:keepLines/>
        <w:spacing w:before="0" w:beforeAutospacing="off" w:after="120" w:afterAutospacing="off" w:line="264" w:lineRule="auto"/>
        <w:jc w:val="both"/>
      </w:pPr>
      <w:r w:rsidRPr="10C9F802" w:rsidR="2FD14D7F">
        <w:rPr>
          <w:rFonts w:ascii="Aptos" w:hAnsi="Aptos" w:eastAsia="Aptos" w:cs="Aptos"/>
          <w:b w:val="1"/>
          <w:bCs w:val="1"/>
          <w:noProof w:val="0"/>
          <w:sz w:val="28"/>
          <w:szCs w:val="28"/>
          <w:lang w:val="en-US"/>
        </w:rPr>
        <w:t>Phase 3: Quality and Testing Team (Months 4-6)</w:t>
      </w:r>
    </w:p>
    <w:p w:rsidRPr="00EB5B2C" w:rsidR="00A27B55" w:rsidP="10C9F802" w:rsidRDefault="00A27B55" w14:paraId="02C98B14" w14:textId="74F460FA">
      <w:pPr>
        <w:keepNext/>
        <w:keepLines/>
        <w:spacing w:before="0" w:beforeAutospacing="off" w:after="120" w:afterAutospacing="off" w:line="264" w:lineRule="auto"/>
        <w:jc w:val="both"/>
      </w:pPr>
      <w:r w:rsidRPr="10C9F802" w:rsidR="2FD14D7F">
        <w:rPr>
          <w:rFonts w:ascii="Aptos" w:hAnsi="Aptos" w:eastAsia="Aptos" w:cs="Aptos"/>
          <w:noProof w:val="0"/>
          <w:sz w:val="20"/>
          <w:szCs w:val="20"/>
          <w:lang w:val="en-US"/>
        </w:rPr>
        <w:t>1.Recruit the Quality Manager to establish quality management processes early.</w:t>
      </w:r>
    </w:p>
    <w:p w:rsidRPr="00EB5B2C" w:rsidR="00A27B55" w:rsidP="10C9F802" w:rsidRDefault="00A27B55" w14:paraId="120DD3CF" w14:textId="0EAA7492">
      <w:pPr>
        <w:keepNext/>
        <w:keepLines/>
        <w:spacing w:before="0" w:beforeAutospacing="off" w:after="120" w:afterAutospacing="off" w:line="264" w:lineRule="auto"/>
        <w:jc w:val="both"/>
        <w:rPr>
          <w:rFonts w:ascii="Aptos" w:hAnsi="Aptos" w:eastAsia="Aptos" w:cs="Aptos"/>
          <w:noProof w:val="0"/>
          <w:sz w:val="20"/>
          <w:szCs w:val="20"/>
          <w:lang w:val="en-US"/>
        </w:rPr>
      </w:pPr>
      <w:r w:rsidRPr="10C9F802" w:rsidR="2FD14D7F">
        <w:rPr>
          <w:rFonts w:ascii="Aptos" w:hAnsi="Aptos" w:eastAsia="Aptos" w:cs="Aptos"/>
          <w:noProof w:val="0"/>
          <w:sz w:val="20"/>
          <w:szCs w:val="20"/>
          <w:lang w:val="en-US"/>
        </w:rPr>
        <w:t xml:space="preserve">2.Bring in the Field-Testing Engineer to prepare for testing phases in </w:t>
      </w:r>
      <w:r w:rsidRPr="10C9F802" w:rsidR="2FD14D7F">
        <w:rPr>
          <w:rFonts w:ascii="Aptos" w:hAnsi="Aptos" w:eastAsia="Aptos" w:cs="Aptos"/>
          <w:noProof w:val="0"/>
          <w:sz w:val="20"/>
          <w:szCs w:val="20"/>
          <w:lang w:val="en-US"/>
        </w:rPr>
        <w:t>subsequent</w:t>
      </w:r>
      <w:r w:rsidRPr="10C9F802" w:rsidR="2FD14D7F">
        <w:rPr>
          <w:rFonts w:ascii="Aptos" w:hAnsi="Aptos" w:eastAsia="Aptos" w:cs="Aptos"/>
          <w:noProof w:val="0"/>
          <w:sz w:val="20"/>
          <w:szCs w:val="20"/>
          <w:lang w:val="en-US"/>
        </w:rPr>
        <w:t xml:space="preserve"> months.</w:t>
      </w:r>
    </w:p>
    <w:p w:rsidRPr="00EB5B2C" w:rsidR="00A27B55" w:rsidP="10C9F802" w:rsidRDefault="00A27B55" w14:paraId="6AD34E5A" w14:textId="0BE8CF86">
      <w:pPr>
        <w:keepNext/>
        <w:keepLines/>
        <w:spacing w:before="0" w:beforeAutospacing="off" w:after="120" w:afterAutospacing="off" w:line="264" w:lineRule="auto"/>
        <w:jc w:val="both"/>
        <w:rPr>
          <w:rFonts w:ascii="Aptos" w:hAnsi="Aptos" w:eastAsia="Aptos" w:cs="Aptos"/>
          <w:noProof w:val="0"/>
          <w:sz w:val="20"/>
          <w:szCs w:val="20"/>
          <w:lang w:val="en-US"/>
        </w:rPr>
      </w:pPr>
      <w:r w:rsidRPr="10C9F802" w:rsidR="2FD14D7F">
        <w:rPr>
          <w:rFonts w:ascii="Aptos" w:hAnsi="Aptos" w:eastAsia="Aptos" w:cs="Aptos"/>
          <w:b w:val="1"/>
          <w:bCs w:val="1"/>
          <w:noProof w:val="0"/>
          <w:sz w:val="24"/>
          <w:szCs w:val="24"/>
          <w:lang w:val="en-US"/>
        </w:rPr>
        <w:t>Strategy:</w:t>
      </w:r>
      <w:r w:rsidRPr="10C9F802" w:rsidR="2FD14D7F">
        <w:rPr>
          <w:rFonts w:ascii="Aptos" w:hAnsi="Aptos" w:eastAsia="Aptos" w:cs="Aptos"/>
          <w:noProof w:val="0"/>
          <w:sz w:val="24"/>
          <w:szCs w:val="24"/>
          <w:lang w:val="en-US"/>
        </w:rPr>
        <w:t xml:space="preserve"> </w:t>
      </w:r>
      <w:r w:rsidRPr="10C9F802" w:rsidR="2FD14D7F">
        <w:rPr>
          <w:rFonts w:ascii="Aptos" w:hAnsi="Aptos" w:eastAsia="Aptos" w:cs="Aptos"/>
          <w:noProof w:val="0"/>
          <w:sz w:val="20"/>
          <w:szCs w:val="20"/>
          <w:lang w:val="en-US"/>
        </w:rPr>
        <w:t>Prioritize candidates with proven experience in quality assurance and field testing.</w:t>
      </w:r>
    </w:p>
    <w:p w:rsidRPr="00EB5B2C" w:rsidR="00A27B55" w:rsidP="10C9F802" w:rsidRDefault="00A27B55" w14:paraId="03394743" w14:textId="622717C0">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0BADCEEB" w14:textId="0A4BB03C">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145C4D2B" w14:textId="503E1C52">
      <w:pPr>
        <w:pStyle w:val="Normal"/>
        <w:keepNext w:val="1"/>
        <w:keepLines w:val="1"/>
        <w:spacing w:before="360" w:after="80" w:line="256" w:lineRule="auto"/>
        <w:outlineLvl w:val="0"/>
        <w:rPr>
          <w:rFonts w:ascii="Times New Roman" w:hAnsi="Times New Roman" w:eastAsia="Times New Roman" w:cs="Times New Roman"/>
          <w:b w:val="1"/>
          <w:bCs w:val="1"/>
          <w:sz w:val="32"/>
          <w:szCs w:val="32"/>
        </w:rPr>
      </w:pPr>
    </w:p>
    <w:p w:rsidRPr="00EB5B2C" w:rsidR="00A27B55" w:rsidP="10C9F802" w:rsidRDefault="00A27B55" w14:paraId="0E65DB54" w14:textId="68D710E3">
      <w:pPr>
        <w:pStyle w:val="Normal"/>
        <w:keepNext w:val="1"/>
        <w:keepLines w:val="1"/>
        <w:spacing w:before="360" w:after="80" w:line="256" w:lineRule="auto"/>
        <w:outlineLvl w:val="0"/>
        <w:rPr>
          <w:rFonts w:ascii="Times New Roman" w:hAnsi="Times New Roman" w:eastAsia="Times New Roman" w:cs="Times New Roman"/>
          <w:b w:val="1"/>
          <w:bCs w:val="1"/>
          <w:sz w:val="32"/>
          <w:szCs w:val="32"/>
          <w:lang w:val="fr-FR"/>
        </w:rPr>
      </w:pPr>
      <w:r w:rsidRPr="10C9F802" w:rsidR="00A27B55">
        <w:rPr>
          <w:rFonts w:ascii="Times New Roman" w:hAnsi="Times New Roman" w:eastAsia="Times New Roman" w:cs="Times New Roman"/>
          <w:b w:val="1"/>
          <w:bCs w:val="1"/>
          <w:sz w:val="32"/>
          <w:szCs w:val="32"/>
        </w:rPr>
        <w:t>Recruitment Strategies for Each Position</w:t>
      </w:r>
    </w:p>
    <w:p w:rsidR="00A27B55" w:rsidP="00A27B55" w:rsidRDefault="00A27B55" w14:paraId="18CC665D" w14:textId="2744FB53">
      <w:pPr>
        <w:keepNext/>
        <w:keepLines/>
        <w:spacing w:before="360" w:after="80" w:line="256" w:lineRule="auto"/>
        <w:outlineLvl w:val="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Qualifications for Each Position</w:t>
      </w:r>
    </w:p>
    <w:p w:rsidR="00A27B55" w:rsidP="00A27B55" w:rsidRDefault="00A27B55" w14:paraId="1E2CB1C8" w14:textId="0ACB57E5">
      <w:pPr>
        <w:keepNext/>
        <w:keepLines/>
        <w:spacing w:before="360" w:after="80" w:line="256" w:lineRule="auto"/>
        <w:outlineLvl w:val="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Salary Range for Each Position</w:t>
      </w:r>
    </w:p>
    <w:p w:rsidRPr="00EB5B2C" w:rsidR="00A27B55" w:rsidP="00A27B55" w:rsidRDefault="00A27B55" w14:paraId="0D89DB2F" w14:textId="675A5993">
      <w:pPr>
        <w:keepNext/>
        <w:keepLines/>
        <w:spacing w:before="360" w:after="80" w:line="256" w:lineRule="auto"/>
        <w:outlineLvl w:val="0"/>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rPr>
        <w:t>Conclusion and Next Steps</w:t>
      </w:r>
    </w:p>
    <w:p w:rsidRPr="00EB5B2C" w:rsidR="00A27B55" w:rsidP="00A27B55" w:rsidRDefault="00A27B55" w14:paraId="774AD993" w14:textId="77777777">
      <w:pPr>
        <w:keepNext/>
        <w:keepLines/>
        <w:spacing w:before="360" w:after="80" w:line="256" w:lineRule="auto"/>
        <w:outlineLvl w:val="0"/>
        <w:rPr>
          <w:rFonts w:ascii="Times New Roman" w:hAnsi="Times New Roman" w:eastAsia="Times New Roman" w:cs="Times New Roman"/>
          <w:b/>
          <w:bCs/>
          <w:sz w:val="32"/>
          <w:szCs w:val="32"/>
          <w:lang w:val="fr-FR"/>
        </w:rPr>
      </w:pPr>
    </w:p>
    <w:p w:rsidRPr="00EB5B2C" w:rsidR="00A27B55" w:rsidP="00A27B55" w:rsidRDefault="00A27B55" w14:paraId="3912B814" w14:textId="77777777">
      <w:pPr>
        <w:keepNext/>
        <w:keepLines/>
        <w:spacing w:before="360" w:after="80" w:line="256" w:lineRule="auto"/>
        <w:outlineLvl w:val="0"/>
        <w:rPr>
          <w:rFonts w:ascii="Times New Roman" w:hAnsi="Times New Roman" w:eastAsia="Times New Roman" w:cs="Times New Roman"/>
          <w:b/>
          <w:bCs/>
          <w:sz w:val="32"/>
          <w:szCs w:val="32"/>
          <w:lang w:val="fr-FR"/>
        </w:rPr>
      </w:pPr>
    </w:p>
    <w:p w:rsidRPr="00EB5B2C" w:rsidR="00A27B55" w:rsidP="00A27B55" w:rsidRDefault="00A27B55" w14:paraId="08897C06" w14:textId="77777777">
      <w:pPr>
        <w:keepNext/>
        <w:keepLines/>
        <w:spacing w:before="360" w:after="80" w:line="256" w:lineRule="auto"/>
        <w:outlineLvl w:val="0"/>
        <w:rPr>
          <w:rFonts w:ascii="Times New Roman" w:hAnsi="Times New Roman" w:eastAsia="Times New Roman" w:cs="Times New Roman"/>
          <w:b/>
          <w:bCs/>
          <w:sz w:val="32"/>
          <w:szCs w:val="32"/>
          <w:lang w:val="fr-FR"/>
        </w:rPr>
      </w:pPr>
    </w:p>
    <w:p w:rsidR="001A2A09" w:rsidRDefault="001A2A09" w14:paraId="732AB56C" w14:textId="77777777"/>
    <w:sectPr w:rsidR="001A2A09">
      <w:pgSz w:w="12240" w:h="15840" w:orient="portrait"/>
      <w:pgMar w:top="1440" w:right="1440" w:bottom="1440" w:left="1440" w:header="720" w:footer="720" w:gutter="0"/>
      <w:cols w:space="720"/>
      <w:docGrid w:linePitch="360"/>
      <w:headerReference w:type="default" r:id="R48e7c6950bb64dfe"/>
      <w:footerReference w:type="default" r:id="Rd75a26dd57854ef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C9F802" w:rsidTr="10C9F802" w14:paraId="50942A7B">
      <w:trPr>
        <w:trHeight w:val="300"/>
      </w:trPr>
      <w:tc>
        <w:tcPr>
          <w:tcW w:w="3120" w:type="dxa"/>
          <w:tcMar/>
        </w:tcPr>
        <w:p w:rsidR="10C9F802" w:rsidP="10C9F802" w:rsidRDefault="10C9F802" w14:paraId="12C7193C" w14:textId="164CE5A9">
          <w:pPr>
            <w:pStyle w:val="Header"/>
            <w:bidi w:val="0"/>
            <w:ind w:left="-115"/>
            <w:jc w:val="left"/>
          </w:pPr>
        </w:p>
      </w:tc>
      <w:tc>
        <w:tcPr>
          <w:tcW w:w="3120" w:type="dxa"/>
          <w:tcMar/>
        </w:tcPr>
        <w:p w:rsidR="10C9F802" w:rsidP="10C9F802" w:rsidRDefault="10C9F802" w14:paraId="0B4203B9" w14:textId="6B4D0642">
          <w:pPr>
            <w:pStyle w:val="Header"/>
            <w:bidi w:val="0"/>
            <w:jc w:val="center"/>
          </w:pPr>
        </w:p>
      </w:tc>
      <w:tc>
        <w:tcPr>
          <w:tcW w:w="3120" w:type="dxa"/>
          <w:tcMar/>
        </w:tcPr>
        <w:p w:rsidR="10C9F802" w:rsidP="10C9F802" w:rsidRDefault="10C9F802" w14:paraId="112AF6B7" w14:textId="1E921F5D">
          <w:pPr>
            <w:pStyle w:val="Header"/>
            <w:bidi w:val="0"/>
            <w:ind w:right="-115"/>
            <w:jc w:val="right"/>
          </w:pPr>
        </w:p>
      </w:tc>
    </w:tr>
  </w:tbl>
  <w:p w:rsidR="10C9F802" w:rsidP="10C9F802" w:rsidRDefault="10C9F802" w14:paraId="643F330A" w14:textId="3697445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C9F802" w:rsidTr="10C9F802" w14:paraId="5A09328A">
      <w:trPr>
        <w:trHeight w:val="300"/>
      </w:trPr>
      <w:tc>
        <w:tcPr>
          <w:tcW w:w="3120" w:type="dxa"/>
          <w:tcMar/>
        </w:tcPr>
        <w:p w:rsidR="10C9F802" w:rsidP="10C9F802" w:rsidRDefault="10C9F802" w14:paraId="092E1515" w14:textId="5BAA3A11">
          <w:pPr>
            <w:pStyle w:val="Header"/>
            <w:bidi w:val="0"/>
            <w:ind w:left="-115"/>
            <w:jc w:val="left"/>
          </w:pPr>
        </w:p>
      </w:tc>
      <w:tc>
        <w:tcPr>
          <w:tcW w:w="3120" w:type="dxa"/>
          <w:tcMar/>
        </w:tcPr>
        <w:p w:rsidR="10C9F802" w:rsidP="10C9F802" w:rsidRDefault="10C9F802" w14:paraId="3A268A89" w14:textId="0CDA8F27">
          <w:pPr>
            <w:pStyle w:val="Header"/>
            <w:bidi w:val="0"/>
            <w:jc w:val="center"/>
          </w:pPr>
        </w:p>
      </w:tc>
      <w:tc>
        <w:tcPr>
          <w:tcW w:w="3120" w:type="dxa"/>
          <w:tcMar/>
        </w:tcPr>
        <w:p w:rsidR="10C9F802" w:rsidP="10C9F802" w:rsidRDefault="10C9F802" w14:paraId="314E8921" w14:textId="64058CF0">
          <w:pPr>
            <w:pStyle w:val="Header"/>
            <w:bidi w:val="0"/>
            <w:ind w:right="-115"/>
            <w:jc w:val="right"/>
          </w:pPr>
        </w:p>
      </w:tc>
    </w:tr>
  </w:tbl>
  <w:p w:rsidR="10C9F802" w:rsidP="10C9F802" w:rsidRDefault="10C9F802" w14:paraId="6843F711" w14:textId="320A87BD">
    <w:pPr>
      <w:pStyle w:val="Header"/>
      <w:bidi w:val="0"/>
    </w:pPr>
  </w:p>
</w:hdr>
</file>

<file path=word/intelligence2.xml><?xml version="1.0" encoding="utf-8"?>
<int2:intelligence xmlns:int2="http://schemas.microsoft.com/office/intelligence/2020/intelligence">
  <int2:observations>
    <int2:textHash int2:hashCode="hJaSWY2cMc6jJ4" int2:id="jtMzGeRh">
      <int2:state int2:type="AugLoop_Text_Critique" int2:value="Rejected"/>
    </int2:textHash>
    <int2:textHash int2:hashCode="RG0Ueh+mI/TWD2" int2:id="g7vWbXt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2C"/>
    <w:rsid w:val="001A2A09"/>
    <w:rsid w:val="004345D1"/>
    <w:rsid w:val="00A27B55"/>
    <w:rsid w:val="00B43071"/>
    <w:rsid w:val="00BA6053"/>
    <w:rsid w:val="00D464A5"/>
    <w:rsid w:val="00EB5B2C"/>
    <w:rsid w:val="017EBC8F"/>
    <w:rsid w:val="02AF4CFB"/>
    <w:rsid w:val="03CABE3B"/>
    <w:rsid w:val="03CABE3B"/>
    <w:rsid w:val="03D3FB5D"/>
    <w:rsid w:val="0594ED8A"/>
    <w:rsid w:val="0614E41C"/>
    <w:rsid w:val="0614E41C"/>
    <w:rsid w:val="0734158F"/>
    <w:rsid w:val="08C824CB"/>
    <w:rsid w:val="09A8CCB4"/>
    <w:rsid w:val="09B3702F"/>
    <w:rsid w:val="0B9EC51A"/>
    <w:rsid w:val="0B9EC51A"/>
    <w:rsid w:val="0C122248"/>
    <w:rsid w:val="0EFC9DBE"/>
    <w:rsid w:val="0F00C3D7"/>
    <w:rsid w:val="0FD5843F"/>
    <w:rsid w:val="10C9F802"/>
    <w:rsid w:val="11189536"/>
    <w:rsid w:val="17582ACF"/>
    <w:rsid w:val="1867F188"/>
    <w:rsid w:val="1A271089"/>
    <w:rsid w:val="1EAC05E1"/>
    <w:rsid w:val="1EAC05E1"/>
    <w:rsid w:val="20A2760C"/>
    <w:rsid w:val="20DD3541"/>
    <w:rsid w:val="20EFA2CE"/>
    <w:rsid w:val="2295D7C5"/>
    <w:rsid w:val="22BA01B8"/>
    <w:rsid w:val="2364E7B8"/>
    <w:rsid w:val="2368C062"/>
    <w:rsid w:val="2492BD2B"/>
    <w:rsid w:val="24E6FA1B"/>
    <w:rsid w:val="266DB874"/>
    <w:rsid w:val="26933B8C"/>
    <w:rsid w:val="281E0A7A"/>
    <w:rsid w:val="281E0A7A"/>
    <w:rsid w:val="28294535"/>
    <w:rsid w:val="283EAD31"/>
    <w:rsid w:val="2B9D9DBD"/>
    <w:rsid w:val="2C694319"/>
    <w:rsid w:val="2E9791F5"/>
    <w:rsid w:val="2FD14D7F"/>
    <w:rsid w:val="2FF02605"/>
    <w:rsid w:val="308472D7"/>
    <w:rsid w:val="30FDF6F0"/>
    <w:rsid w:val="31AF2CF1"/>
    <w:rsid w:val="32560814"/>
    <w:rsid w:val="330B059F"/>
    <w:rsid w:val="34F76682"/>
    <w:rsid w:val="37BF539F"/>
    <w:rsid w:val="37C0E04D"/>
    <w:rsid w:val="37FFC21C"/>
    <w:rsid w:val="3B1D59DA"/>
    <w:rsid w:val="3B5EE578"/>
    <w:rsid w:val="3B5EE578"/>
    <w:rsid w:val="3C5AF060"/>
    <w:rsid w:val="3CF6B7F5"/>
    <w:rsid w:val="3FF67A23"/>
    <w:rsid w:val="3FF67A23"/>
    <w:rsid w:val="40150A11"/>
    <w:rsid w:val="417FA00A"/>
    <w:rsid w:val="417FA00A"/>
    <w:rsid w:val="4249D346"/>
    <w:rsid w:val="4328F2C7"/>
    <w:rsid w:val="455492BB"/>
    <w:rsid w:val="46425F65"/>
    <w:rsid w:val="46917D78"/>
    <w:rsid w:val="469D8E7B"/>
    <w:rsid w:val="469D8E7B"/>
    <w:rsid w:val="482F7E0E"/>
    <w:rsid w:val="494393A2"/>
    <w:rsid w:val="494393A2"/>
    <w:rsid w:val="49FA9F79"/>
    <w:rsid w:val="4B7A5FD0"/>
    <w:rsid w:val="4BD98E78"/>
    <w:rsid w:val="4CA0224B"/>
    <w:rsid w:val="4D603142"/>
    <w:rsid w:val="4D69F32E"/>
    <w:rsid w:val="4D76F848"/>
    <w:rsid w:val="4D76F848"/>
    <w:rsid w:val="510BB53F"/>
    <w:rsid w:val="52B982BD"/>
    <w:rsid w:val="52C248F2"/>
    <w:rsid w:val="52DE690A"/>
    <w:rsid w:val="53CA5D15"/>
    <w:rsid w:val="546D0DCF"/>
    <w:rsid w:val="55403B2C"/>
    <w:rsid w:val="5755CA55"/>
    <w:rsid w:val="5967CFEE"/>
    <w:rsid w:val="5AACD065"/>
    <w:rsid w:val="5D9C5719"/>
    <w:rsid w:val="5E3BFE8D"/>
    <w:rsid w:val="603334C3"/>
    <w:rsid w:val="603334C3"/>
    <w:rsid w:val="6118586F"/>
    <w:rsid w:val="617EFCEE"/>
    <w:rsid w:val="626AB2AC"/>
    <w:rsid w:val="626AB2AC"/>
    <w:rsid w:val="64671ED7"/>
    <w:rsid w:val="6508627C"/>
    <w:rsid w:val="66878669"/>
    <w:rsid w:val="67ADF54B"/>
    <w:rsid w:val="6856D36F"/>
    <w:rsid w:val="68A4BFFB"/>
    <w:rsid w:val="68A4BFFB"/>
    <w:rsid w:val="6A31EE9B"/>
    <w:rsid w:val="6C1A786E"/>
    <w:rsid w:val="71F5B969"/>
    <w:rsid w:val="7512AD30"/>
    <w:rsid w:val="7645AE6B"/>
    <w:rsid w:val="767CB65D"/>
    <w:rsid w:val="776EF708"/>
    <w:rsid w:val="776EF708"/>
    <w:rsid w:val="7985C167"/>
    <w:rsid w:val="7B39AE76"/>
    <w:rsid w:val="7B819DE8"/>
    <w:rsid w:val="7CA23B90"/>
    <w:rsid w:val="7E2E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7CC1"/>
  <w15:chartTrackingRefBased/>
  <w15:docId w15:val="{945D6B8C-11E2-4C7E-A681-633F8CC9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B5B2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B2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B2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5B2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B5B2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B5B2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B5B2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B5B2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B5B2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B5B2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B5B2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B5B2C"/>
    <w:rPr>
      <w:rFonts w:eastAsiaTheme="majorEastAsia" w:cstheme="majorBidi"/>
      <w:color w:val="272727" w:themeColor="text1" w:themeTint="D8"/>
    </w:rPr>
  </w:style>
  <w:style w:type="paragraph" w:styleId="Title">
    <w:name w:val="Title"/>
    <w:basedOn w:val="Normal"/>
    <w:next w:val="Normal"/>
    <w:link w:val="TitleChar"/>
    <w:uiPriority w:val="10"/>
    <w:qFormat/>
    <w:rsid w:val="00EB5B2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B5B2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B5B2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B5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B2C"/>
    <w:pPr>
      <w:spacing w:before="160"/>
      <w:jc w:val="center"/>
    </w:pPr>
    <w:rPr>
      <w:i/>
      <w:iCs/>
      <w:color w:val="404040" w:themeColor="text1" w:themeTint="BF"/>
    </w:rPr>
  </w:style>
  <w:style w:type="character" w:styleId="QuoteChar" w:customStyle="1">
    <w:name w:val="Quote Char"/>
    <w:basedOn w:val="DefaultParagraphFont"/>
    <w:link w:val="Quote"/>
    <w:uiPriority w:val="29"/>
    <w:rsid w:val="00EB5B2C"/>
    <w:rPr>
      <w:i/>
      <w:iCs/>
      <w:color w:val="404040" w:themeColor="text1" w:themeTint="BF"/>
    </w:rPr>
  </w:style>
  <w:style w:type="paragraph" w:styleId="ListParagraph">
    <w:name w:val="List Paragraph"/>
    <w:basedOn w:val="Normal"/>
    <w:uiPriority w:val="34"/>
    <w:qFormat/>
    <w:rsid w:val="00EB5B2C"/>
    <w:pPr>
      <w:ind w:left="720"/>
      <w:contextualSpacing/>
    </w:pPr>
  </w:style>
  <w:style w:type="character" w:styleId="IntenseEmphasis">
    <w:name w:val="Intense Emphasis"/>
    <w:basedOn w:val="DefaultParagraphFont"/>
    <w:uiPriority w:val="21"/>
    <w:qFormat/>
    <w:rsid w:val="00EB5B2C"/>
    <w:rPr>
      <w:i/>
      <w:iCs/>
      <w:color w:val="0F4761" w:themeColor="accent1" w:themeShade="BF"/>
    </w:rPr>
  </w:style>
  <w:style w:type="paragraph" w:styleId="IntenseQuote">
    <w:name w:val="Intense Quote"/>
    <w:basedOn w:val="Normal"/>
    <w:next w:val="Normal"/>
    <w:link w:val="IntenseQuoteChar"/>
    <w:uiPriority w:val="30"/>
    <w:qFormat/>
    <w:rsid w:val="00EB5B2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B5B2C"/>
    <w:rPr>
      <w:i/>
      <w:iCs/>
      <w:color w:val="0F4761" w:themeColor="accent1" w:themeShade="BF"/>
    </w:rPr>
  </w:style>
  <w:style w:type="character" w:styleId="IntenseReference">
    <w:name w:val="Intense Reference"/>
    <w:basedOn w:val="DefaultParagraphFont"/>
    <w:uiPriority w:val="32"/>
    <w:qFormat/>
    <w:rsid w:val="00EB5B2C"/>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8862">
      <w:bodyDiv w:val="1"/>
      <w:marLeft w:val="0"/>
      <w:marRight w:val="0"/>
      <w:marTop w:val="0"/>
      <w:marBottom w:val="0"/>
      <w:divBdr>
        <w:top w:val="none" w:sz="0" w:space="0" w:color="auto"/>
        <w:left w:val="none" w:sz="0" w:space="0" w:color="auto"/>
        <w:bottom w:val="none" w:sz="0" w:space="0" w:color="auto"/>
        <w:right w:val="none" w:sz="0" w:space="0" w:color="auto"/>
      </w:divBdr>
    </w:div>
    <w:div w:id="987326735">
      <w:bodyDiv w:val="1"/>
      <w:marLeft w:val="0"/>
      <w:marRight w:val="0"/>
      <w:marTop w:val="0"/>
      <w:marBottom w:val="0"/>
      <w:divBdr>
        <w:top w:val="none" w:sz="0" w:space="0" w:color="auto"/>
        <w:left w:val="none" w:sz="0" w:space="0" w:color="auto"/>
        <w:bottom w:val="none" w:sz="0" w:space="0" w:color="auto"/>
        <w:right w:val="none" w:sz="0" w:space="0" w:color="auto"/>
      </w:divBdr>
    </w:div>
    <w:div w:id="167557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97d3545421c44624" /><Relationship Type="http://schemas.openxmlformats.org/officeDocument/2006/relationships/header" Target="header.xml" Id="R48e7c6950bb64dfe" /><Relationship Type="http://schemas.openxmlformats.org/officeDocument/2006/relationships/footer" Target="footer.xml" Id="Rd75a26dd57854efb" /><Relationship Type="http://schemas.microsoft.com/office/2020/10/relationships/intelligence" Target="intelligence2.xml" Id="Ra9a6c36ccd7b49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 Arsalan</dc:creator>
  <keywords/>
  <dc:description/>
  <lastModifiedBy>Gandham, Dhana Sriranganayakulu</lastModifiedBy>
  <revision>6</revision>
  <dcterms:created xsi:type="dcterms:W3CDTF">2024-11-08T04:17:00.0000000Z</dcterms:created>
  <dcterms:modified xsi:type="dcterms:W3CDTF">2024-11-12T20:58:02.2346140Z</dcterms:modified>
</coreProperties>
</file>