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6326A" w14:textId="25C34013" w:rsidR="007E5689" w:rsidRPr="007E5689" w:rsidRDefault="007E5689" w:rsidP="007E5689">
      <w:pPr>
        <w:shd w:val="clear" w:color="auto" w:fill="FFFFFF"/>
        <w:spacing w:before="100" w:beforeAutospacing="1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 заданий части 2 по истории в формате ЕГЭ с учетом изменений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2027 г</w:t>
      </w:r>
      <w:bookmarkStart w:id="0" w:name="_GoBack"/>
      <w:bookmarkEnd w:id="0"/>
    </w:p>
    <w:p w14:paraId="5E492275" w14:textId="5E02ABD0" w:rsidR="007E5689" w:rsidRPr="007E5689" w:rsidRDefault="007E5689" w:rsidP="007E5689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учётом изменений в ЕГЭ по истории 2027 года методика выполнения заданий второй части требует корректировки. Главное нововведение —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задания 15 на работу с историческим источником по всеобщей истории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(общее число заданий выросло с 21 до 22, максимальный первичный балл — с 42 до 43). Кроме того,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22 (аргументация) претерпело изменения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теперь требуется привести два аргумента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только на материале истории России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максимальный балл снижен с 3 до 2. Задание 20 ориентировано на проверку понимания исторических понятий и умения их использовать.</w:t>
      </w:r>
    </w:p>
    <w:p w14:paraId="5FC17943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Задание 15 (новое): источник по всеобщей истории</w:t>
      </w:r>
    </w:p>
    <w:p w14:paraId="1C55EBB0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задание проверяет умение анализировать письменный источник, но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 требует знания всеобщей истории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только истории России. В демоверсии 2027 года приведён пример: в отрывке о Швейцарском походе Суворова (1799 г.) нужно назвать военачальника, совершившего аналогичный переход через Альпы (Ганнибал), и войну (Вторая Пуническая война).</w:t>
      </w:r>
    </w:p>
    <w:p w14:paraId="273F8B71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4BD532FC" w14:textId="77777777" w:rsidR="007E5689" w:rsidRPr="007E5689" w:rsidRDefault="007E5689" w:rsidP="007E56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Определите контекст источника по истории России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 каком событии и периоде идёт речь (например, поход Суворова → конец XVIII в.).</w:t>
      </w:r>
    </w:p>
    <w:p w14:paraId="4D11CB95" w14:textId="77777777" w:rsidR="007E5689" w:rsidRPr="007E5689" w:rsidRDefault="007E5689" w:rsidP="007E56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Найдите «мостик» к всеобщей истории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что происходило в это же время или какая историческая аналогия заложена в тексте. В примере с Суворовым ключ — переход через Альпы, который ранее совершил Ганнибал.</w:t>
      </w:r>
    </w:p>
    <w:p w14:paraId="3EBBEB65" w14:textId="77777777" w:rsidR="007E5689" w:rsidRPr="007E5689" w:rsidRDefault="007E5689" w:rsidP="007E56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 должен содержать два элемента: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имя/название и событие/войну. За оба элемента дают 2 балла.</w:t>
      </w:r>
    </w:p>
    <w:p w14:paraId="4A425A7B" w14:textId="77777777" w:rsidR="007E5689" w:rsidRPr="007E5689" w:rsidRDefault="007E5689" w:rsidP="007E56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Тренируйтесь на связках «Россия — мир»: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русско-турецкие войны и европейская политика, Наполеоновские войны и Россия, Первая 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мировая война, Вторая мировая война. Составляйте таблицы «событие в России → аналогичное/связанное событие за рубежом → деятель».</w:t>
      </w:r>
    </w:p>
    <w:p w14:paraId="6E9603E3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Задание 20: исторические понятия (уточнённая формулировка)</w:t>
      </w:r>
    </w:p>
    <w:p w14:paraId="0C200830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2027 году уточнены формулировки заданий «в части проверки понимания исторических понятий и умения их использовать». Это означает, что от простого воспроизведения определения нужно переходить к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применению понятия в историческом контексте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3E6E27E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0B8BD970" w14:textId="77777777" w:rsidR="007E5689" w:rsidRPr="007E5689" w:rsidRDefault="007E5689" w:rsidP="007E56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заучивайте определения изолированно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связывайте каждое понятие с событием, причиной и следствием. Например, «полюдье» — не просто «сбор дани», а система, приведшая к восстанию древлян и реформе Ольги (уроки и погосты).</w:t>
      </w:r>
    </w:p>
    <w:p w14:paraId="0F21531D" w14:textId="77777777" w:rsidR="007E5689" w:rsidRPr="007E5689" w:rsidRDefault="007E5689" w:rsidP="007E56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ответе покажите понимание через объяснение: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задание спрашивает, как понятие связано с событием, ответ должен содержать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причинно-следственную связь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только определение.</w:t>
      </w:r>
    </w:p>
    <w:p w14:paraId="0C7E4692" w14:textId="77777777" w:rsidR="007E5689" w:rsidRPr="007E5689" w:rsidRDefault="007E5689" w:rsidP="007E56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Ведите таблицу понятий по периодам: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«понятие → определение → событие, с которым связано → последствие». Это готовит и к заданию 20, и к аргументации (задание 22).</w:t>
      </w:r>
    </w:p>
    <w:p w14:paraId="63660A01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Задание 22 (изменённое): аргументация только по истории России</w:t>
      </w:r>
    </w:p>
    <w:p w14:paraId="5C9AC6B1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2027 года в задании 22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исключено привлечение материала по всеобщей истории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требуется привести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аргумента на материале истории России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максимальный балл — 2. Это означает, что оба аргумента должны опираться на российские факты, а не на зарубежные аналогии.</w:t>
      </w:r>
    </w:p>
    <w:p w14:paraId="38C55795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05BDBC75" w14:textId="77777777" w:rsidR="007E5689" w:rsidRPr="007E5689" w:rsidRDefault="007E5689" w:rsidP="007E56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аргумента: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«историческая ситуация → действие/решение → связь с тезисом». Без последнего элемента это не аргумент, а просто факт.</w:t>
      </w:r>
    </w:p>
    <w:p w14:paraId="5AF3995D" w14:textId="77777777" w:rsidR="007E5689" w:rsidRPr="007E5689" w:rsidRDefault="007E5689" w:rsidP="007E56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Два аргумента должны быть независимыми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нельзя использовать одно и то же событие или факт дважды. Составляйте две разные причинные цепочки. Например, для тезиса «реформы 1540–1560-х гг. были реакцией на предшествующие события»: аргумент 1 — боярское правление и созыв Земского собора (1549); аргумент 2 — местнические споры и ограничение местничества (1550).</w:t>
      </w:r>
    </w:p>
    <w:p w14:paraId="4E4F5BDA" w14:textId="77777777" w:rsidR="007E5689" w:rsidRPr="007E5689" w:rsidRDefault="007E5689" w:rsidP="007E56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Проверяйте по четырём вопросам: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назван ли факт? объяснена ли связь? показано ли, как факт подтверждает тезис? не повторяется ли факт из первого аргумента?</w:t>
      </w:r>
    </w:p>
    <w:p w14:paraId="55839695" w14:textId="77777777" w:rsidR="007E5689" w:rsidRPr="007E5689" w:rsidRDefault="007E5689" w:rsidP="007E56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Типичные ошибки: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перечисление фактов без объяснения связи; подмена причинности последовательностью («было раньше — значит, причина»); общие оценки («это улучшило положение страны») без механизма.</w:t>
      </w:r>
    </w:p>
    <w:p w14:paraId="3434AA8C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Задание 21 (историческое сочинение / портрет)</w:t>
      </w:r>
    </w:p>
    <w:p w14:paraId="637F7D39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21 сохраняет формат развёрнутого ответа, но с учётом общего смещения акцента на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понятия и причинно-следственные связи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(сенатор Мурог отметил, что дополнительное задание должно «сместить акцент с заучивания дат на анализ причинно-следственных связей») требования к сочинению не смягчаются.</w:t>
      </w:r>
    </w:p>
    <w:p w14:paraId="2CF3CEAC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204C6398" w14:textId="77777777" w:rsidR="007E5689" w:rsidRPr="007E5689" w:rsidRDefault="007E5689" w:rsidP="007E56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период → две личности и их роли → два события с причинно-следственными связями → итог/последствие для периода.</w:t>
      </w:r>
    </w:p>
    <w:p w14:paraId="2D958028" w14:textId="77777777" w:rsidR="007E5689" w:rsidRPr="007E5689" w:rsidRDefault="007E5689" w:rsidP="007E56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Ключевое отличие от пересказа: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каждого события укажите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причину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следствие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только факт. Например, не «Суворов совершил переход через Альпы», а «переход был вызван необходимостью вывести войска из окружения после неудач в Швейцарии; следствием стало сохранение армии, но срыв планов коалиции».</w:t>
      </w:r>
    </w:p>
    <w:p w14:paraId="5B625260" w14:textId="77777777" w:rsidR="007E5689" w:rsidRPr="007E5689" w:rsidRDefault="007E5689" w:rsidP="007E56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допускайте фактических ошибок в датах и именах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они обнуляют критерий.</w:t>
      </w:r>
    </w:p>
    <w:p w14:paraId="65FF1087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 Задания 13–14 (работа с источником по истории России)</w:t>
      </w:r>
    </w:p>
    <w:p w14:paraId="0529FB37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14 (поиск информации в источнике) в 2026 году показало высокий результат (85,4% справившихся). В 2027 году формулировки уточнены, но логика сохраняется.</w:t>
      </w:r>
    </w:p>
    <w:p w14:paraId="36971D3C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5E495FBC" w14:textId="77777777" w:rsidR="007E5689" w:rsidRPr="007E5689" w:rsidRDefault="007E5689" w:rsidP="007E56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Читайте вопросы до чтения текста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так вы сразу ищете нужные фрагменты.</w:t>
      </w:r>
    </w:p>
    <w:p w14:paraId="3FEAA070" w14:textId="77777777" w:rsidR="007E5689" w:rsidRPr="007E5689" w:rsidRDefault="007E5689" w:rsidP="007E56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 должен быть точным: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вопрос требует «используя текст», копируйте или сжато пересказывайте фрагмент, а не рассуждайте от себя.</w:t>
      </w:r>
    </w:p>
    <w:p w14:paraId="2719CD2B" w14:textId="77777777" w:rsidR="007E5689" w:rsidRPr="007E5689" w:rsidRDefault="007E5689" w:rsidP="007E56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задания 13 (атрибуция):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ищите в тексте «маркеры» — имена, даты, термины, географические названия. Например, упоминание «Михайловского дворца» и «12 марта» указывает на убийство Павла I (1801 г.).</w:t>
      </w:r>
    </w:p>
    <w:p w14:paraId="23E0B45A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Задания 16–17: работа с изображениями</w:t>
      </w:r>
    </w:p>
    <w:p w14:paraId="7E73B057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Задание 16 (анализ изображения) и задание 17 (памятники культуры) требуют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обоснования ответа с опорой на изображение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740FD08" w14:textId="77777777" w:rsidR="007E5689" w:rsidRPr="007E5689" w:rsidRDefault="007E5689" w:rsidP="007E568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Методика выполнения:</w:t>
      </w:r>
    </w:p>
    <w:p w14:paraId="5337E676" w14:textId="77777777" w:rsidR="007E5689" w:rsidRPr="007E5689" w:rsidRDefault="007E5689" w:rsidP="007E56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задания 16: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сначала определите, что изображено (медаль, плакат, фотография), затем найдите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надписи и даты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изображении. Например, медаль «50 лет СССР» → 1922 + 50 = 1972 г. → руководитель — Брежнев. Обоснование должно ссылаться на детали изображения, а не на общие знания.</w:t>
      </w:r>
    </w:p>
    <w:p w14:paraId="22910C71" w14:textId="77777777" w:rsidR="007E5689" w:rsidRPr="007E5689" w:rsidRDefault="007E5689" w:rsidP="007E56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задания 17 (культура):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связывайте изображение с периодом, автором и характеристикой. Ошибки чаще всего связаны с незнанием памятников культуры, поэтому ведите визуальный альбом с подписями «изображение → автор → период → характеристика».</w:t>
      </w:r>
    </w:p>
    <w:p w14:paraId="31972125" w14:textId="77777777" w:rsidR="007E5689" w:rsidRPr="007E5689" w:rsidRDefault="007E5689" w:rsidP="007E568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Общая стратегия распределения времени</w:t>
      </w:r>
    </w:p>
    <w:p w14:paraId="0DDF56F8" w14:textId="77777777" w:rsidR="007E5689" w:rsidRPr="007E5689" w:rsidRDefault="007E5689" w:rsidP="007E56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Часть 1 (задания 1–12):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краткие ответы, включая карты и изображения. Рекомендуемое время —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60–70 минут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C18295B" w14:textId="77777777" w:rsidR="007E5689" w:rsidRPr="007E5689" w:rsidRDefault="007E5689" w:rsidP="007E56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2 (задания 13–22):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 заданий с развёрнутым ответом. Рекомендуемое время —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120–140 минут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5F769EA" w14:textId="77777777" w:rsidR="007E5689" w:rsidRPr="007E5689" w:rsidRDefault="007E5689" w:rsidP="007E56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Порядок: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начинайте с задания 14 (поиск в источнике) — оно обычно самое простое. Затем 13 (атрибуция), 15 (всеобщая история), 16–17 (изображения). Задание 22 (аргументация) требует наибольшей концентрации — оставьте на него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15–20 минут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конце, но не в ущерб заданию 21 (сочинение).</w:t>
      </w:r>
    </w:p>
    <w:p w14:paraId="0FA71864" w14:textId="77777777" w:rsidR="007E5689" w:rsidRPr="007E5689" w:rsidRDefault="007E5689" w:rsidP="007E5689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 с учётом изменений 2027: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Ключевые сдвиги —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новое задание 15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(связка Россия — всеобщая история) и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изменённое задание 22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(только российские аргументы, два независимых доказательства). Подготовка должна строиться вокруг </w:t>
      </w:r>
      <w:r w:rsidRPr="007E568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причинно-следственных связей и применения понятий</w:t>
      </w:r>
      <w:r w:rsidRPr="007E56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заучивания дат. Тренируйте аргументацию по схеме «факт — связь — вывод» и составляйте таблицы «понятие → событие → последствие» по каждому периоду.</w:t>
      </w:r>
    </w:p>
    <w:p w14:paraId="392ABD9B" w14:textId="77777777" w:rsidR="007A1355" w:rsidRPr="007E5689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7E5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4E6A"/>
    <w:multiLevelType w:val="multilevel"/>
    <w:tmpl w:val="E31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70A40"/>
    <w:multiLevelType w:val="multilevel"/>
    <w:tmpl w:val="C420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A249A"/>
    <w:multiLevelType w:val="multilevel"/>
    <w:tmpl w:val="C894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B0074"/>
    <w:multiLevelType w:val="multilevel"/>
    <w:tmpl w:val="3EA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652B41"/>
    <w:multiLevelType w:val="multilevel"/>
    <w:tmpl w:val="3C5E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558C9"/>
    <w:multiLevelType w:val="multilevel"/>
    <w:tmpl w:val="DA9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57005"/>
    <w:multiLevelType w:val="multilevel"/>
    <w:tmpl w:val="700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48"/>
    <w:rsid w:val="007A1355"/>
    <w:rsid w:val="007E5689"/>
    <w:rsid w:val="00B8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D7C9F"/>
  <w15:chartTrackingRefBased/>
  <w15:docId w15:val="{D01EA778-FE91-4FED-AAD0-B87C60A6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3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575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55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1045</Words>
  <Characters>5962</Characters>
  <Application>Microsoft Office Word</Application>
  <DocSecurity>0</DocSecurity>
  <Lines>49</Lines>
  <Paragraphs>13</Paragraphs>
  <ScaleCrop>false</ScaleCrop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2026-10-25T15:50:00Z</dcterms:created>
  <dcterms:modified xsi:type="dcterms:W3CDTF">2026-10-25T15:51:00Z</dcterms:modified>
</cp:coreProperties>
</file>