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2FB36" w14:textId="72848802" w:rsidR="00FA488F" w:rsidRPr="00006201" w:rsidRDefault="00006201" w:rsidP="00006201">
      <w:pPr>
        <w:jc w:val="center"/>
        <w:rPr>
          <w:sz w:val="72"/>
          <w:szCs w:val="72"/>
        </w:rPr>
      </w:pPr>
      <w:r w:rsidRPr="00006201">
        <w:rPr>
          <w:sz w:val="72"/>
          <w:szCs w:val="72"/>
        </w:rPr>
        <w:t>Experiment Report</w:t>
      </w:r>
    </w:p>
    <w:p w14:paraId="6162B813" w14:textId="488568A8" w:rsidR="00006201" w:rsidRPr="00006201" w:rsidRDefault="00006201" w:rsidP="00006201">
      <w:pPr>
        <w:jc w:val="center"/>
        <w:rPr>
          <w:sz w:val="36"/>
          <w:szCs w:val="36"/>
        </w:rPr>
      </w:pPr>
      <w:r w:rsidRPr="00006201">
        <w:rPr>
          <w:rFonts w:hint="eastAsia"/>
          <w:sz w:val="36"/>
          <w:szCs w:val="36"/>
        </w:rPr>
        <w:t>3</w:t>
      </w:r>
      <w:r w:rsidRPr="00006201">
        <w:rPr>
          <w:sz w:val="36"/>
          <w:szCs w:val="36"/>
        </w:rPr>
        <w:t>11552024</w:t>
      </w:r>
      <w:r w:rsidRPr="00006201">
        <w:rPr>
          <w:rFonts w:hint="eastAsia"/>
          <w:sz w:val="36"/>
          <w:szCs w:val="36"/>
        </w:rPr>
        <w:t xml:space="preserve"> </w:t>
      </w:r>
      <w:r w:rsidRPr="00006201">
        <w:rPr>
          <w:rFonts w:hint="eastAsia"/>
          <w:sz w:val="36"/>
          <w:szCs w:val="36"/>
        </w:rPr>
        <w:t>詹偉翔</w:t>
      </w:r>
    </w:p>
    <w:p w14:paraId="1AB14B12" w14:textId="51B02EFF" w:rsidR="00006201" w:rsidRPr="0002465B" w:rsidRDefault="00006201" w:rsidP="00006201">
      <w:pPr>
        <w:pStyle w:val="Default"/>
        <w:numPr>
          <w:ilvl w:val="0"/>
          <w:numId w:val="2"/>
        </w:numPr>
        <w:rPr>
          <w:sz w:val="40"/>
          <w:szCs w:val="40"/>
        </w:rPr>
      </w:pPr>
      <w:r w:rsidRPr="0002465B">
        <w:rPr>
          <w:sz w:val="40"/>
          <w:szCs w:val="40"/>
        </w:rPr>
        <w:t>Introduction</w:t>
      </w:r>
    </w:p>
    <w:p w14:paraId="6F07CE7E" w14:textId="282A2705" w:rsidR="00006201" w:rsidRDefault="00006201" w:rsidP="00006201">
      <w:pPr>
        <w:pStyle w:val="Default"/>
        <w:ind w:left="360"/>
        <w:rPr>
          <w:sz w:val="32"/>
          <w:szCs w:val="32"/>
        </w:rPr>
      </w:pPr>
      <w:r w:rsidRPr="0002465B">
        <w:rPr>
          <w:rFonts w:hint="eastAsia"/>
          <w:sz w:val="32"/>
          <w:szCs w:val="32"/>
        </w:rPr>
        <w:t>I</w:t>
      </w:r>
      <w:r w:rsidRPr="0002465B">
        <w:rPr>
          <w:sz w:val="32"/>
          <w:szCs w:val="32"/>
        </w:rPr>
        <w:t xml:space="preserve">n this lab, we will implement the EEG classification that is </w:t>
      </w:r>
      <w:proofErr w:type="spellStart"/>
      <w:r w:rsidRPr="0002465B">
        <w:rPr>
          <w:sz w:val="32"/>
          <w:szCs w:val="32"/>
        </w:rPr>
        <w:t>EEGNet</w:t>
      </w:r>
      <w:proofErr w:type="spellEnd"/>
      <w:r w:rsidRPr="0002465B">
        <w:rPr>
          <w:sz w:val="32"/>
          <w:szCs w:val="32"/>
        </w:rPr>
        <w:t xml:space="preserve"> and </w:t>
      </w:r>
      <w:proofErr w:type="spellStart"/>
      <w:r w:rsidRPr="0002465B">
        <w:rPr>
          <w:sz w:val="32"/>
          <w:szCs w:val="32"/>
        </w:rPr>
        <w:t>DeepConvNet</w:t>
      </w:r>
      <w:proofErr w:type="spellEnd"/>
      <w:r w:rsidRPr="0002465B">
        <w:rPr>
          <w:sz w:val="32"/>
          <w:szCs w:val="32"/>
        </w:rPr>
        <w:t xml:space="preserve">. Moreover, we will change the inside activation function with </w:t>
      </w:r>
      <w:proofErr w:type="spellStart"/>
      <w:r w:rsidRPr="0002465B">
        <w:rPr>
          <w:sz w:val="32"/>
          <w:szCs w:val="32"/>
        </w:rPr>
        <w:t>ReLU</w:t>
      </w:r>
      <w:proofErr w:type="spellEnd"/>
      <w:r w:rsidRPr="0002465B">
        <w:rPr>
          <w:sz w:val="32"/>
          <w:szCs w:val="32"/>
        </w:rPr>
        <w:t xml:space="preserve">, </w:t>
      </w:r>
      <w:proofErr w:type="spellStart"/>
      <w:r w:rsidRPr="0002465B">
        <w:rPr>
          <w:sz w:val="32"/>
          <w:szCs w:val="32"/>
        </w:rPr>
        <w:t>LeakyReLU</w:t>
      </w:r>
      <w:proofErr w:type="spellEnd"/>
      <w:r w:rsidRPr="0002465B">
        <w:rPr>
          <w:sz w:val="32"/>
          <w:szCs w:val="32"/>
        </w:rPr>
        <w:t>, and ELU. To see which combination will be the best model with highest accuracy.</w:t>
      </w:r>
    </w:p>
    <w:p w14:paraId="002E08E2" w14:textId="77777777" w:rsidR="004E0996" w:rsidRPr="0002465B" w:rsidRDefault="004E0996" w:rsidP="004E0996">
      <w:pPr>
        <w:pStyle w:val="Default"/>
        <w:rPr>
          <w:sz w:val="32"/>
          <w:szCs w:val="32"/>
        </w:rPr>
      </w:pPr>
    </w:p>
    <w:p w14:paraId="23C224F3" w14:textId="3EC86611" w:rsidR="00006201" w:rsidRPr="0002465B" w:rsidRDefault="00006201" w:rsidP="00006201">
      <w:pPr>
        <w:pStyle w:val="Default"/>
        <w:numPr>
          <w:ilvl w:val="0"/>
          <w:numId w:val="2"/>
        </w:numPr>
        <w:rPr>
          <w:sz w:val="40"/>
          <w:szCs w:val="40"/>
        </w:rPr>
      </w:pPr>
      <w:r w:rsidRPr="0002465B">
        <w:rPr>
          <w:rFonts w:hint="eastAsia"/>
          <w:sz w:val="40"/>
          <w:szCs w:val="40"/>
        </w:rPr>
        <w:t>E</w:t>
      </w:r>
      <w:r w:rsidRPr="0002465B">
        <w:rPr>
          <w:sz w:val="40"/>
          <w:szCs w:val="40"/>
        </w:rPr>
        <w:t>xperiment Setup</w:t>
      </w:r>
    </w:p>
    <w:p w14:paraId="290069C0" w14:textId="2D208732" w:rsidR="00006201" w:rsidRDefault="00006201" w:rsidP="00006201">
      <w:pPr>
        <w:pStyle w:val="Default"/>
        <w:numPr>
          <w:ilvl w:val="0"/>
          <w:numId w:val="3"/>
        </w:numPr>
        <w:rPr>
          <w:sz w:val="36"/>
          <w:szCs w:val="36"/>
        </w:rPr>
      </w:pPr>
      <w:r w:rsidRPr="0002465B">
        <w:rPr>
          <w:rFonts w:hint="eastAsia"/>
          <w:sz w:val="36"/>
          <w:szCs w:val="36"/>
        </w:rPr>
        <w:t>T</w:t>
      </w:r>
      <w:r w:rsidRPr="0002465B">
        <w:rPr>
          <w:sz w:val="36"/>
          <w:szCs w:val="36"/>
        </w:rPr>
        <w:t>he detail of my model</w:t>
      </w:r>
    </w:p>
    <w:p w14:paraId="4D919608" w14:textId="34D8459E" w:rsidR="000D7AA8" w:rsidRDefault="00D5050B" w:rsidP="00D5050B">
      <w:pPr>
        <w:pStyle w:val="Default"/>
        <w:ind w:left="960"/>
        <w:rPr>
          <w:sz w:val="36"/>
          <w:szCs w:val="36"/>
        </w:rPr>
      </w:pPr>
      <w:r>
        <w:rPr>
          <w:rFonts w:hint="eastAsia"/>
          <w:sz w:val="36"/>
          <w:szCs w:val="36"/>
        </w:rPr>
        <w:t>I</w:t>
      </w:r>
      <w:r>
        <w:rPr>
          <w:sz w:val="36"/>
          <w:szCs w:val="36"/>
        </w:rPr>
        <w:t xml:space="preserve"> set the </w:t>
      </w:r>
      <w:r w:rsidR="00672393">
        <w:rPr>
          <w:sz w:val="36"/>
          <w:szCs w:val="36"/>
        </w:rPr>
        <w:t>parameters below:</w:t>
      </w:r>
    </w:p>
    <w:p w14:paraId="1225D5FE" w14:textId="77777777" w:rsidR="000D7AA8" w:rsidRDefault="00D5050B" w:rsidP="00672393">
      <w:pPr>
        <w:pStyle w:val="Default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learning rate = 0.0007</w:t>
      </w:r>
    </w:p>
    <w:p w14:paraId="088F2B43" w14:textId="77777777" w:rsidR="000D7AA8" w:rsidRDefault="00F96261" w:rsidP="00672393">
      <w:pPr>
        <w:pStyle w:val="Default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batch size = 1024</w:t>
      </w:r>
    </w:p>
    <w:p w14:paraId="42FCC6FB" w14:textId="2F92E518" w:rsidR="00D5050B" w:rsidRPr="0002465B" w:rsidRDefault="00F96261" w:rsidP="00672393">
      <w:pPr>
        <w:pStyle w:val="Default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epochs = 1000</w:t>
      </w:r>
    </w:p>
    <w:p w14:paraId="53EF4B53" w14:textId="66EA58C2" w:rsidR="00006201" w:rsidRDefault="00006201" w:rsidP="00006201">
      <w:pPr>
        <w:pStyle w:val="Default"/>
        <w:numPr>
          <w:ilvl w:val="1"/>
          <w:numId w:val="4"/>
        </w:num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EGNet</w:t>
      </w:r>
      <w:proofErr w:type="spellEnd"/>
    </w:p>
    <w:p w14:paraId="500C7937" w14:textId="56D8FFA5" w:rsidR="00915BC0" w:rsidRDefault="008D363C" w:rsidP="00915BC0">
      <w:pPr>
        <w:pStyle w:val="Default"/>
        <w:ind w:left="1440"/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 xml:space="preserve">his is one of popular models to </w:t>
      </w:r>
      <w:r w:rsidR="00B33033">
        <w:rPr>
          <w:sz w:val="32"/>
          <w:szCs w:val="32"/>
        </w:rPr>
        <w:t>solve</w:t>
      </w:r>
      <w:r>
        <w:rPr>
          <w:sz w:val="32"/>
          <w:szCs w:val="32"/>
        </w:rPr>
        <w:t xml:space="preserve"> EEG </w:t>
      </w:r>
      <w:r w:rsidR="00B33033" w:rsidRPr="00B33033">
        <w:rPr>
          <w:sz w:val="32"/>
          <w:szCs w:val="32"/>
        </w:rPr>
        <w:t>classification</w:t>
      </w:r>
      <w:r w:rsidR="00B33033">
        <w:rPr>
          <w:sz w:val="32"/>
          <w:szCs w:val="32"/>
        </w:rPr>
        <w:t xml:space="preserve"> </w:t>
      </w:r>
      <w:r>
        <w:rPr>
          <w:sz w:val="32"/>
          <w:szCs w:val="32"/>
        </w:rPr>
        <w:t>problem</w:t>
      </w:r>
      <w:r w:rsidR="00B33033">
        <w:rPr>
          <w:sz w:val="32"/>
          <w:szCs w:val="32"/>
        </w:rPr>
        <w:t>.</w:t>
      </w:r>
      <w:r w:rsidR="005573D9">
        <w:rPr>
          <w:sz w:val="32"/>
          <w:szCs w:val="32"/>
        </w:rPr>
        <w:t xml:space="preserve"> There are three convolution </w:t>
      </w:r>
      <w:proofErr w:type="gramStart"/>
      <w:r w:rsidR="005573D9">
        <w:rPr>
          <w:sz w:val="32"/>
          <w:szCs w:val="32"/>
        </w:rPr>
        <w:t>blocks :</w:t>
      </w:r>
      <w:proofErr w:type="gramEnd"/>
      <w:r w:rsidR="005573D9">
        <w:rPr>
          <w:sz w:val="32"/>
          <w:szCs w:val="32"/>
        </w:rPr>
        <w:t xml:space="preserve"> </w:t>
      </w:r>
      <w:proofErr w:type="spellStart"/>
      <w:r w:rsidR="005573D9">
        <w:rPr>
          <w:sz w:val="32"/>
          <w:szCs w:val="32"/>
        </w:rPr>
        <w:t>Firstconv</w:t>
      </w:r>
      <w:proofErr w:type="spellEnd"/>
      <w:r w:rsidR="005573D9">
        <w:rPr>
          <w:sz w:val="32"/>
          <w:szCs w:val="32"/>
        </w:rPr>
        <w:t xml:space="preserve"> , </w:t>
      </w:r>
      <w:proofErr w:type="spellStart"/>
      <w:r w:rsidR="005573D9">
        <w:rPr>
          <w:sz w:val="32"/>
          <w:szCs w:val="32"/>
        </w:rPr>
        <w:t>Depth</w:t>
      </w:r>
      <w:r w:rsidR="00263526">
        <w:rPr>
          <w:sz w:val="32"/>
          <w:szCs w:val="32"/>
        </w:rPr>
        <w:t>wisedconv</w:t>
      </w:r>
      <w:proofErr w:type="spellEnd"/>
      <w:r w:rsidR="00263526">
        <w:rPr>
          <w:sz w:val="32"/>
          <w:szCs w:val="32"/>
        </w:rPr>
        <w:t xml:space="preserve">, and </w:t>
      </w:r>
      <w:proofErr w:type="spellStart"/>
      <w:r w:rsidR="00263526">
        <w:rPr>
          <w:sz w:val="32"/>
          <w:szCs w:val="32"/>
        </w:rPr>
        <w:t>separableconv</w:t>
      </w:r>
      <w:proofErr w:type="spellEnd"/>
      <w:r w:rsidR="00263526">
        <w:rPr>
          <w:sz w:val="32"/>
          <w:szCs w:val="32"/>
        </w:rPr>
        <w:t>. The filter</w:t>
      </w:r>
      <w:r w:rsidR="005D0C37">
        <w:rPr>
          <w:sz w:val="32"/>
          <w:szCs w:val="32"/>
        </w:rPr>
        <w:t xml:space="preserve"> is more than previous blocks in convolution blocks.</w:t>
      </w:r>
      <w:r w:rsidR="00A8629C">
        <w:rPr>
          <w:sz w:val="32"/>
          <w:szCs w:val="32"/>
        </w:rPr>
        <w:t xml:space="preserve"> The </w:t>
      </w:r>
      <w:r w:rsidR="00154D9D">
        <w:rPr>
          <w:sz w:val="32"/>
          <w:szCs w:val="32"/>
        </w:rPr>
        <w:t xml:space="preserve">whole architecture is the same as the </w:t>
      </w:r>
      <w:r w:rsidR="00D14B38">
        <w:rPr>
          <w:sz w:val="32"/>
          <w:szCs w:val="32"/>
        </w:rPr>
        <w:t>architecture that TA provides.</w:t>
      </w:r>
    </w:p>
    <w:p w14:paraId="725A2991" w14:textId="77777777" w:rsidR="004E0996" w:rsidRDefault="004E0996" w:rsidP="00915BC0">
      <w:pPr>
        <w:pStyle w:val="Default"/>
        <w:ind w:left="1440"/>
        <w:rPr>
          <w:sz w:val="32"/>
          <w:szCs w:val="32"/>
        </w:rPr>
      </w:pPr>
    </w:p>
    <w:p w14:paraId="5DE87BC2" w14:textId="17CADD15" w:rsidR="00753DFA" w:rsidRDefault="00753DFA" w:rsidP="00753DFA">
      <w:pPr>
        <w:pStyle w:val="Default"/>
        <w:ind w:left="1440"/>
        <w:jc w:val="center"/>
        <w:rPr>
          <w:sz w:val="32"/>
          <w:szCs w:val="32"/>
        </w:rPr>
      </w:pPr>
      <w:r w:rsidRPr="00753DFA">
        <w:rPr>
          <w:noProof/>
          <w:sz w:val="32"/>
          <w:szCs w:val="32"/>
        </w:rPr>
        <w:lastRenderedPageBreak/>
        <w:drawing>
          <wp:inline distT="0" distB="0" distL="0" distR="0" wp14:anchorId="5C902DB8" wp14:editId="4FAD2F87">
            <wp:extent cx="5398135" cy="3049281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07" cy="305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7C82" w14:textId="34B40C6E" w:rsidR="00753DFA" w:rsidRPr="00753DFA" w:rsidRDefault="00753DFA" w:rsidP="00753DFA">
      <w:pPr>
        <w:pStyle w:val="Default"/>
        <w:ind w:left="1440"/>
        <w:jc w:val="center"/>
      </w:pPr>
      <w:r>
        <w:rPr>
          <w:rFonts w:hint="eastAsia"/>
        </w:rPr>
        <w:t>T</w:t>
      </w:r>
      <w:r>
        <w:t xml:space="preserve">his is architecture of </w:t>
      </w:r>
      <w:proofErr w:type="spellStart"/>
      <w:r>
        <w:t>EEGNet</w:t>
      </w:r>
      <w:proofErr w:type="spellEnd"/>
      <w:r>
        <w:t>.</w:t>
      </w:r>
    </w:p>
    <w:p w14:paraId="679F3A22" w14:textId="3684A603" w:rsidR="00915BC0" w:rsidRDefault="00915BC0" w:rsidP="004E0996">
      <w:pPr>
        <w:pStyle w:val="Default"/>
        <w:ind w:left="1440"/>
        <w:jc w:val="center"/>
        <w:rPr>
          <w:sz w:val="32"/>
          <w:szCs w:val="32"/>
        </w:rPr>
      </w:pPr>
      <w:r w:rsidRPr="00915BC0">
        <w:rPr>
          <w:noProof/>
          <w:sz w:val="32"/>
          <w:szCs w:val="32"/>
        </w:rPr>
        <w:drawing>
          <wp:inline distT="0" distB="0" distL="0" distR="0" wp14:anchorId="19E19636" wp14:editId="46F257E7">
            <wp:extent cx="4996521" cy="41338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3647" cy="41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678D" w14:textId="1A92A111" w:rsidR="004E0996" w:rsidRPr="004E0996" w:rsidRDefault="004E0996" w:rsidP="004E0996">
      <w:pPr>
        <w:pStyle w:val="Default"/>
        <w:ind w:left="1440"/>
        <w:jc w:val="center"/>
      </w:pPr>
      <w:r w:rsidRPr="004E0996">
        <w:rPr>
          <w:rFonts w:hint="eastAsia"/>
        </w:rPr>
        <w:t>He</w:t>
      </w:r>
      <w:r w:rsidRPr="004E0996">
        <w:t>re is my code.</w:t>
      </w:r>
    </w:p>
    <w:p w14:paraId="2B8968B9" w14:textId="0A65B2AC" w:rsidR="004E0996" w:rsidRDefault="00006201" w:rsidP="004E0996">
      <w:pPr>
        <w:pStyle w:val="Default"/>
        <w:numPr>
          <w:ilvl w:val="1"/>
          <w:numId w:val="4"/>
        </w:num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eepConvNet</w:t>
      </w:r>
      <w:proofErr w:type="spellEnd"/>
    </w:p>
    <w:p w14:paraId="387E9BE5" w14:textId="5EDDB1CE" w:rsidR="004E0996" w:rsidRPr="004E0996" w:rsidRDefault="004E0996" w:rsidP="004E0996">
      <w:pPr>
        <w:pStyle w:val="Default"/>
        <w:ind w:left="1440"/>
        <w:rPr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 xml:space="preserve">t is used to compare with </w:t>
      </w:r>
      <w:proofErr w:type="spellStart"/>
      <w:r>
        <w:rPr>
          <w:sz w:val="32"/>
          <w:szCs w:val="32"/>
        </w:rPr>
        <w:t>EEGNet</w:t>
      </w:r>
      <w:proofErr w:type="spellEnd"/>
      <w:r>
        <w:rPr>
          <w:sz w:val="32"/>
          <w:szCs w:val="32"/>
        </w:rPr>
        <w:t xml:space="preserve">. There </w:t>
      </w:r>
      <w:r w:rsidR="00F3467C">
        <w:rPr>
          <w:sz w:val="32"/>
          <w:szCs w:val="32"/>
        </w:rPr>
        <w:t>are</w:t>
      </w:r>
      <w:r>
        <w:rPr>
          <w:sz w:val="32"/>
          <w:szCs w:val="32"/>
        </w:rPr>
        <w:t xml:space="preserve"> </w:t>
      </w:r>
      <w:r w:rsidR="00FF56B6">
        <w:rPr>
          <w:sz w:val="32"/>
          <w:szCs w:val="32"/>
        </w:rPr>
        <w:t xml:space="preserve">more layers about 5 </w:t>
      </w:r>
      <w:r w:rsidR="00E4159E" w:rsidRPr="00E4159E">
        <w:rPr>
          <w:sz w:val="32"/>
          <w:szCs w:val="32"/>
        </w:rPr>
        <w:t>convolution</w:t>
      </w:r>
      <w:r w:rsidR="00E4159E">
        <w:rPr>
          <w:sz w:val="32"/>
          <w:szCs w:val="32"/>
        </w:rPr>
        <w:t xml:space="preserve"> </w:t>
      </w:r>
      <w:r w:rsidR="00FF56B6">
        <w:rPr>
          <w:sz w:val="32"/>
          <w:szCs w:val="32"/>
        </w:rPr>
        <w:t xml:space="preserve">blocks and more parameters in the </w:t>
      </w:r>
      <w:proofErr w:type="spellStart"/>
      <w:r w:rsidR="00FF56B6">
        <w:rPr>
          <w:sz w:val="32"/>
          <w:szCs w:val="32"/>
        </w:rPr>
        <w:t>DeepConvNet</w:t>
      </w:r>
      <w:proofErr w:type="spellEnd"/>
      <w:r w:rsidR="00F3467C">
        <w:rPr>
          <w:sz w:val="32"/>
          <w:szCs w:val="32"/>
        </w:rPr>
        <w:t>, so</w:t>
      </w:r>
      <w:r w:rsidR="00FF56B6">
        <w:rPr>
          <w:sz w:val="32"/>
          <w:szCs w:val="32"/>
        </w:rPr>
        <w:t xml:space="preserve"> </w:t>
      </w:r>
      <w:r w:rsidR="00F3467C">
        <w:rPr>
          <w:sz w:val="32"/>
          <w:szCs w:val="32"/>
        </w:rPr>
        <w:t>i</w:t>
      </w:r>
      <w:r w:rsidR="00E4159E">
        <w:rPr>
          <w:sz w:val="32"/>
          <w:szCs w:val="32"/>
        </w:rPr>
        <w:t xml:space="preserve">t </w:t>
      </w:r>
      <w:proofErr w:type="gramStart"/>
      <w:r w:rsidR="00E4159E">
        <w:rPr>
          <w:sz w:val="32"/>
          <w:szCs w:val="32"/>
        </w:rPr>
        <w:t>need</w:t>
      </w:r>
      <w:proofErr w:type="gramEnd"/>
      <w:r w:rsidR="00E4159E">
        <w:rPr>
          <w:sz w:val="32"/>
          <w:szCs w:val="32"/>
        </w:rPr>
        <w:t xml:space="preserve"> more time to training</w:t>
      </w:r>
      <w:r w:rsidR="0045607A">
        <w:rPr>
          <w:sz w:val="32"/>
          <w:szCs w:val="32"/>
        </w:rPr>
        <w:t xml:space="preserve">, and I believe that if we have enough time, </w:t>
      </w:r>
      <w:r w:rsidR="0045607A">
        <w:rPr>
          <w:sz w:val="32"/>
          <w:szCs w:val="32"/>
        </w:rPr>
        <w:lastRenderedPageBreak/>
        <w:t xml:space="preserve">this model will be better than </w:t>
      </w:r>
      <w:proofErr w:type="spellStart"/>
      <w:r w:rsidR="0045607A">
        <w:rPr>
          <w:sz w:val="32"/>
          <w:szCs w:val="32"/>
        </w:rPr>
        <w:t>EEGNet</w:t>
      </w:r>
      <w:proofErr w:type="spellEnd"/>
      <w:r w:rsidR="0045607A">
        <w:rPr>
          <w:sz w:val="32"/>
          <w:szCs w:val="32"/>
        </w:rPr>
        <w:t>.</w:t>
      </w:r>
      <w:r w:rsidR="00DC58AE">
        <w:rPr>
          <w:sz w:val="32"/>
          <w:szCs w:val="32"/>
        </w:rPr>
        <w:t xml:space="preserve"> The architecture in my program </w:t>
      </w:r>
      <w:r w:rsidR="00BD780A">
        <w:rPr>
          <w:sz w:val="32"/>
          <w:szCs w:val="32"/>
        </w:rPr>
        <w:t>is the same as the below architecture.</w:t>
      </w:r>
    </w:p>
    <w:p w14:paraId="697F8BEB" w14:textId="77777777" w:rsidR="004E0996" w:rsidRDefault="004E0996" w:rsidP="004E0996">
      <w:pPr>
        <w:pStyle w:val="Default"/>
        <w:ind w:left="1440"/>
        <w:jc w:val="center"/>
        <w:rPr>
          <w:sz w:val="32"/>
          <w:szCs w:val="32"/>
        </w:rPr>
      </w:pPr>
      <w:r w:rsidRPr="00A60D62">
        <w:rPr>
          <w:noProof/>
          <w:sz w:val="32"/>
          <w:szCs w:val="32"/>
        </w:rPr>
        <w:drawing>
          <wp:inline distT="0" distB="0" distL="0" distR="0" wp14:anchorId="55B6CC8B" wp14:editId="4A529B34">
            <wp:extent cx="4955250" cy="412432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4400" cy="414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EE95" w14:textId="2D160E7A" w:rsidR="004E0996" w:rsidRPr="004E0996" w:rsidRDefault="004E0996" w:rsidP="004E0996">
      <w:pPr>
        <w:pStyle w:val="Default"/>
        <w:ind w:left="1440"/>
        <w:jc w:val="center"/>
        <w:rPr>
          <w:sz w:val="22"/>
          <w:szCs w:val="22"/>
        </w:rPr>
      </w:pPr>
      <w:r w:rsidRPr="004E0996">
        <w:rPr>
          <w:rFonts w:hint="eastAsia"/>
          <w:sz w:val="22"/>
          <w:szCs w:val="22"/>
        </w:rPr>
        <w:t>T</w:t>
      </w:r>
      <w:r w:rsidRPr="004E0996">
        <w:rPr>
          <w:sz w:val="22"/>
          <w:szCs w:val="22"/>
        </w:rPr>
        <w:t xml:space="preserve">he architecture of </w:t>
      </w:r>
      <w:proofErr w:type="spellStart"/>
      <w:r w:rsidRPr="004E0996">
        <w:rPr>
          <w:sz w:val="22"/>
          <w:szCs w:val="22"/>
        </w:rPr>
        <w:t>DeepConvNet</w:t>
      </w:r>
      <w:proofErr w:type="spellEnd"/>
      <w:r w:rsidRPr="004E0996">
        <w:rPr>
          <w:sz w:val="22"/>
          <w:szCs w:val="22"/>
        </w:rPr>
        <w:t xml:space="preserve"> is this, where C = 2, T = 750, and N = 2.</w:t>
      </w:r>
    </w:p>
    <w:p w14:paraId="7E01CF86" w14:textId="4A5D5204" w:rsidR="00915BC0" w:rsidRDefault="00ED6F40" w:rsidP="004E0996">
      <w:pPr>
        <w:pStyle w:val="Default"/>
        <w:ind w:left="1440"/>
        <w:jc w:val="center"/>
        <w:rPr>
          <w:sz w:val="32"/>
          <w:szCs w:val="32"/>
        </w:rPr>
      </w:pPr>
      <w:r w:rsidRPr="00ED6F40">
        <w:rPr>
          <w:noProof/>
          <w:sz w:val="32"/>
          <w:szCs w:val="32"/>
        </w:rPr>
        <w:lastRenderedPageBreak/>
        <w:drawing>
          <wp:inline distT="0" distB="0" distL="0" distR="0" wp14:anchorId="7920368C" wp14:editId="1F2AEA0E">
            <wp:extent cx="4124325" cy="7310131"/>
            <wp:effectExtent l="0" t="0" r="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1591" cy="732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FBA7" w14:textId="42362F65" w:rsidR="004E0996" w:rsidRPr="004E0996" w:rsidRDefault="004E0996" w:rsidP="004E0996">
      <w:pPr>
        <w:pStyle w:val="Default"/>
        <w:ind w:left="1440"/>
        <w:jc w:val="center"/>
      </w:pPr>
      <w:r w:rsidRPr="004E0996">
        <w:t>Here is my code.</w:t>
      </w:r>
    </w:p>
    <w:p w14:paraId="50CC63D0" w14:textId="77777777" w:rsidR="004E0996" w:rsidRDefault="004E0996" w:rsidP="00915BC0">
      <w:pPr>
        <w:pStyle w:val="Default"/>
        <w:ind w:left="1440"/>
        <w:rPr>
          <w:sz w:val="32"/>
          <w:szCs w:val="32"/>
        </w:rPr>
      </w:pPr>
    </w:p>
    <w:p w14:paraId="2658D17D" w14:textId="77777777" w:rsidR="003A5B8C" w:rsidRDefault="003A5B8C" w:rsidP="00915BC0">
      <w:pPr>
        <w:pStyle w:val="Default"/>
        <w:ind w:left="1440"/>
        <w:rPr>
          <w:sz w:val="32"/>
          <w:szCs w:val="32"/>
        </w:rPr>
      </w:pPr>
    </w:p>
    <w:p w14:paraId="402180AB" w14:textId="77777777" w:rsidR="003A5B8C" w:rsidRDefault="003A5B8C" w:rsidP="00915BC0">
      <w:pPr>
        <w:pStyle w:val="Default"/>
        <w:ind w:left="1440"/>
        <w:rPr>
          <w:sz w:val="32"/>
          <w:szCs w:val="32"/>
        </w:rPr>
      </w:pPr>
    </w:p>
    <w:p w14:paraId="422EB837" w14:textId="77777777" w:rsidR="003A5B8C" w:rsidRDefault="003A5B8C" w:rsidP="00915BC0">
      <w:pPr>
        <w:pStyle w:val="Default"/>
        <w:ind w:left="1440"/>
        <w:rPr>
          <w:sz w:val="32"/>
          <w:szCs w:val="32"/>
        </w:rPr>
      </w:pPr>
    </w:p>
    <w:p w14:paraId="4E506DC6" w14:textId="77777777" w:rsidR="003A5B8C" w:rsidRPr="004E0996" w:rsidRDefault="003A5B8C" w:rsidP="00915BC0">
      <w:pPr>
        <w:pStyle w:val="Default"/>
        <w:ind w:left="1440"/>
        <w:rPr>
          <w:sz w:val="32"/>
          <w:szCs w:val="32"/>
        </w:rPr>
      </w:pPr>
    </w:p>
    <w:p w14:paraId="5B600C4F" w14:textId="77DE8C3C" w:rsidR="00006201" w:rsidRPr="0002465B" w:rsidRDefault="00006201" w:rsidP="00006201">
      <w:pPr>
        <w:pStyle w:val="Default"/>
        <w:numPr>
          <w:ilvl w:val="0"/>
          <w:numId w:val="4"/>
        </w:numPr>
        <w:rPr>
          <w:sz w:val="36"/>
          <w:szCs w:val="36"/>
        </w:rPr>
      </w:pPr>
      <w:r w:rsidRPr="0002465B">
        <w:rPr>
          <w:rFonts w:hint="eastAsia"/>
          <w:sz w:val="36"/>
          <w:szCs w:val="36"/>
        </w:rPr>
        <w:lastRenderedPageBreak/>
        <w:t>E</w:t>
      </w:r>
      <w:r w:rsidRPr="0002465B">
        <w:rPr>
          <w:sz w:val="36"/>
          <w:szCs w:val="36"/>
        </w:rPr>
        <w:t>xplain the activation function</w:t>
      </w:r>
    </w:p>
    <w:p w14:paraId="2FB6C372" w14:textId="3EFDD65A" w:rsidR="00CE59E2" w:rsidRDefault="00CE59E2" w:rsidP="00CE59E2">
      <w:pPr>
        <w:pStyle w:val="Default"/>
        <w:ind w:left="960"/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 xml:space="preserve">he activation function is used to make the linear function become non-linear function. </w:t>
      </w:r>
    </w:p>
    <w:p w14:paraId="234DEBE8" w14:textId="2B151F2D" w:rsidR="00006201" w:rsidRDefault="00006201" w:rsidP="00006201">
      <w:pPr>
        <w:pStyle w:val="Default"/>
        <w:numPr>
          <w:ilvl w:val="1"/>
          <w:numId w:val="4"/>
        </w:num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eLU</w:t>
      </w:r>
      <w:proofErr w:type="spellEnd"/>
    </w:p>
    <w:p w14:paraId="5B3C7CDE" w14:textId="77777777" w:rsidR="00CE59E2" w:rsidRDefault="00CE59E2" w:rsidP="00CE59E2">
      <w:pPr>
        <w:pStyle w:val="Default"/>
        <w:ind w:left="144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Relu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max(0,z), is one of the most used activation function. It is </w:t>
      </w:r>
      <w:proofErr w:type="gramStart"/>
      <w:r>
        <w:rPr>
          <w:sz w:val="32"/>
          <w:szCs w:val="32"/>
        </w:rPr>
        <w:t>has</w:t>
      </w:r>
      <w:proofErr w:type="gramEnd"/>
      <w:r>
        <w:rPr>
          <w:sz w:val="32"/>
          <w:szCs w:val="32"/>
        </w:rPr>
        <w:t xml:space="preserve"> the advantage as the sigmoid, but it is easier to calculate.</w:t>
      </w:r>
    </w:p>
    <w:p w14:paraId="6459CB13" w14:textId="63DEBBCB" w:rsidR="00CE59E2" w:rsidRDefault="00CE59E2" w:rsidP="00CE59E2">
      <w:pPr>
        <w:pStyle w:val="Default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There are some </w:t>
      </w:r>
      <w:proofErr w:type="gramStart"/>
      <w:r>
        <w:rPr>
          <w:sz w:val="32"/>
          <w:szCs w:val="32"/>
        </w:rPr>
        <w:t>problem</w:t>
      </w:r>
      <w:proofErr w:type="gramEnd"/>
      <w:r>
        <w:rPr>
          <w:sz w:val="32"/>
          <w:szCs w:val="32"/>
        </w:rPr>
        <w:t xml:space="preserve"> of it, that is when z is below than 0, the weights can’t be update!</w:t>
      </w:r>
    </w:p>
    <w:p w14:paraId="52E12711" w14:textId="699A20E6" w:rsidR="00CE59E2" w:rsidRDefault="00CE59E2" w:rsidP="00CE59E2">
      <w:pPr>
        <w:pStyle w:val="Default"/>
        <w:ind w:left="1440"/>
        <w:rPr>
          <w:sz w:val="32"/>
          <w:szCs w:val="32"/>
        </w:rPr>
      </w:pPr>
      <w:r w:rsidRPr="00CE59E2">
        <w:rPr>
          <w:noProof/>
          <w:sz w:val="32"/>
          <w:szCs w:val="32"/>
        </w:rPr>
        <w:drawing>
          <wp:inline distT="0" distB="0" distL="0" distR="0" wp14:anchorId="58ED0134" wp14:editId="5D4106FD">
            <wp:extent cx="4723765" cy="3211882"/>
            <wp:effectExtent l="0" t="0" r="635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7569" cy="322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8CEF" w14:textId="72D7357B" w:rsidR="00006201" w:rsidRDefault="00006201" w:rsidP="00006201">
      <w:pPr>
        <w:pStyle w:val="Default"/>
        <w:numPr>
          <w:ilvl w:val="1"/>
          <w:numId w:val="4"/>
        </w:num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L</w:t>
      </w:r>
      <w:r>
        <w:rPr>
          <w:sz w:val="32"/>
          <w:szCs w:val="32"/>
        </w:rPr>
        <w:t>eakyReLU</w:t>
      </w:r>
      <w:proofErr w:type="spellEnd"/>
    </w:p>
    <w:p w14:paraId="452BAE9D" w14:textId="7B7EAAF6" w:rsidR="00CE59E2" w:rsidRDefault="00CE59E2" w:rsidP="00CE59E2">
      <w:pPr>
        <w:pStyle w:val="Default"/>
        <w:ind w:left="1440"/>
        <w:rPr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 xml:space="preserve">t is the </w:t>
      </w:r>
      <w:proofErr w:type="spellStart"/>
      <w:r>
        <w:rPr>
          <w:sz w:val="32"/>
          <w:szCs w:val="32"/>
        </w:rPr>
        <w:t>ReLU’s</w:t>
      </w:r>
      <w:proofErr w:type="spellEnd"/>
      <w:r>
        <w:rPr>
          <w:sz w:val="32"/>
          <w:szCs w:val="32"/>
        </w:rPr>
        <w:t xml:space="preserve"> brother. It </w:t>
      </w:r>
      <w:proofErr w:type="gramStart"/>
      <w:r>
        <w:rPr>
          <w:sz w:val="32"/>
          <w:szCs w:val="32"/>
        </w:rPr>
        <w:t>solve</w:t>
      </w:r>
      <w:proofErr w:type="gramEnd"/>
      <w:r>
        <w:rPr>
          <w:sz w:val="32"/>
          <w:szCs w:val="32"/>
        </w:rPr>
        <w:t xml:space="preserve"> the problem of </w:t>
      </w:r>
      <w:proofErr w:type="spellStart"/>
      <w:r>
        <w:rPr>
          <w:sz w:val="32"/>
          <w:szCs w:val="32"/>
        </w:rPr>
        <w:t>ReLU</w:t>
      </w:r>
      <w:proofErr w:type="spellEnd"/>
      <w:r>
        <w:rPr>
          <w:sz w:val="32"/>
          <w:szCs w:val="32"/>
        </w:rPr>
        <w:t xml:space="preserve">, that is </w:t>
      </w:r>
      <w:proofErr w:type="spellStart"/>
      <w:r>
        <w:rPr>
          <w:sz w:val="32"/>
          <w:szCs w:val="32"/>
        </w:rPr>
        <w:t>ReLU</w:t>
      </w:r>
      <w:proofErr w:type="spellEnd"/>
      <w:r>
        <w:rPr>
          <w:sz w:val="32"/>
          <w:szCs w:val="32"/>
        </w:rPr>
        <w:t xml:space="preserve"> can’t update weights </w:t>
      </w:r>
      <w:r w:rsidR="00BA78E3">
        <w:rPr>
          <w:sz w:val="32"/>
          <w:szCs w:val="32"/>
        </w:rPr>
        <w:t xml:space="preserve">when z &lt; 0. Also, </w:t>
      </w:r>
      <w:proofErr w:type="gramStart"/>
      <w:r w:rsidR="00BA78E3">
        <w:rPr>
          <w:sz w:val="32"/>
          <w:szCs w:val="32"/>
        </w:rPr>
        <w:t>It</w:t>
      </w:r>
      <w:proofErr w:type="gramEnd"/>
      <w:r w:rsidR="00BA78E3">
        <w:rPr>
          <w:sz w:val="32"/>
          <w:szCs w:val="32"/>
        </w:rPr>
        <w:t xml:space="preserve"> can be calculated as negative number. But it is most like a linear function, it can’t be used in complex classify problem.</w:t>
      </w:r>
    </w:p>
    <w:p w14:paraId="457188B7" w14:textId="4FFCCD4B" w:rsidR="00BA78E3" w:rsidRDefault="00BA78E3" w:rsidP="00CE59E2">
      <w:pPr>
        <w:pStyle w:val="Default"/>
        <w:ind w:left="1440"/>
        <w:rPr>
          <w:sz w:val="32"/>
          <w:szCs w:val="32"/>
        </w:rPr>
      </w:pPr>
      <w:r w:rsidRPr="00BA78E3">
        <w:rPr>
          <w:noProof/>
          <w:sz w:val="32"/>
          <w:szCs w:val="32"/>
        </w:rPr>
        <w:lastRenderedPageBreak/>
        <w:drawing>
          <wp:inline distT="0" distB="0" distL="0" distR="0" wp14:anchorId="305CA092" wp14:editId="2636DA6D">
            <wp:extent cx="4876801" cy="3174926"/>
            <wp:effectExtent l="0" t="0" r="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5341" cy="318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EF03" w14:textId="3F53E198" w:rsidR="00006201" w:rsidRDefault="00006201" w:rsidP="00006201">
      <w:pPr>
        <w:pStyle w:val="Default"/>
        <w:numPr>
          <w:ilvl w:val="1"/>
          <w:numId w:val="4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LU</w:t>
      </w:r>
    </w:p>
    <w:p w14:paraId="20B3B223" w14:textId="3A7D6B87" w:rsidR="0044016F" w:rsidRDefault="00203BF2" w:rsidP="0044016F">
      <w:pPr>
        <w:pStyle w:val="Default"/>
        <w:ind w:left="1440"/>
        <w:rPr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t smooth</w:t>
      </w:r>
      <w:r w:rsidR="00BE6253">
        <w:rPr>
          <w:sz w:val="32"/>
          <w:szCs w:val="32"/>
        </w:rPr>
        <w:t xml:space="preserve"> more slowly than </w:t>
      </w:r>
      <w:proofErr w:type="spellStart"/>
      <w:r w:rsidR="00BE6253">
        <w:rPr>
          <w:sz w:val="32"/>
          <w:szCs w:val="32"/>
        </w:rPr>
        <w:t>ReLU</w:t>
      </w:r>
      <w:proofErr w:type="spellEnd"/>
      <w:r w:rsidR="00182FAF">
        <w:rPr>
          <w:sz w:val="32"/>
          <w:szCs w:val="32"/>
        </w:rPr>
        <w:t xml:space="preserve"> and it also has </w:t>
      </w:r>
      <w:proofErr w:type="spellStart"/>
      <w:proofErr w:type="gramStart"/>
      <w:r w:rsidR="00182FAF">
        <w:rPr>
          <w:sz w:val="32"/>
          <w:szCs w:val="32"/>
        </w:rPr>
        <w:t>a</w:t>
      </w:r>
      <w:proofErr w:type="spellEnd"/>
      <w:proofErr w:type="gramEnd"/>
      <w:r w:rsidR="00182FAF">
        <w:rPr>
          <w:sz w:val="32"/>
          <w:szCs w:val="32"/>
        </w:rPr>
        <w:t xml:space="preserve"> alpha can decides its </w:t>
      </w:r>
      <w:r w:rsidR="00D312F9">
        <w:rPr>
          <w:sz w:val="32"/>
          <w:szCs w:val="32"/>
        </w:rPr>
        <w:t xml:space="preserve">curve when z &lt;=0. </w:t>
      </w:r>
      <w:r w:rsidR="0039090D">
        <w:rPr>
          <w:sz w:val="32"/>
          <w:szCs w:val="32"/>
        </w:rPr>
        <w:t xml:space="preserve">Moreover, it is the same as </w:t>
      </w:r>
      <w:proofErr w:type="spellStart"/>
      <w:r w:rsidR="0039090D">
        <w:rPr>
          <w:sz w:val="32"/>
          <w:szCs w:val="32"/>
        </w:rPr>
        <w:t>LeakyReLU</w:t>
      </w:r>
      <w:proofErr w:type="spellEnd"/>
      <w:r w:rsidR="0039090D">
        <w:rPr>
          <w:sz w:val="32"/>
          <w:szCs w:val="32"/>
        </w:rPr>
        <w:t>, that is it can output</w:t>
      </w:r>
      <w:r w:rsidR="00E377EB">
        <w:rPr>
          <w:sz w:val="32"/>
          <w:szCs w:val="32"/>
        </w:rPr>
        <w:t xml:space="preserve"> negative number.</w:t>
      </w:r>
      <w:r w:rsidR="00BE6253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</w:t>
      </w:r>
    </w:p>
    <w:p w14:paraId="419113B1" w14:textId="5D92CDF0" w:rsidR="0044016F" w:rsidRDefault="0044016F" w:rsidP="0044016F">
      <w:pPr>
        <w:pStyle w:val="Default"/>
        <w:ind w:left="1440"/>
        <w:rPr>
          <w:sz w:val="32"/>
          <w:szCs w:val="32"/>
        </w:rPr>
      </w:pPr>
      <w:r w:rsidRPr="0044016F">
        <w:rPr>
          <w:noProof/>
          <w:sz w:val="32"/>
          <w:szCs w:val="32"/>
        </w:rPr>
        <w:drawing>
          <wp:inline distT="0" distB="0" distL="0" distR="0" wp14:anchorId="63F352F1" wp14:editId="3FEC5126">
            <wp:extent cx="4981575" cy="2696847"/>
            <wp:effectExtent l="0" t="0" r="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9300" cy="270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3E93" w14:textId="77777777" w:rsidR="006F5BB8" w:rsidRDefault="006F5BB8" w:rsidP="0044016F">
      <w:pPr>
        <w:pStyle w:val="Default"/>
        <w:ind w:left="1440"/>
        <w:rPr>
          <w:sz w:val="32"/>
          <w:szCs w:val="32"/>
        </w:rPr>
      </w:pPr>
    </w:p>
    <w:p w14:paraId="4B9FF517" w14:textId="77777777" w:rsidR="006F5BB8" w:rsidRDefault="006F5BB8" w:rsidP="0044016F">
      <w:pPr>
        <w:pStyle w:val="Default"/>
        <w:ind w:left="1440"/>
        <w:rPr>
          <w:sz w:val="32"/>
          <w:szCs w:val="32"/>
        </w:rPr>
      </w:pPr>
    </w:p>
    <w:p w14:paraId="21A5A84F" w14:textId="77777777" w:rsidR="006F5BB8" w:rsidRDefault="006F5BB8" w:rsidP="0044016F">
      <w:pPr>
        <w:pStyle w:val="Default"/>
        <w:ind w:left="1440"/>
        <w:rPr>
          <w:sz w:val="32"/>
          <w:szCs w:val="32"/>
        </w:rPr>
      </w:pPr>
    </w:p>
    <w:p w14:paraId="3044F866" w14:textId="77777777" w:rsidR="003A5B8C" w:rsidRDefault="003A5B8C" w:rsidP="0044016F">
      <w:pPr>
        <w:pStyle w:val="Default"/>
        <w:ind w:left="1440"/>
        <w:rPr>
          <w:sz w:val="32"/>
          <w:szCs w:val="32"/>
        </w:rPr>
      </w:pPr>
    </w:p>
    <w:p w14:paraId="4E221EBD" w14:textId="100250E0" w:rsidR="00006201" w:rsidRPr="0002465B" w:rsidRDefault="00006201" w:rsidP="00006201">
      <w:pPr>
        <w:pStyle w:val="Default"/>
        <w:numPr>
          <w:ilvl w:val="0"/>
          <w:numId w:val="2"/>
        </w:numPr>
        <w:rPr>
          <w:sz w:val="40"/>
          <w:szCs w:val="40"/>
        </w:rPr>
      </w:pPr>
      <w:r w:rsidRPr="0002465B">
        <w:rPr>
          <w:rFonts w:hint="eastAsia"/>
          <w:sz w:val="40"/>
          <w:szCs w:val="40"/>
        </w:rPr>
        <w:lastRenderedPageBreak/>
        <w:t>E</w:t>
      </w:r>
      <w:r w:rsidRPr="0002465B">
        <w:rPr>
          <w:sz w:val="40"/>
          <w:szCs w:val="40"/>
        </w:rPr>
        <w:t>xperiment Result</w:t>
      </w:r>
    </w:p>
    <w:p w14:paraId="2FA8C74A" w14:textId="43D36967" w:rsidR="00A94894" w:rsidRPr="006F5BB8" w:rsidRDefault="00006201" w:rsidP="00A94894">
      <w:pPr>
        <w:pStyle w:val="Default"/>
        <w:numPr>
          <w:ilvl w:val="1"/>
          <w:numId w:val="2"/>
        </w:numPr>
        <w:rPr>
          <w:sz w:val="36"/>
          <w:szCs w:val="36"/>
        </w:rPr>
      </w:pPr>
      <w:r w:rsidRPr="0002465B">
        <w:rPr>
          <w:rFonts w:hint="eastAsia"/>
          <w:sz w:val="36"/>
          <w:szCs w:val="36"/>
        </w:rPr>
        <w:t>T</w:t>
      </w:r>
      <w:r w:rsidRPr="0002465B">
        <w:rPr>
          <w:sz w:val="36"/>
          <w:szCs w:val="36"/>
        </w:rPr>
        <w:t>he highest testing models</w:t>
      </w:r>
    </w:p>
    <w:tbl>
      <w:tblPr>
        <w:tblStyle w:val="a4"/>
        <w:tblW w:w="0" w:type="auto"/>
        <w:tblInd w:w="960" w:type="dxa"/>
        <w:tblLook w:val="04A0" w:firstRow="1" w:lastRow="0" w:firstColumn="1" w:lastColumn="0" w:noHBand="0" w:noVBand="1"/>
      </w:tblPr>
      <w:tblGrid>
        <w:gridCol w:w="2453"/>
        <w:gridCol w:w="2304"/>
        <w:gridCol w:w="2304"/>
        <w:gridCol w:w="2435"/>
      </w:tblGrid>
      <w:tr w:rsidR="00A94894" w14:paraId="0DA91602" w14:textId="77777777" w:rsidTr="00A94894">
        <w:tc>
          <w:tcPr>
            <w:tcW w:w="2614" w:type="dxa"/>
          </w:tcPr>
          <w:p w14:paraId="176CB150" w14:textId="77777777" w:rsidR="00A94894" w:rsidRDefault="00A94894" w:rsidP="00ED6F40">
            <w:pPr>
              <w:pStyle w:val="Default"/>
              <w:rPr>
                <w:sz w:val="32"/>
                <w:szCs w:val="32"/>
              </w:rPr>
            </w:pPr>
          </w:p>
        </w:tc>
        <w:tc>
          <w:tcPr>
            <w:tcW w:w="2614" w:type="dxa"/>
          </w:tcPr>
          <w:p w14:paraId="3FDB05EE" w14:textId="526AFC32" w:rsidR="00A94894" w:rsidRDefault="00A94894" w:rsidP="00ED6F40">
            <w:pPr>
              <w:pStyle w:val="Defaul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E</w:t>
            </w:r>
            <w:r>
              <w:rPr>
                <w:sz w:val="32"/>
                <w:szCs w:val="32"/>
              </w:rPr>
              <w:t>LU</w:t>
            </w:r>
          </w:p>
        </w:tc>
        <w:tc>
          <w:tcPr>
            <w:tcW w:w="2614" w:type="dxa"/>
          </w:tcPr>
          <w:p w14:paraId="507F5A52" w14:textId="64DB8DB4" w:rsidR="00A94894" w:rsidRDefault="00A94894" w:rsidP="00ED6F40">
            <w:pPr>
              <w:pStyle w:val="Default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eLU</w:t>
            </w:r>
            <w:proofErr w:type="spellEnd"/>
          </w:p>
        </w:tc>
        <w:tc>
          <w:tcPr>
            <w:tcW w:w="2614" w:type="dxa"/>
          </w:tcPr>
          <w:p w14:paraId="40B8D3FB" w14:textId="0704C00F" w:rsidR="00A94894" w:rsidRDefault="00A94894" w:rsidP="00ED6F40">
            <w:pPr>
              <w:pStyle w:val="Default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L</w:t>
            </w:r>
            <w:r>
              <w:rPr>
                <w:sz w:val="32"/>
                <w:szCs w:val="32"/>
              </w:rPr>
              <w:t>eakyReLU</w:t>
            </w:r>
            <w:proofErr w:type="spellEnd"/>
          </w:p>
        </w:tc>
      </w:tr>
      <w:tr w:rsidR="00A94894" w14:paraId="604F3192" w14:textId="77777777" w:rsidTr="00A94894">
        <w:tc>
          <w:tcPr>
            <w:tcW w:w="2614" w:type="dxa"/>
          </w:tcPr>
          <w:p w14:paraId="2ABE0BB1" w14:textId="1600375C" w:rsidR="00A94894" w:rsidRDefault="00A94894" w:rsidP="00ED6F40">
            <w:pPr>
              <w:pStyle w:val="Default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E</w:t>
            </w:r>
            <w:r>
              <w:rPr>
                <w:sz w:val="32"/>
                <w:szCs w:val="32"/>
              </w:rPr>
              <w:t>EGNet</w:t>
            </w:r>
            <w:proofErr w:type="spellEnd"/>
          </w:p>
        </w:tc>
        <w:tc>
          <w:tcPr>
            <w:tcW w:w="2614" w:type="dxa"/>
          </w:tcPr>
          <w:p w14:paraId="57D34B48" w14:textId="5D35B91B" w:rsidR="00A94894" w:rsidRDefault="002E2A57" w:rsidP="00ED6F40">
            <w:pPr>
              <w:pStyle w:val="Defaul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8</w:t>
            </w:r>
            <w:r w:rsidR="001420AD"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.</w:t>
            </w:r>
            <w:r w:rsidR="007147B5">
              <w:rPr>
                <w:sz w:val="32"/>
                <w:szCs w:val="32"/>
              </w:rPr>
              <w:t>12</w:t>
            </w:r>
            <w:r>
              <w:rPr>
                <w:sz w:val="32"/>
                <w:szCs w:val="32"/>
              </w:rPr>
              <w:t>%</w:t>
            </w:r>
          </w:p>
        </w:tc>
        <w:tc>
          <w:tcPr>
            <w:tcW w:w="2614" w:type="dxa"/>
          </w:tcPr>
          <w:p w14:paraId="5FFBFC05" w14:textId="49A84697" w:rsidR="00A94894" w:rsidRDefault="002E2A57" w:rsidP="00ED6F40">
            <w:pPr>
              <w:pStyle w:val="Defaul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8</w:t>
            </w:r>
            <w:r w:rsidR="00E2231A">
              <w:rPr>
                <w:sz w:val="32"/>
                <w:szCs w:val="32"/>
              </w:rPr>
              <w:t>7</w:t>
            </w:r>
            <w:r>
              <w:rPr>
                <w:sz w:val="32"/>
                <w:szCs w:val="32"/>
              </w:rPr>
              <w:t>.</w:t>
            </w:r>
            <w:r w:rsidR="00954CA2">
              <w:rPr>
                <w:sz w:val="32"/>
                <w:szCs w:val="32"/>
              </w:rPr>
              <w:t>59</w:t>
            </w:r>
            <w:r>
              <w:rPr>
                <w:sz w:val="32"/>
                <w:szCs w:val="32"/>
              </w:rPr>
              <w:t>%</w:t>
            </w:r>
          </w:p>
        </w:tc>
        <w:tc>
          <w:tcPr>
            <w:tcW w:w="2614" w:type="dxa"/>
          </w:tcPr>
          <w:p w14:paraId="6100371D" w14:textId="2C4BCCB4" w:rsidR="00A94894" w:rsidRDefault="00942C81" w:rsidP="00ED6F40">
            <w:pPr>
              <w:pStyle w:val="Defaul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8</w:t>
            </w:r>
            <w:r w:rsidR="00954CA2">
              <w:rPr>
                <w:sz w:val="32"/>
                <w:szCs w:val="32"/>
              </w:rPr>
              <w:t>6</w:t>
            </w:r>
            <w:r>
              <w:rPr>
                <w:sz w:val="32"/>
                <w:szCs w:val="32"/>
              </w:rPr>
              <w:t>.</w:t>
            </w:r>
            <w:r w:rsidR="00954CA2">
              <w:rPr>
                <w:sz w:val="32"/>
                <w:szCs w:val="32"/>
              </w:rPr>
              <w:t>30</w:t>
            </w:r>
            <w:r>
              <w:rPr>
                <w:sz w:val="32"/>
                <w:szCs w:val="32"/>
              </w:rPr>
              <w:t>%</w:t>
            </w:r>
          </w:p>
        </w:tc>
      </w:tr>
      <w:tr w:rsidR="00A94894" w14:paraId="399A19A4" w14:textId="77777777" w:rsidTr="00A94894">
        <w:tc>
          <w:tcPr>
            <w:tcW w:w="2614" w:type="dxa"/>
          </w:tcPr>
          <w:p w14:paraId="592D864E" w14:textId="30433C0C" w:rsidR="00A94894" w:rsidRDefault="00A94894" w:rsidP="00ED6F40">
            <w:pPr>
              <w:pStyle w:val="Default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D</w:t>
            </w:r>
            <w:r>
              <w:rPr>
                <w:sz w:val="32"/>
                <w:szCs w:val="32"/>
              </w:rPr>
              <w:t>eepConNet</w:t>
            </w:r>
            <w:proofErr w:type="spellEnd"/>
          </w:p>
        </w:tc>
        <w:tc>
          <w:tcPr>
            <w:tcW w:w="2614" w:type="dxa"/>
          </w:tcPr>
          <w:p w14:paraId="42863720" w14:textId="38F21A2B" w:rsidR="00A94894" w:rsidRDefault="00954CA2" w:rsidP="00ED6F40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</w:t>
            </w:r>
            <w:r w:rsidR="002E2A57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46</w:t>
            </w:r>
            <w:r w:rsidR="002E2A57">
              <w:rPr>
                <w:sz w:val="32"/>
                <w:szCs w:val="32"/>
              </w:rPr>
              <w:t>%</w:t>
            </w:r>
          </w:p>
        </w:tc>
        <w:tc>
          <w:tcPr>
            <w:tcW w:w="2614" w:type="dxa"/>
          </w:tcPr>
          <w:p w14:paraId="31FDA9D5" w14:textId="49658123" w:rsidR="00A94894" w:rsidRDefault="00942C81" w:rsidP="00ED6F40">
            <w:pPr>
              <w:pStyle w:val="Defaul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8</w:t>
            </w:r>
            <w:r w:rsidR="00954CA2">
              <w:rPr>
                <w:sz w:val="32"/>
                <w:szCs w:val="32"/>
              </w:rPr>
              <w:t>2.5</w:t>
            </w:r>
            <w:r>
              <w:rPr>
                <w:sz w:val="32"/>
                <w:szCs w:val="32"/>
              </w:rPr>
              <w:t>%</w:t>
            </w:r>
          </w:p>
        </w:tc>
        <w:tc>
          <w:tcPr>
            <w:tcW w:w="2614" w:type="dxa"/>
          </w:tcPr>
          <w:p w14:paraId="6B6916BC" w14:textId="11AC06F1" w:rsidR="00A94894" w:rsidRDefault="00942C81" w:rsidP="00ED6F40">
            <w:pPr>
              <w:pStyle w:val="Defaul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8</w:t>
            </w:r>
            <w:r w:rsidR="00954CA2"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.</w:t>
            </w:r>
            <w:r w:rsidR="00954CA2">
              <w:rPr>
                <w:sz w:val="32"/>
                <w:szCs w:val="32"/>
              </w:rPr>
              <w:t>59</w:t>
            </w:r>
            <w:r>
              <w:rPr>
                <w:sz w:val="32"/>
                <w:szCs w:val="32"/>
              </w:rPr>
              <w:t>%</w:t>
            </w:r>
          </w:p>
        </w:tc>
      </w:tr>
    </w:tbl>
    <w:p w14:paraId="41357A4E" w14:textId="77777777" w:rsidR="00ED6F40" w:rsidRDefault="00ED6F40" w:rsidP="00ED6F40">
      <w:pPr>
        <w:pStyle w:val="Default"/>
        <w:ind w:left="960"/>
        <w:rPr>
          <w:sz w:val="32"/>
          <w:szCs w:val="32"/>
        </w:rPr>
      </w:pPr>
    </w:p>
    <w:p w14:paraId="4616C063" w14:textId="6A7A3BAE" w:rsidR="0002465B" w:rsidRDefault="007147B5" w:rsidP="00ED6F40">
      <w:pPr>
        <w:pStyle w:val="Default"/>
        <w:ind w:left="96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6E506B08" wp14:editId="2FF1D82B">
            <wp:extent cx="5257800" cy="154416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684" cy="15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5ADC" w14:textId="465F50EB" w:rsidR="00006201" w:rsidRDefault="00006201" w:rsidP="00006201">
      <w:pPr>
        <w:pStyle w:val="Default"/>
        <w:numPr>
          <w:ilvl w:val="1"/>
          <w:numId w:val="2"/>
        </w:numPr>
        <w:rPr>
          <w:sz w:val="36"/>
          <w:szCs w:val="36"/>
        </w:rPr>
      </w:pPr>
      <w:r w:rsidRPr="0002465B">
        <w:rPr>
          <w:rFonts w:hint="eastAsia"/>
          <w:sz w:val="36"/>
          <w:szCs w:val="36"/>
        </w:rPr>
        <w:t>C</w:t>
      </w:r>
      <w:r w:rsidRPr="0002465B">
        <w:rPr>
          <w:sz w:val="36"/>
          <w:szCs w:val="36"/>
        </w:rPr>
        <w:t>omparison figures</w:t>
      </w:r>
    </w:p>
    <w:p w14:paraId="79E60901" w14:textId="1229FE18" w:rsidR="00B623FB" w:rsidRDefault="00B623FB" w:rsidP="00B623FB">
      <w:pPr>
        <w:pStyle w:val="Default"/>
        <w:numPr>
          <w:ilvl w:val="2"/>
          <w:numId w:val="2"/>
        </w:numPr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>EGNet</w:t>
      </w:r>
      <w:proofErr w:type="spellEnd"/>
    </w:p>
    <w:p w14:paraId="22877C4C" w14:textId="33070BC9" w:rsidR="00B623FB" w:rsidRDefault="00B623FB" w:rsidP="00B623FB">
      <w:pPr>
        <w:pStyle w:val="Default"/>
        <w:ind w:left="1440"/>
        <w:jc w:val="center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305BEB92" wp14:editId="2131778F">
            <wp:extent cx="3922756" cy="2809875"/>
            <wp:effectExtent l="0" t="0" r="190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885" cy="282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C7EA2" w14:textId="77777777" w:rsidR="00DC4222" w:rsidRDefault="00DC4222" w:rsidP="00B623FB">
      <w:pPr>
        <w:pStyle w:val="Default"/>
        <w:ind w:left="1440"/>
        <w:jc w:val="center"/>
        <w:rPr>
          <w:sz w:val="36"/>
          <w:szCs w:val="36"/>
        </w:rPr>
      </w:pPr>
    </w:p>
    <w:p w14:paraId="4F62CB42" w14:textId="77777777" w:rsidR="00DC4222" w:rsidRDefault="00DC4222" w:rsidP="00B623FB">
      <w:pPr>
        <w:pStyle w:val="Default"/>
        <w:ind w:left="1440"/>
        <w:jc w:val="center"/>
        <w:rPr>
          <w:sz w:val="36"/>
          <w:szCs w:val="36"/>
        </w:rPr>
      </w:pPr>
    </w:p>
    <w:p w14:paraId="0C20ED46" w14:textId="77777777" w:rsidR="00DC4222" w:rsidRDefault="00DC4222" w:rsidP="00B623FB">
      <w:pPr>
        <w:pStyle w:val="Default"/>
        <w:ind w:left="1440"/>
        <w:jc w:val="center"/>
        <w:rPr>
          <w:rFonts w:hint="eastAsia"/>
          <w:sz w:val="36"/>
          <w:szCs w:val="36"/>
        </w:rPr>
      </w:pPr>
    </w:p>
    <w:p w14:paraId="770646C3" w14:textId="178B3BAE" w:rsidR="00B623FB" w:rsidRPr="00B623FB" w:rsidRDefault="00B623FB" w:rsidP="00B623FB">
      <w:pPr>
        <w:pStyle w:val="Default"/>
        <w:numPr>
          <w:ilvl w:val="2"/>
          <w:numId w:val="2"/>
        </w:numPr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lastRenderedPageBreak/>
        <w:t>D</w:t>
      </w:r>
      <w:r>
        <w:rPr>
          <w:sz w:val="36"/>
          <w:szCs w:val="36"/>
        </w:rPr>
        <w:t>eepConvNet</w:t>
      </w:r>
      <w:proofErr w:type="spellEnd"/>
    </w:p>
    <w:p w14:paraId="64FDC89E" w14:textId="61481EA9" w:rsidR="00B623FB" w:rsidRPr="00B623FB" w:rsidRDefault="00B623FB" w:rsidP="00B623FB">
      <w:pPr>
        <w:pStyle w:val="Default"/>
        <w:ind w:left="1440"/>
        <w:jc w:val="center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26CD2225" wp14:editId="2847833A">
            <wp:extent cx="4543553" cy="327660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418" cy="329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485B" w14:textId="4EEEEB5E" w:rsidR="00006201" w:rsidRPr="0002465B" w:rsidRDefault="00006201" w:rsidP="00006201">
      <w:pPr>
        <w:pStyle w:val="Default"/>
        <w:numPr>
          <w:ilvl w:val="0"/>
          <w:numId w:val="2"/>
        </w:numPr>
        <w:rPr>
          <w:sz w:val="40"/>
          <w:szCs w:val="40"/>
        </w:rPr>
      </w:pPr>
      <w:r w:rsidRPr="0002465B">
        <w:rPr>
          <w:rFonts w:hint="eastAsia"/>
          <w:sz w:val="40"/>
          <w:szCs w:val="40"/>
        </w:rPr>
        <w:t>D</w:t>
      </w:r>
      <w:r w:rsidRPr="0002465B">
        <w:rPr>
          <w:sz w:val="40"/>
          <w:szCs w:val="40"/>
        </w:rPr>
        <w:t>iscussion</w:t>
      </w:r>
    </w:p>
    <w:p w14:paraId="63CDB640" w14:textId="4B636725" w:rsidR="00982930" w:rsidRDefault="00B00FA7" w:rsidP="00982930">
      <w:pPr>
        <w:pStyle w:val="Default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There is </w:t>
      </w:r>
      <w:r w:rsidR="005E4556">
        <w:rPr>
          <w:sz w:val="32"/>
          <w:szCs w:val="32"/>
        </w:rPr>
        <w:t>un</w:t>
      </w:r>
      <w:r w:rsidR="002B373D">
        <w:rPr>
          <w:rFonts w:hint="eastAsia"/>
          <w:sz w:val="32"/>
          <w:szCs w:val="32"/>
        </w:rPr>
        <w:t>e</w:t>
      </w:r>
      <w:r w:rsidR="002B373D">
        <w:rPr>
          <w:sz w:val="32"/>
          <w:szCs w:val="32"/>
        </w:rPr>
        <w:t xml:space="preserve">xpected that the performance of </w:t>
      </w:r>
      <w:proofErr w:type="spellStart"/>
      <w:r w:rsidR="002B373D">
        <w:rPr>
          <w:sz w:val="32"/>
          <w:szCs w:val="32"/>
        </w:rPr>
        <w:t>DeepConvNet</w:t>
      </w:r>
      <w:proofErr w:type="spellEnd"/>
      <w:r w:rsidR="002B373D">
        <w:rPr>
          <w:sz w:val="32"/>
          <w:szCs w:val="32"/>
        </w:rPr>
        <w:t xml:space="preserve"> is worse than the performance of </w:t>
      </w:r>
      <w:proofErr w:type="spellStart"/>
      <w:r w:rsidR="002B373D">
        <w:rPr>
          <w:sz w:val="32"/>
          <w:szCs w:val="32"/>
        </w:rPr>
        <w:t>EEGNet</w:t>
      </w:r>
      <w:proofErr w:type="spellEnd"/>
      <w:r w:rsidR="002B373D">
        <w:rPr>
          <w:sz w:val="32"/>
          <w:szCs w:val="32"/>
        </w:rPr>
        <w:t>. I thought maybe the epochs</w:t>
      </w:r>
      <w:r w:rsidR="002C1D47">
        <w:rPr>
          <w:sz w:val="32"/>
          <w:szCs w:val="32"/>
        </w:rPr>
        <w:t xml:space="preserve"> is not enough to make </w:t>
      </w:r>
      <w:proofErr w:type="spellStart"/>
      <w:r w:rsidR="002C1D47">
        <w:rPr>
          <w:sz w:val="32"/>
          <w:szCs w:val="32"/>
        </w:rPr>
        <w:t>DeepConvNet</w:t>
      </w:r>
      <w:proofErr w:type="spellEnd"/>
      <w:r w:rsidR="002C1D47">
        <w:rPr>
          <w:sz w:val="32"/>
          <w:szCs w:val="32"/>
        </w:rPr>
        <w:t xml:space="preserve"> converge or </w:t>
      </w:r>
      <w:r w:rsidR="003F6525">
        <w:rPr>
          <w:sz w:val="32"/>
          <w:szCs w:val="32"/>
        </w:rPr>
        <w:t xml:space="preserve">this model isn’t fit to this dataset. </w:t>
      </w:r>
    </w:p>
    <w:p w14:paraId="19008A26" w14:textId="07FD051C" w:rsidR="003F6525" w:rsidRDefault="003F6525" w:rsidP="00982930">
      <w:pPr>
        <w:pStyle w:val="Default"/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 xml:space="preserve">ut </w:t>
      </w:r>
      <w:r w:rsidR="00816B07">
        <w:rPr>
          <w:sz w:val="32"/>
          <w:szCs w:val="32"/>
        </w:rPr>
        <w:t>still the learning curve is expected, the more layers model will cost more time to converge.</w:t>
      </w:r>
    </w:p>
    <w:p w14:paraId="71AC5CE6" w14:textId="72C95F35" w:rsidR="00982930" w:rsidRPr="0002465B" w:rsidRDefault="00982930" w:rsidP="00006201">
      <w:pPr>
        <w:pStyle w:val="Default"/>
        <w:numPr>
          <w:ilvl w:val="0"/>
          <w:numId w:val="2"/>
        </w:numPr>
        <w:rPr>
          <w:sz w:val="40"/>
          <w:szCs w:val="40"/>
        </w:rPr>
      </w:pPr>
      <w:r w:rsidRPr="0002465B">
        <w:rPr>
          <w:rFonts w:hint="eastAsia"/>
          <w:sz w:val="40"/>
          <w:szCs w:val="40"/>
        </w:rPr>
        <w:t>S</w:t>
      </w:r>
      <w:r w:rsidRPr="0002465B">
        <w:rPr>
          <w:sz w:val="40"/>
          <w:szCs w:val="40"/>
        </w:rPr>
        <w:t>ource</w:t>
      </w:r>
    </w:p>
    <w:p w14:paraId="396E01DF" w14:textId="0C993717" w:rsidR="00982930" w:rsidRPr="00006201" w:rsidRDefault="00982930" w:rsidP="00982930">
      <w:pPr>
        <w:pStyle w:val="Default"/>
        <w:numPr>
          <w:ilvl w:val="1"/>
          <w:numId w:val="2"/>
        </w:numPr>
        <w:rPr>
          <w:sz w:val="32"/>
          <w:szCs w:val="32"/>
        </w:rPr>
      </w:pPr>
      <w:r w:rsidRPr="00982930">
        <w:rPr>
          <w:sz w:val="32"/>
          <w:szCs w:val="32"/>
        </w:rPr>
        <w:t>https://ml-cheatsheet.readthedocs.io/en/latest/activation_functions.html</w:t>
      </w:r>
    </w:p>
    <w:sectPr w:rsidR="00982930" w:rsidRPr="00006201" w:rsidSect="0000620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2562D06"/>
    <w:multiLevelType w:val="hybridMultilevel"/>
    <w:tmpl w:val="96F0C6B6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upperLetter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BB90D49"/>
    <w:multiLevelType w:val="hybridMultilevel"/>
    <w:tmpl w:val="9DAC4658"/>
    <w:lvl w:ilvl="0" w:tplc="DB0612B2">
      <w:start w:val="1"/>
      <w:numFmt w:val="upperLetter"/>
      <w:lvlText w:val="%1.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24C27D9"/>
    <w:multiLevelType w:val="hybridMultilevel"/>
    <w:tmpl w:val="B540F84C"/>
    <w:lvl w:ilvl="0" w:tplc="DB0612B2">
      <w:start w:val="1"/>
      <w:numFmt w:val="upperLetter"/>
      <w:lvlText w:val="%1.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2A60A61"/>
    <w:multiLevelType w:val="hybridMultilevel"/>
    <w:tmpl w:val="3F7A7742"/>
    <w:lvl w:ilvl="0" w:tplc="99F49CDC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4" w15:restartNumberingAfterBreak="0">
    <w:nsid w:val="4A6012AE"/>
    <w:multiLevelType w:val="hybridMultilevel"/>
    <w:tmpl w:val="C346FF12"/>
    <w:lvl w:ilvl="0" w:tplc="DF101E8E">
      <w:start w:val="1"/>
      <w:numFmt w:val="bullet"/>
      <w:lvlText w:val="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5" w15:restartNumberingAfterBreak="0">
    <w:nsid w:val="726E2F34"/>
    <w:multiLevelType w:val="hybridMultilevel"/>
    <w:tmpl w:val="2D00A34C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6" w15:restartNumberingAfterBreak="0">
    <w:nsid w:val="7B890614"/>
    <w:multiLevelType w:val="hybridMultilevel"/>
    <w:tmpl w:val="2FAA06F0"/>
    <w:lvl w:ilvl="0" w:tplc="B0B80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B0612B2">
      <w:start w:val="1"/>
      <w:numFmt w:val="upperLetter"/>
      <w:lvlText w:val="%2.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5F"/>
    <w:rsid w:val="00006201"/>
    <w:rsid w:val="000160BB"/>
    <w:rsid w:val="0002465B"/>
    <w:rsid w:val="000D7AA8"/>
    <w:rsid w:val="00103A47"/>
    <w:rsid w:val="001420AD"/>
    <w:rsid w:val="00154D9D"/>
    <w:rsid w:val="00182FAF"/>
    <w:rsid w:val="00203BF2"/>
    <w:rsid w:val="00263526"/>
    <w:rsid w:val="002930C9"/>
    <w:rsid w:val="002B373D"/>
    <w:rsid w:val="002C1D47"/>
    <w:rsid w:val="002E2A57"/>
    <w:rsid w:val="0039090D"/>
    <w:rsid w:val="003A5B8C"/>
    <w:rsid w:val="003F6525"/>
    <w:rsid w:val="0044016F"/>
    <w:rsid w:val="0045607A"/>
    <w:rsid w:val="004E0996"/>
    <w:rsid w:val="005573D9"/>
    <w:rsid w:val="005D0C37"/>
    <w:rsid w:val="005E4556"/>
    <w:rsid w:val="00672393"/>
    <w:rsid w:val="006F5BB8"/>
    <w:rsid w:val="007147B5"/>
    <w:rsid w:val="00753DFA"/>
    <w:rsid w:val="00816B07"/>
    <w:rsid w:val="00835D9D"/>
    <w:rsid w:val="008D363C"/>
    <w:rsid w:val="00915BC0"/>
    <w:rsid w:val="009272C5"/>
    <w:rsid w:val="00942C81"/>
    <w:rsid w:val="00954CA2"/>
    <w:rsid w:val="00982930"/>
    <w:rsid w:val="009F43D7"/>
    <w:rsid w:val="00A60D62"/>
    <w:rsid w:val="00A8629C"/>
    <w:rsid w:val="00A94894"/>
    <w:rsid w:val="00B00FA7"/>
    <w:rsid w:val="00B33033"/>
    <w:rsid w:val="00B623FB"/>
    <w:rsid w:val="00BA78E3"/>
    <w:rsid w:val="00BD780A"/>
    <w:rsid w:val="00BE6253"/>
    <w:rsid w:val="00CB115F"/>
    <w:rsid w:val="00CE59E2"/>
    <w:rsid w:val="00D14B38"/>
    <w:rsid w:val="00D312F9"/>
    <w:rsid w:val="00D5050B"/>
    <w:rsid w:val="00DC4222"/>
    <w:rsid w:val="00DC58AE"/>
    <w:rsid w:val="00E2231A"/>
    <w:rsid w:val="00E377EB"/>
    <w:rsid w:val="00E4159E"/>
    <w:rsid w:val="00ED6F40"/>
    <w:rsid w:val="00F3467C"/>
    <w:rsid w:val="00F96261"/>
    <w:rsid w:val="00FA488F"/>
    <w:rsid w:val="00FD6C13"/>
    <w:rsid w:val="00FF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2B69D"/>
  <w15:chartTrackingRefBased/>
  <w15:docId w15:val="{20F30DA2-A627-4C31-98B4-8A63837E4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0620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ED6F40"/>
    <w:pPr>
      <w:ind w:leftChars="200" w:left="480"/>
    </w:pPr>
  </w:style>
  <w:style w:type="table" w:styleId="a4">
    <w:name w:val="Table Grid"/>
    <w:basedOn w:val="a1"/>
    <w:uiPriority w:val="39"/>
    <w:rsid w:val="00A948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8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wei-shon Chan</dc:creator>
  <cp:keywords/>
  <dc:description/>
  <cp:lastModifiedBy>wei-shon Chan</cp:lastModifiedBy>
  <cp:revision>59</cp:revision>
  <dcterms:created xsi:type="dcterms:W3CDTF">2023-04-05T12:49:00Z</dcterms:created>
  <dcterms:modified xsi:type="dcterms:W3CDTF">2023-04-10T06:44:00Z</dcterms:modified>
</cp:coreProperties>
</file>