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课题四：知识网络与引导式学习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实施方案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方案版本：v10 · 最后更新 2026-09-10（文件名沿用「v6 合并版」，内容为当前最新；本行由维护者手动更新）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08080"/>
          <w:sz w:val="24"/>
          <w:szCs w:val="24"/>
        </w:rPr>
        <w:t xml:space="preserve">WeKnora 开源实战课题 · 腾讯犀牛鸟开源人才培养计划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仓库：https://github.com/Tencent/WeKnora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〇、一句话定位</w:t>
      </w:r>
    </w:p>
    <w:p>
      <w:pPr>
        <w:pBdr>
          <w:left w:val="single" w:color="2E75B6" w:sz="12" w:space="8"/>
        </w:pBdr>
        <w:shd w:fill="EAF2F8" w:val="clear"/>
        <w:spacing w:after="120" w:before="80"/>
        <w:ind w:left="200" w:right="200"/>
      </w:pPr>
      <w:r>
        <w:rPr>
          <w:rFonts w:ascii="Microsoft YaHei" w:cs="Microsoft YaHei" w:eastAsia="Microsoft YaHei" w:hAnsi="Microsoft YaHei"/>
          <w:i/>
          <w:iCs/>
        </w:rPr>
        <w:t xml:space="preserve">以 Wiki 页面构成知识地图，以「回答点赞」「文档引用」与「有效浏览时长」三类行为信号刻画个人知识状态；状态以金色水位呈现（十档），按信号强度、时间衰减与来源多样性累积或回落，通过 PPR 识别知识边界，用户查看节点时对相邻节点做关系高亮、对边界节点展示涟漪引导。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核心机制：</w:t>
      </w:r>
      <w:r>
        <w:rPr>
          <w:rFonts w:ascii="Microsoft YaHei" w:cs="Microsoft YaHei" w:eastAsia="Microsoft YaHei" w:hAnsi="Microsoft YaHei"/>
        </w:rPr>
        <w:t xml:space="preserve">（1）信号 = 回答点赞 + 文档引用 + 有效浏览时长（三类行为证据，按语义各司其职）；（2）个人知识状态 = 金色水位（十档，随证据累积、随时间回落）；（3）查看节点 = 相邻节点关系高亮 + 边界节点涟漪引导。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一、核心定位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 个人知识状态的操作性定义（先立边界）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本方案的「个人知识状态」是：在 WeKnora 当前可观测行为的范围内，基于用户对知识内容的回答点赞、反复引用与主动浏览，形成的一种可解释的个人知识关联与活跃状态估计。它表达的是「用户与这个知识节点的关联强度与近期活跃度」，而不是对用户真实认知能力的绝对判断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一边界贯穿命名、分数、交互与验证：引用不等于理解、浏览不等于读懂、点赞认可的是「回答」而非「逐篇文档」、被检索到不等于用户看到。方案据此只使用「回答点赞」「最终进入回答的引用」与「用户主动打开并停留」三类强行为，不把系统内部的检索、重排过程当作用户行为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产品侧统一叫「个人知识状态」或「熟悉证据水位」，水位数值是行为证据的饱和程度，不直接作为认知掌握率展示。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设计取向：正向激励优先（为什么门槛刻意偏低、且满了不忘）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这套设计的首要目标不是精确度量，而是产生正向激励——让用户愿意持续打开知识地图。由此确定两条刻意为之的取向：（1）达成门槛偏低：「掌握」档（水位 ≥ 70）在同一天内累计约 10 分钟有效阅读即可达到，多次轻量回访也足以稳定上涨；宁可让反馈来得容易，也不把正反馈推迟到用户失去耐心之后。（2）饱和不回退：证据达到饱和阈值后水位恒为 100%，不因一段时间未访问而掉档——「学过的不会因为我忙了几天就消失」，避免让「回来看看」变成一次负反馈体验。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这两条都是为了让用户更喜欢这套设计：金色水位本身就是激励物，因此它表达的是「你做过什么」，而不是「你现在还剩多少」。其代价是水位偏乐观、不能当作精确的认知评估——这与 §一.0 的边界声明一致：它是行为证据的饱和程度，不是认知能力评分。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我们在 WeKnora 原有知识库和 Wiki 图谱之上，增加一层「个人知识状态」。它把两类信息叠加起来：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知识库 / Wiki 图谱：</w:t>
        <w:br/>
        <w:t xml:space="preserve">    这片知识空间有哪些节点、节点之间如何关联</w:t>
        <w:br/>
        <w:t xml:space="preserve"/>
        <w:br/>
        <w:t xml:space="preserve">用户长期记忆与行为：</w:t>
        <w:br/>
        <w:t xml:space="preserve">    用户反复引用了哪些文档、主动浏览了哪些页面、停留了多久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最终形成：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知识网络 + 用户个人知识状态 = 个人知识地图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用户可以看到：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哪些知识节点已经被自己点亮；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哪些节点只是接触过；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哪些节点曾经高活跃、现在正在沉寂；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当前知识区域周围还有哪些未熟悉节点。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二、信号来源：三类行为信号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课题四要求「度量避免退化成模型主观打分」。本方案借鉴短视频推荐的多信号建模思想，组合出一套证据体系：引用走已有链路（双写独立账本），浏览、点赞通过轻量埋点补齐。三者都是纯行为、按人隔离，按各自语义分工加权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 行为的分层：只取「强行为」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用户与知识内容之间，实际存在强度不同的多类行为。为不把系统内部过程误判成用户行为，本方案只统计强度最高的三类：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行为层级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是否作为状态信号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被检索到（出现在候选集）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否——只是系统内部过程，用户未必看到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进入最终回答引用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是——系统侧关联证据（弱）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用户主动打开页面并停留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是——直接接触证据（强）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用户点赞 AI 回答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是——对整条回答的认可（间接证据）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即：统计「回答点赞」「最终答案引用」与「主动浏览」，不统计「检索候选」。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信号一：文档引用（已有链路，独立账本）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记录「这个人的回答反复引用了哪篇文档」。生产代码已真实运行，写入链如下：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用户提问 → 回答引用文档（KnowledgeReferences）</w:t>
        <w:br/>
        <w:t xml:space="preserve">  → qa.go: recordTurnMemory → recordAnswerSources</w:t>
        <w:br/>
        <w:t xml:space="preserve">  → MemoryService.RecordAnswerSources</w:t>
        <w:br/>
        <w:t xml:space="preserve">  → memory_doc_affinity：hits + 1（供现有重排用）</w:t>
        <w:br/>
        <w:t xml:space="preserve">  → 同时双写 memory_citations（供知识引导专用）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这条链路已在 rerank 加权与 Wiki 蓝色高亮中使用。本方案把它作为「系统关联证据」——内容实际进入了回答；知识引导读独立的 memory_citations，与重排用的 memory_doc_affinity 解耦。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信号二：有效浏览时长（新增，轻量埋点）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记录「用户主动打开了某个 Wiki 页面，并有效停留了多久」。这是「主动证据」——用户自己点开、自己阅读，比被动引用更能代表真实兴趣与掌握。当前 GetPage 接口纯读、无埋点，需补齐：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前端：打开页面抽屉时计时，关闭时计算停留时长并上报</w:t>
        <w:br/>
        <w:t xml:space="preserve">后端：新增 RecordPageView(ctx, kbID, slug, duration) 接口</w:t>
        <w:br/>
        <w:t xml:space="preserve">  → memory_page_views：view_count + 1,</w:t>
        <w:br/>
        <w:t xml:space="preserve">                     total_duration += duration（累计有效时长，秒）,</w:t>
        <w:br/>
        <w:t xml:space="preserve">                     last_view_at = now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这里上报的是「有效浏览时长」而非「页面打开时长」，需在前端做基本清洗：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极短停留（5 秒以内）判为误点，不计入；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超长停留（单次 300 秒以上）判为页面挂起，封顶处理；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页面失去焦点时暂停计时，避免后台挂着累计时长；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同一页面连续重复打开做去重，避免异常放大：同一节点在同一天（服务器本地日历日）内重复打开，只折叠「浏览次数」，「浏览时长」照常累计——既挡住反复开关页面刷次数，又不丢弃当天第二次认真阅读的时长。按天去重与日聚合桶、曝光去重三处同口径：一天最多算一次重复；代价是跨零点的两次打开会各记一次，这是按天语义的固有边界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这些清洗规则作为可调常量集中定义、双侧同步。即便经过清洗，浏览时长仍是「主动接触证据」，不构成「理解证明」。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信号三：回答点赞（新增，对整条回答的认可）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在对话中 AI 回答之后增加一个点赞按钮。点赞的语义是「这条由这些来源共同支撑的回答帮到了我」——所有引用来源都获得正向的知识关联提升，但贡献随引用数量、引用位置而受限，避免一条长答案把整片图迅速点亮：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用户在对话中点赞 AI 回答（可撤销）</w:t>
        <w:br/>
        <w:t xml:space="preserve">  → 保存「回答消息 + 引用文档分摊快照」的点赞记录</w:t>
        <w:br/>
        <w:t xml:space="preserve">  → 总增益随引用数次线性封顶：1 篇 =1.0，2~3 篇 =1.3，4 篇以上 ≤1.5</w:t>
        <w:br/>
        <w:t xml:space="preserve">  → 按引用位置衰减分配给每篇文档（credited_weight）</w:t>
        <w:br/>
        <w:t xml:space="preserve">  → memory_answer_likes 按快照的 credited_weight 累加</w:t>
        <w:br/>
        <w:t xml:space="preserve">  → 取消点赞时按原 credited_weight 精确扣回</w:t>
        <w:br/>
        <w:t xml:space="preserve">  → 通过 SourceRefs 映射到 Wiki 页面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点赞给每篇引用来源都加分，但总增益次线性封顶。这比「完全不影响来源」更符合实际——用户常常通过 AI 对话吸收知识，而非打开 Wiki 原页；保存分摊结果（而非仅文档 ID）是为了取消点赞可精确回滚。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三个信号的定位（按语义分工）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点赞（回答认可）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用户认可「这条回答有帮助」，对具体来源页面是间接证据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浏览（直接接触）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用户主动打开并停留了具体页面，是最直接的内容行为证据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引用（系统关联）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系统认为该文档参与了答案，是弱的系统侧关联证据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三者回答不同的问题：点赞回答「回答是否有用」，浏览回答「是否接触了具体页面」，引用回答「系统是否关联了该文档」。因此不做单一「显式&gt;主动&gt;被动」权重链，而是在状态计算中按各自语义分别加权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三、知识节点如何定义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 节点粒度：Wiki 页面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WeKnora 实际存在两套「图」：Wiki 链接图（GET /wiki/graph，节点是 Wiki 页面，已支持按人高亮 Familiar）与 Neo4j 实体关系图（GraphRAG 检索增强，需部署 Neo4j + APOC）。本方案选择 Wiki 页面作为地图节点，理由有四：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已有个人 overlay 基础：Wiki 图已支持按人高亮（Familiar），把「二值高亮」升级为「多档状态」成本最低；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零额外部署：实体图谱依赖 Neo4j，Wiki 图不需要，桌面 Lite 版（SQLite）也能跑；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映射自然：页面的 SourceRefs 直接支持「来源文档 → 页面」的映射；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可解释：页面可直接打开，用户能看懂「点亮的到底是什么」。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Wiki 页面有 6 种类型，映射到知识节点时的可靠性不同，需差异化处理：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页面类型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作为知识节点的处理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summary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单篇源文档摘要页，与来源文档一一对应，引用映射最可靠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entity / concept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多篇来源文档聚合，引用证据需做衰减聚合（见下）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index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wiki 级索引页，不承载知识内容，不作为掌握节点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synthesis / comparison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Agent 生成的独立页面，主要靠浏览证据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第一版以页面为节点，概念级细化留作后续扩展。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四、信号到 Wiki 页面的映射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引用信号：memory_citations.knowledge_id</w:t>
        <w:br/>
        <w:t xml:space="preserve">    ↓ 通过 WikiPage.SourceRefs（"&lt;knowledge_id&gt;|&lt;doc_title&gt;"）反查</w:t>
        <w:br/>
        <w:t xml:space="preserve">    ↓ 命中该页面的来源文档，计入该页面的引用证据</w:t>
        <w:br/>
        <w:t xml:space="preserve"/>
        <w:br/>
        <w:t xml:space="preserve">点赞信号：memory_answer_likes（分摊后的 credited_weight）</w:t>
        <w:br/>
        <w:t xml:space="preserve">    ↓ 与引用同路，通过 SourceRefs 反查到页面</w:t>
        <w:br/>
        <w:t xml:space="preserve"/>
        <w:br/>
        <w:t xml:space="preserve">浏览信号：memory_page_views.slug</w:t>
        <w:br/>
        <w:t xml:space="preserve">    ↓ 直接按页面 slug 记录，无需映射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多来源页面的证据聚合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一篇 Wiki 页面可能聚合多篇来源文档。若直接「取最大值」，会因单篇高频引用而高估整页熟悉度（用户可能只接触了页面的一小部分）。因此按页面类型区分：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summary 页：与单一来源文档一一对应，直接取该文档证据；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entity / concept 页：对多篇来源文档的引用与点赞证据做「衰减聚合」（如对每篇来源做时间衰减后累加，再封顶），避免单篇主导；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浏览证据：本就以页面为单位，无需聚合。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聚合函数的具体形式（衰减系数、封顶值）作为可调常量集中定义、双侧同步，与 §16 的常量表保持一致。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五、个人知识状态：证据的综合评判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个人知识状态由「证据强度 + 近期活跃度 + 证据来源多样性」三方面综合评判，输出确定性的节点状态。评判规则作为可调参数，不在此固化具体阈值。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三个评判维度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证据强度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点赞、引用、浏览等信号的强弱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近期活跃度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由最近交互时间衰减得出，是否仍在用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证据来源多样性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点赞 / 引用 / 浏览是否同时存在，单一信号不判高档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状态水位（百分比，十档）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状态表示为一个百分比（0~100%），视觉上按十档呈现。三个状态档各含内部细分。其中「掌握」是 UI 标签，语义为「高证据活跃」，便于用户理解，不代表认知能力判断：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水位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证据含义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暂无证据：未被引用、未浏览、未关联到已点赞回答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10% / 20% / 30%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接触：被最终回答引用，或一次有效浏览，或一次已点赞回答关联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40% / 50% / 60%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熟悉：多次浏览，或多个独立问题中的已点赞回答反复关联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70% / 80% / 90%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掌握（= 高证据活跃）：重复、跨时间、近期活跃，且有浏览或多次独立正反馈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证据饱和：不再因机械重复行为持续上涨，仅表示当前规则下证据已充分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水位由「证据强度 + 近期活跃度 + 证据来源多样性」综合计算得出；重复、跨会话、近期性共同决定它能点亮到多高。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各信号在评判中的作用（按语义分工）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三类信号回答不同的问题，因此不做单一「显式&gt;主动&gt;被动」权重链，而是按各自语义分别加权：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信号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在评判中的作用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点赞次数（like_count）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回答被认可，所有引用来源获得正向关联提升（次线性封顶）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最近点赞时间（last_liked_at）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认可是否新鲜，越久远越倾向回落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浏览次数（view_count）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直接接触证据，回答「是否接触了具体页面」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累计浏览时长（total_duration）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深入程度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引用次数（hits）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系统关联证据（弱），回答「系统是否关联该文档」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最近引用/浏览时间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近期活跃度，越久远越倾向回落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由这些信号的强度、近期活跃度与来源多样性共同决定节点状态；各信号权重与阈值在实现时作为常量集中定义、可调，并在离线验证中校准。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状态语义的边界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「接触 / 熟悉 / 掌握」是状态档名，语义为「低 / 中 / 高证据活跃」，代表「关联强度与近期活跃度」的递进，不是对用户真实认知能力的绝对判断。这是方案在命名与呈现上必须保持的克制——避免让用户产生「系统在给我打分/评判我」的观感。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六、四个核心环节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近期活跃度衰减：负责水位回落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状态依赖最近交互时间，越久无点赞、无引用、无浏览，状态百分比越倾向下降，表现为水位回落。衰减由五条规则共同刻画：（1）三个信号各自按自己的最近时间独立衰减后求和——整体衰减会让「今天一次轻微浏览」给「一个月前的引用」整体保鲜，高估节点的新鲜度；（2）衰减设下限（DecayFloor = 0.35），久未接触的节点回落到「沉寂」而非退回「从未接触」，学习痕迹始终可见；（3）饱和单向——证据已达饱和阈值（SatScore）的节点恒为 100%，不因一段时间未访问而掉档（饱和判定用的是未衰减总量，因此这类节点不受按天切片影响）；（4）浏览信号再按天切片后逐日衰减——汇总行只有一个最近时间戳，直接衰减它会让「今天扫一眼」把一个月前的阅读整体保鲜；切片后每一天的阅读各自承担自己的衰减；（5）邻居预热同样按天切片、独立衰减，并且不参与饱和判定（见 §16.2）。用指数衰减刻画近期活跃度：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R(t) = exp(-Δt / τ)   # Δt = 距最近一次交互的天数，τ 为半衰期（可调）</w:t>
        <w:br/>
        <w:t xml:space="preserve">近期活跃度下降 → 状态百分比回落 → 水位降低</w:t>
        <w:br/>
        <w:t xml:space="preserve">但保留历史痕迹：从「高证据活跃」回落到「沉寂」，而非退回「从未接触」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查看节点的局部引导：关系高亮 + 边界涟漪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用户查看（点击）某个节点时，分两层呈现：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所有相邻页面（前向链接 OutLinks、反向链接 InLinks）与连线：轻微关系高亮，帮助理解结构；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相邻页面中「当前低证据、且处于 PPR 知识边界」的节点：淡金色涟漪，表达值得继续探索。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Wiki 页面的 OutLinks / InLinks 是页面间的链接关系，不一定是严格的引用或先修关系，因此只作「相邻关系」呈现，不赋予「你该先学这个」的语义。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PPR：负责识别全局知识边界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从用户高证据活跃节点出发 → 在全网计算可达性与关联程度 → 筛选低证据但靠近用户知识区域的节点 → 形成知识边界候选。PPR 得分用于强调部分节点，保留完整的局部知识边界。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探索-利用：第一版用确定性 PPR，TS 留作后续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「复习沉寂节点」与「探索知识边界」之间的调度，需要曝光日志与合格回报定义（曝光后是否产生有效浏览）才能用 Thompson Sampling。第一版没有这些数据，因此先用确定性的 PPR 排序：优先展示离高证据活跃区域最近的边界节点，穿插需要复习的沉寂节点。待积累足够的曝光与浏览事件后，再启用 Thompson Sampling。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七、引导方式：从知识边界出发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系统识别用户当前知识区域的边界，据此推荐下一步：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概念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定义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高证据活跃区域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用户状态水位较高的节点集合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知识边界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与高证据活跃区域直接相连、但当前低证据的节点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远端未知区域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未接触过、且与当前知识区域关系较远的节点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真正适合下一步探索的，优先是「知识边界节点」，而不是全图随机节点。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下一步推荐：边界的文字出口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推荐与涟漪是同一套机制的两个表现层：涟漪在地图上提示「这些相邻节点值得探索」，下一步推荐把其中最值得先看的 1~3 个节点明确列出。两者共用同一批候选，不建立第二套推荐逻辑，也不引入新的推荐算法。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候选范围只取当前点击节点的一跳邻居（OutLinks 与 InLinks 的并集），并与全局 PPR 边界候选集取交集；排除当前节点、index 页、水位 ≥ 40（已熟悉）的节点，以及不可打开或无实际内容的页面。远端多跳候选只用于全局边界分析，不作为「当前下一步」直接冒出。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排序优先级：PPR 边界分数降序 → 用户当前状态越低越优先 → 页面类型（summary / entity / concept 优先于 synthesis / comparison）→ 标题作为稳定兜底；最多取 3 个，没有合适候选则不显示，不强行推荐。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推荐显示在节点详情抽屉内（「继续探索 · 建议先看」），地图上对相同候选同步淡金涟漪，点击推荐直接打开对应节点。冷启动时无高证据活跃节点，不产生推荐。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推荐闭环为「展示（记曝光）→ 点击（记点击）→ 有效浏览（记合格浏览）」，只有合格浏览作为「推荐有效」的主要回报信号。第一版只推荐「下一步阅读哪个节点」，不做练习题或测验；Thompson Sampling 留待积累足够的曝光与回报后再启用。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八、关键用户交互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 视图切换：一个按钮，两种页面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个人知识状态是「叠加层」，用一个切换按钮把它与主流程隔离开，在两种视图之间切换：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视图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正常页面（默认）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现有 Wiki 浏览：目录树 + 页面 + 普通图谱，节点按类型着色，仅保留轻微 Familiar 高亮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知识引导页面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个人知识地图：灰色小球 + 金色水位（十档），查看节点展示关系高亮/边界涟漪，支持按状态档筛选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按钮放在 Wiki 图谱页签顶部（或 Wiki 浏览区顶栏），一键切换，默认关闭、用户主动开启。这正好回应课题要求的负面效果评估——「是否打扰主流程、是否让地图变复杂」——通过开关把两种诉求隔离开。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初始进入：灰色小球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所有知识点以灰色小球呈现，代表暂无行为证据（水位 0%）。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逐渐积攒水位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用户通过提问（引用文档）与主动浏览（打开页面阅读），对应知识点的金色水位逐步上升：0% → 10/20/30%（接触）→ 40/50/60%（熟悉）→ 70/80/90%（掌握）→ 100%（积满）。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查看节点：关系高亮 + 边界涟漪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用户查看（点击）某个节点时，前端分两层呈现：相邻页面（前向/反向链接）与连线做轻微关系高亮；其中「低证据且处于知识边界」的相邻节点展示淡金色涟漪，提示值得继续探索。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切换节点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旧节点特效消失 → 新节点成为中心 → 重新计算其相邻关系高亮与边界涟漪。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按状态档筛选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接触 / 熟悉 / 掌握 三个状态档可作为筛选维度，复用现有图谱页面的类型筛选（图例点击筛选）模式，让用户一键只看某一档的节点。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九、视觉状态如何表达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知识点以「小球」呈现，球内水位代表个人知识状态：高度表达十档，颜色表达状态区间，球内微波表达近期活跃。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元素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表达内容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灰色小球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暂无行为证据（水位 0%）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水位颜色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白水 = 接触（10%~30%）；蓝水 = 熟悉（40%~60%）；金水 = 高证据活跃（70%~90%）。高度表达十档，颜色表达档位。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积满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证据饱和（100%）：金色水填满小球，静止、无波动，仅表示当前规则下证据达上限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水位回落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沉寂：长期不接触，状态随时间回落、水位降低，水面趋于平静，但保留「曾接触过」的痕迹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节点连线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知识结构：Wiki 页面之间的连线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球内微波表示近期活跃（最近 7 天仍有浏览、引用或点赞），与水位高度无关：高水位但长期未接触则静止金水，低水位但刚接触则有轻微波纹；100% 满格恒为静止金水。查看节点时分两层：相邻节点与连线做关系高亮（帮助理解结构）；其中处于知识边界的相邻节点展示淡金色涟漪（提示值得探索）。球内水波表示自身状态，球外涟漪表示下一步探索。两者职责仍然分明，但涟漪现在会以「弱证据」的形式写回水位：读一个页面会让它的一跳邻居获得本次阅读时长的 20%（封顶 6 分、不计入饱和判定、最多到 90%），量级与边界见 §16.2。这是对原方案「涟漪永不写回状态」的刻意修改——目的是让「周围在读什么」也能温和地影响个人知识地图，而不是只在视觉上闪一下。</w:t>
      </w:r>
    </w:p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十、完整闭环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 Wiki 模式生成知识网络</w:t>
        <w:br/>
        <w:t xml:space="preserve">2.  用户提问（引用文档）/ 主动浏览页面（停留）/ 点赞回答</w:t>
        <w:br/>
        <w:t xml:space="preserve">3.  累计引用 / 累计浏览时长 / 累计点赞</w:t>
        <w:br/>
        <w:t xml:space="preserve">4.  通过 SourceRefs 投影到 Wiki 页面</w:t>
        <w:br/>
        <w:t xml:space="preserve">5.  综合点赞 + 引用 + 浏览证据判定节点状态</w:t>
        <w:br/>
        <w:t xml:space="preserve">6.  PPR 计算当前知识边界和盲区候选</w:t>
        <w:br/>
        <w:t xml:space="preserve">7.  用户查看某个节点</w:t>
        <w:br/>
        <w:t xml:space="preserve">8.  对相邻节点做关系高亮、对边界节点展示涟漪</w:t>
        <w:br/>
        <w:t xml:space="preserve">9.  用户继续探索，产生新的行为，回到第 2 步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十一、如何验证方案是否有效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验证目标不是「证明系统准确知道用户掌握了什么」，而是「这个用户状态模型是否具有预测与引导价值」。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离线验证（时间切分回放）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用历史行为做时间切分：前一段数据计算用户状态与知识边界，后一段数据检验用户是否真的继续访问这些节点。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识别出的高证据活跃节点，是否更可能被用户后续再次使用；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PPR 推荐的知识边界节点，是否比随机节点、热门节点、按链接数排序更容易被点击；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沉寂节点是否因提示而被重新访问。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可对比基线：本方案 vs 现有 Familiar 二值高亮 vs 随机 vs 按链接数排序。主要指标：下一次访问命中率、Top-K 边界节点点击率、重复访问率、沉寂节点复访率。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时间切分回放依赖可回放的时间序列，因此按「用户 × 节点 × 事件类型 × 日期」维护日聚合行为桶；曝光日志（memory_guide_exposures）同时记录展示与点击，用于回答「推荐是否真的更有效」「用户没点是因为不感兴趣还是没看到」。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小规模用户试用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让用户完成同样的知识探索任务，对比普通 Wiki 图与个人知识状态图，观察：是否更快找到相关页面、点击边界涟漪节点的比例、是否继续探索、状态是否准确、沉寂提示是否有帮助、地图是否变复杂或有压力。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重点评估负面效果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作为 WeKnora 的附加功能，重点评估：是否打扰问答主流程、是否让地图变复杂、是否产生错误掌握判断、是否让用户感觉被评估、是否让用户关闭该功能。若用户反馈提示过多，则降低自动判断强度。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十二、租户隔离与用户控制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学习画像按「租户 + 用户」隔离，同租户其他用户不可见。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用户可：查看自己的知识状态、查看状态由哪些浏览/引用/点赞行为形成、导出个人知识画像、删除个人知识画像、关闭该功能。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知识引导维护独立的行为证据账本（引用、浏览、回答点赞、引导曝光、日聚合行为桶），删除画像只清空这五类专用数据，不触碰普通长期记忆，也不触碰现有检索重排所用的 memory_doc_affinity。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删除画像后：知识库、Wiki 页面、其他用户均不受影响。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十三、最终交付内容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交付物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设计说明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知识节点/个人知识状态定义、信号来源与映射、证据集抽象、四算法职责、验证方式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可运行原型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灰色小球、金色水位逐步积攒、状态等级、沉寂回落、关系高亮/边界涟漪、点赞、学习后状态更新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验证报告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离线回放三类信号 / 小规模试用；重点验证边界识别合理性、金光是否帮助探索、状态是否易懂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按租户与用户隔离、查看、导出、删除、关闭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十四、落地到 WeKnora 源码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为满足「删除画像不影响现有检索个性化」，知识引导维护一套独立的行为证据账本：引用事件、页面浏览、回答点赞各自成表，与现有 memory_doc_affinity（供重排使用）解耦。状态实时计算，不落地聚合。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改动地图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现有样板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本次改动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建表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memory_doc_affinity（000084）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新增引用/浏览/点赞三张账本 + 曝光日志表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types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types/memory.go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 MemoryCitation / MemoryPageView / MemoryAnswerLike 结构体；WikiGraphNode 加 mastery 水位字段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types/interfaces/memory.go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 RecordCitation / RecordPageView / RecordAnswerLike / 查询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repo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repository/memory.go 的 scoped()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新增三张账本 repo，沿用 scoped() 与 upsert 幂等写法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埋点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qa.go recordAnswerSources / GetPage / 对话点赞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引用双写独立账本；浏览记时长；点赞绑定回答消息+快照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纯函数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新增水位计算函数（证据集 → 百分比 + 状态档）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映射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WikiPage.SourceRefs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来源文档反查：三张账本 → 页面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图接口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wiki_page.go GetGraph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新增每个节点的水位百分比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前端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WikiBrowser.vue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视图切换按钮 + 金色水位（十档）渲染 + 关系高亮/边界涟漪 + 状态档筛选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数据模型：三张独立账本 + 曝光日志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引用事件账本在 recordAnswerSources 时与现有 memory_doc_affinity 双写，供知识引导专用，删除画像时只清账本、不动重排亲和度。下方 SQL 中的 jsonb / timestamptz 为逻辑字段类型：PostgreSQL 用原生 JSONB / TIMESTAMPTZ，SQLite Lite 映射为 JSON 文本 / TEXT（或 ORM 序列化字段），以保持 Lite 零额外部署的一致性。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memory_citations (</w:t>
        <w:br/>
        <w:t xml:space="preserve">    tenant_id          bigint NOT NULL,</w:t>
        <w:br/>
        <w:t xml:space="preserve">    subject_id         varchar(512) NOT NULL,</w:t>
        <w:br/>
        <w:t xml:space="preserve">    knowledge_id       varchar(36) NOT NULL,   -- 引用的文档（SourceRefs 映射到页面）</w:t>
        <w:br/>
        <w:t xml:space="preserve">    knowledge_base_id  varchar(36) NOT NULL,</w:t>
        <w:br/>
        <w:t xml:space="preserve">    cite_count         int NOT NULL DEFAULT 0,</w:t>
        <w:br/>
        <w:t xml:space="preserve">    last_cited_at      timestamptz,</w:t>
        <w:br/>
        <w:t xml:space="preserve">    UNIQUE (tenant_id, subject_id, knowledge_id)</w:t>
        <w:br/>
        <w:t xml:space="preserve">);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memory_page_views (</w:t>
        <w:br/>
        <w:t xml:space="preserve">    tenant_id          bigint NOT NULL,</w:t>
        <w:br/>
        <w:t xml:space="preserve">    subject_id         varchar(512) NOT NULL,</w:t>
        <w:br/>
        <w:t xml:space="preserve">    knowledge_base_id  varchar(36) NOT NULL,</w:t>
        <w:br/>
        <w:t xml:space="preserve">    slug               varchar(255) NOT NULL,   -- 节点 = Wiki 页面</w:t>
        <w:br/>
        <w:t xml:space="preserve">    view_count         int NOT NULL DEFAULT 0,</w:t>
        <w:br/>
        <w:t xml:space="preserve">    total_duration     bigint NOT NULL DEFAULT 0, -- 累计有效时长（秒）</w:t>
        <w:br/>
        <w:t xml:space="preserve">    last_view_at       timestamptz,</w:t>
        <w:br/>
        <w:t xml:space="preserve">    UNIQUE (tenant_id, subject_id, knowledge_base_id, slug)</w:t>
        <w:br/>
        <w:t xml:space="preserve">);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回答点赞绑定「用户 + 回答消息」，保存分摊快照（含每篇文档的分摊权重）、可精确回滚：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memory_answer_likes (</w:t>
        <w:br/>
        <w:t xml:space="preserve">    id                 varchar(36) PRIMARY KEY,</w:t>
        <w:br/>
        <w:t xml:space="preserve">    tenant_id          bigint NOT NULL,</w:t>
        <w:br/>
        <w:t xml:space="preserve">    subject_id         varchar(512) NOT NULL,</w:t>
        <w:br/>
        <w:t xml:space="preserve">    message_id         varchar(36) NOT NULL,   -- 被点赞的回答消息（可撤销）</w:t>
        <w:br/>
        <w:t xml:space="preserve">    allocations        jsonb NOT NULL,          -- 逻辑类型：PostgreSQL=JSONB，SQLite=JSON 文本 / ORM 序列化</w:t>
        <w:br/>
        <w:t xml:space="preserve">    liked_at           timestamptz,</w:t>
        <w:br/>
        <w:t xml:space="preserve">    cancelled_at       timestamptz,</w:t>
        <w:br/>
        <w:t xml:space="preserve">    UNIQUE (tenant_id, subject_id, message_id)</w:t>
        <w:br/>
        <w:t xml:space="preserve">);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曝光日志（评估与策略学习专用）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为支持 PPR 评估与未来的 Thompson Sampling，第一版即记录「系统向谁展示过哪个候选、因什么策略、排第几、之后是否被点击、是否达到有效浏览」。无此数据，无法严谨回答「推荐是否比随机更有效」：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memory_guide_exposures (</w:t>
        <w:br/>
        <w:t xml:space="preserve">    id                 varchar(36) PRIMARY KEY,</w:t>
        <w:br/>
        <w:t xml:space="preserve">    tenant_id          bigint NOT NULL,</w:t>
        <w:br/>
        <w:t xml:space="preserve">    subject_id         varchar(512) NOT NULL,</w:t>
        <w:br/>
        <w:t xml:space="preserve">    session_id         varchar(36),</w:t>
        <w:br/>
        <w:t xml:space="preserve">    trigger_slug       varchar(255),  -- 点击的中心节点</w:t>
        <w:br/>
        <w:t xml:space="preserve">    candidate_slug      varchar(255),  -- 展示的候选节点</w:t>
        <w:br/>
        <w:t xml:space="preserve">    strategy           varchar(32),   -- ppr_boundary | faded_review</w:t>
        <w:br/>
        <w:t xml:space="preserve">    rank               int,           -- 展示位次</w:t>
        <w:br/>
        <w:t xml:space="preserve">    shown_at           timestamptz,</w:t>
        <w:br/>
        <w:t xml:space="preserve">    clicked_at         timestamptz,   -- 是否被点击</w:t>
        <w:br/>
        <w:t xml:space="preserve">    qualified_view_at  timestamptz    -- 是否达到有效浏览阈值（回报信号）</w:t>
        <w:br/>
        <w:t xml:space="preserve">);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「点击」与「有效浏览」分开：只有页面达到有效浏览条件（前台停留超阈值、非误点、未超挂起上限）才写入 qualified_view_at；未来的策略回报以 qualified_view_at 为准，而非 clicked_at。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证据集抽象（保证稳定 + 可扩展）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水位计算函数接收一个「证据集」，每个信号独立存储、独立写入，新增信号只需扩展证据集，不破坏既有表与分档函数骨架：</w:t>
      </w:r>
    </w:p>
    <w:p>
      <w:pPr>
        <w:shd w:fill="F5F5F5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MasteryLevel(证据集)</w:t>
        <w:br/>
        <w:t xml:space="preserve">证据集 = {</w:t>
        <w:br/>
        <w:t xml:space="preserve">    点赞: { like_count, last_liked_at }   // memory_answer_likes 分摊聚合</w:t>
        <w:br/>
        <w:t xml:space="preserve">    引用: { cite_count, last_cited_at }   // memory_citations（独立账本）</w:t>
        <w:br/>
        <w:t xml:space="preserve">    浏览: { view_count, total_duration, last_view_at }  // memory_page_views</w:t>
        <w:br/>
        <w:t xml:space="preserve">    // 未来可扩展：兴趣、复习 / 自测等，各自独立表 + 独立写入</w:t>
        <w:br/>
        <w:t xml:space="preserve">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反馈循环去偏原则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现有的个性化重排（PluginMemoryAffinity）会让「过去引用过的文档」更容易再次被检索、再次被引用。若同时把引用次数解释为状态，就会形成「越被推荐 → 越被引用 → 越像熟悉 → 越被推荐」的自我强化。因此必须守住三条边界：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状态只统计「回答点赞」「最终进入回答的引用」与「主动浏览」，不统计仅仅因个性化加权进入候选集的内容；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状态模型只用于「呈现与引导」，不反向增强检索加权——现有的 affinityFactor 加权继续保持「小幅、封顶」，不与状态互相放大；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引用信号设上限：同一回答同一文档只记一次；引用证据在少量不同会话后快速饱和。同一条回答的「引用」与「点赞」不是两份独立多样性证据——引用提供「该文档参与回答」的基础关联，点赞为这一次关联增加正向确认；真正有辨识力的强化来自不同问题、不同时间的重复正反馈，或用户进一步打开相关 Wiki 页面。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整体偏向「让值得点亮的节点更容易亮起来」，而不是严格证明用户已经掌握——这符合辅助型知识地图的定位。</w:t>
      </w:r>
    </w:p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稳定性与可扩展要点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复用 memory 的 ResolveScope / scoped()，无 principal（如 API 调用）自动跳过，租户隔离天然成立。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三张账本写入照抄 BumpDocAffinity 的 OnConflict + 原子累加写法，重试幂等、并发安全。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引用事件账本与 memory_doc_affinity 双写但解耦：删除画像清空三张账本 + 曝光日志 + 日聚合桶，不触碰现有重排亲和度与普通长期记忆。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兴趣信号（memory_topic_stats 等）作为后续可扩展方向，接入时只增证据集一项，不动现有结构。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为支持时间切分回放验证，按「用户 × 节点 × 事件类型 × 日期」维护一份日聚合行为桶（轻量于全量事件日志，仍能支撑衰减、时间切分、隐私删除与离线比较）。该桶同时是水位实时计算的输入：浏览信号按此表逐日衰减，汇总表只用于饱和判定与「最近活跃」判断。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一句话收口：把「最终引用 → 文档亲和度 → Familiar 高亮」这条已跑通的通路，升级为「点赞 + 引用 + 有效浏览时长」三张独立账本 → WikiGraphData.Mastery 这条更细、可独立删除的通路，中间加一个证据集分档函数，再叠加查看节点时的关系高亮与边界涟漪。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十五、实施约定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以下三点是实现时必须遵守的约定，不改变整体方案，只约束编码细节：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初始阈值、停留时长、衰减周期、水位上限全部作为可配置常量，不在业务代码里写死。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冷启动时没有高证据活跃节点，就只显示灰色知识图和普通邻接关系，不随机制造「下一步推荐」。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高证据档必须由重复、跨时间、近期性和直接浏览或多次独立正反馈共同形成；不能由一次超长浏览或一次点赞直接跳到高档。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十六、视觉与调优参数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本章把原方案中「定性描述」的部分固化为可实现、可校验的常量。所有常量均集中定义，修改时须双侧同步（代码中已互相注明）。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16.1 有效浏览时长的清洗参数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§二 已确立四条清洗原则（极短不计入、超长封顶、失焦暂停、同页去重），落地时将边界值定义为可调常量：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常量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取值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PAGE_VIEW_MIN_SECONDS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 秒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低于此值视为误点 / 扫视，不上报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PAGE_VIEW_MAX_SECONDS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 秒（5 分钟）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单次有效浏览上限，达到即停止累计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300 秒的取值依据（不是经验值，由评分常量反推）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一次「顶格」浏览所获得的证据分为：</w:t>
      </w:r>
    </w:p>
    <w:p>
      <w:pPr>
        <w:pBdr>
          <w:left w:val="single" w:color="2E75B6" w:sz="12" w:space="8"/>
        </w:pBdr>
        <w:spacing w:after="120"/>
        <w:ind w:left="240"/>
      </w:pPr>
      <w:r>
        <w:rPr>
          <w:rFonts w:ascii="Microsoft YaHei" w:cs="Microsoft YaHei" w:eastAsia="Microsoft YaHei" w:hAnsi="Microsoft YaHei"/>
        </w:rPr>
        <w:t xml:space="preserve">浏览证据 = ViewWeight(2) + 300 × DurationWeight(1/60) = 2 + 5 = 7 分；证据饱和阈值 SatScore = 12 分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因为 7 分低于 12 分，单次挂机浏览无法把任何节点直接顶到 100%；「掌握」档（水位 ≥ 70）只能由多次回访累积形成。注意「多次回访」不要求跨天：去重窗口只折叠次数、不折时长，因此同一天内累计约 10 分钟有效阅读（时长证据 600 秒 → 2 + 10 = 12 分）即可达到饱和阈值并永久保持 100%。若要让「掌握」严格由跨时间的重复构成，需要按天封顶时长证据。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这正是 §十五 第 3 条约定——「不能由一次超长浏览或一次点赞直接跳到高档」——的定量落地。反过来说，若把上限放宽到 1800 秒（原稿举例的 30 分钟），则 2 + 30 = 32 ≥ 12，一次挂机即可饱和，该性质被破坏。因此上限取值与饱和阈值是一组耦合常量，调其中一个必须复核另一个。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服务端二次钳制同一上限（types.MasteryMaxPageViewSeconds = 300）：即便客户端被篡改提交任意秒数，水位也无法被单次事件刷高。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其余三条原则的实现方式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原则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实现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失焦暂停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计时器每秒自增一次，仅在 document.visibilityState === "visible" 时累计；标签页切到后台不计量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切换页面不丢证据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抽屉切换 / 关闭时先结算旧页、再启动新页计时；结算函数返回 Promise，供「切回图谱前」await，避免新页图谱先拉、旧页证据后写的竞态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同页去重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同一节点在同一天内重复打开时只折浏览次数、时长照常累计（按服务器本地日历日去重，见 types.MasteryPageViewDayStart）；当天起点固定（同一天内不刷新 last_view_at），连续刷不会延长计数。取一天而非 30 分钟：30 分钟窗下「每半小时点一次」三小时就能攒满 6 次重复（6 × ViewWeight 2 = 12 ≥ SatScore）把节点推到永久饱和；按天后最省力的路径变成「连续 6 天各来一次」。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16.2 邻居预热（一跳扩散）的参数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读一个页面时，与它相邻的页面（OutLinks 与 InLinks 的并集，一跳、去重）会获得一次「上下文预热」。这是第四类证据，但它不是用户对那个页面的行为，而是它周围的活动带来的温度，因此规则刻意收得很紧：（1）只按阅读时间折算——扫一眼几秒的 20% 在分数上约等于零，只会让邻居停在最低档 10%，不会继续抬升；（2）只传一跳，不做多跳传播，避免归因失控；（3）按天记账，与浏览证据同构，可逐日衰减并参与冷桶折叠。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参数：SpreadFactor = 0.2（邻居拿到本次阅读时长的 20%）、SpreadCap = 6（预热贡献封顶，落在熟悉档中段 50%）。折算方式为 SpreadFactor × 阅读秒数 × DurationWeight，即 1 分预热 = 300 秒来源页阅读；一次顶格阅读（300 秒）给每个邻居 1.0 分。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两条必须遵守的边界：（1）预热不计入饱和判定——100% 仍然只能由自己的引用、浏览、点赞证据达成，预热最多把节点推到 90%；（2）单靠预热的上限是 50%（6 分封顶，熟悉档中段）——掌握档（水位 ≥ 70）只能由自己的证据产生。量级参考（每次顶格阅读 300 秒 = 1 分）：邻居当天被认真读 2 次到 20%、4 次到 40%、6 次及以上封顶在 50%。这样「稍微涨一点」不会退化成「看别人读就等于自己学会」。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16.3 水波动效参数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§九 对动效只有定性描述（「球内微波表示近期活跃」「水面趋于平静」「100% 满格恒为静止金水」）。补齐定量参数如下：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取值与说明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WATER_FLOW_SECONDS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 秒。水波横移「一个球径」所需秒数，越大越慢。早期版本用 CSS 动画（5.5 秒），实测 4 秒左右「既看得出在流动，又不显得着急」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流速与球半径成比例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相位增量 = Δt × (2r / 4)。小球慢、大球快，整屏节奏才统一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WATER_ANIM_MAX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24 个节点。同一时刻允许播放水波的最大节点数。地图上可有数百个球，全部逐帧重算路径会拖垮渲染；超出时按「选中 &gt; 邻居 &gt; 最近活跃 &gt; 水位高」录取，其余保持静态水面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相位推进方式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按时间差 Δt 推进（单帧上限 64 ms）。与刷新率解耦——60 Hz / 120 Hz / 掉帧下流速一致；无节点参与时自动停止 RAF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prefers-reduced-motion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系统开启「减少动效」时不播放，属无障碍支持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渲染实现：波形只重写 path 的 d（波形在「弦」内平移），既不移动元素也不依赖裁剪，因此水位永远被球体兜住。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触发条件（与 §九 对应）：仅有 0 &lt; 水位 &lt; 100 且 recentlyActive（最近 7 天内有交互）的节点参与流动；水位 0 是空球、水位 100 是实心静止金球，二者都无水面可晃。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16.4 图谱扩展交互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除 §八 列出的交互外，图谱另提供两条「扩张邻居」的路径，用于聚焦后继续探索：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交互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触发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Bloom（扩张邻居）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节点上的展开按钮，或 Shift + 点击节点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在当前 ego 视图之上增量加入该节点的一跳邻居；若当前仍在总览视图，则先干净地 pivot 成以它为中心的 ego 视图。无可新增邻居时按钮置灰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Grow Frontier（沿前沿生长）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一键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找出画面上所有仍带展开环的节点，并行发起 ego 请求、合并响应后重绘并保持布局——是 Bloom 的批量版本，一次点击替代上百次逐点操作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两条路径只改变「画布上有哪些节点」，不改变任何节点的水位或档位，与知识引导层正交。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十七、个人知识画像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§十二 已约定「用户可查看 / 导出 / 删除个人知识画像」。本章补齐画像的产品形态、数据口径与数据管理边界。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17.1 定位与边界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个人知识画像是同一份行为证据的「明细视图」：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地图回答「我在这片知识空间的哪里」；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画像回答「我的水位是由哪些行为、哪些页面构成的」。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它不引入第二条数据通路，也不产生新的分数——每个节点的水位与图谱上那个球共用同一次计算。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画像同样遵守 §五.4 的语义边界：「掌握 / 熟悉 / 接触」是证据档位，不是对认知能力的判断。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17.2 数据来源与投影口径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画像每个节点一行，字段与口径如下：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含义与来源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slug / title / page_type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节点标识、标题、页面类型（来源：Wiki 页面元数据）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level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水位（0~100，十档呈现），由 Level(config, 证据集, now) 计算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档位 mastered / familiar / touch / none，由 MasteryTierLabel(level) 得出，阈值 70 / 40 /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citations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引用次数（来源：memory_citations）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views / duration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浏览次数 / 累计有效时长（秒）（来源：memory_page_views）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likes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点赞分摊后的加权值（来源：memory_answer_likes）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last_active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最近一次交互时间（三账本取最大值）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投影口径与 §四 一致：浏览按 slug 直接落页；引用与点赞经 WikiPage.SourceRefs 反查到页面。为避免「同一次关联被重复计为多样性证据」，引用 / 点赞走后端 aggregate() 统一聚合，画像层不另算。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默认排序：水位降序（同级按标题升序），让「最亮的节点」排在前面。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17.3 界面设计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入口：仅在知识引导视图开启后出现——图谱图例栏中的「个人画像」按钮，与「知识引导」开关并列。关闭引导视图时入口一并隐藏，符合 §八「用开关把两种诉求隔离开」的原则。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弹窗结构（宽 680px）：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区块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① 四档概览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掌握 / 熟悉 / 接触 / 不了解 四个数字卡，颜色与地图水位一致（金 / 蓝 / 白 / 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② 口径提示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「水位高度表示十档掌握程度，颜色表示状态区间。删除画像只清空你的个人知识状态，不影响知识库内容与其他用户。」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③ 节点明细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每行 = 节点名 + 档位标签 + 水位百分比，按水位降序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④ 空态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「暂无行为证据。浏览、引用或点赞后，这里会生成你的知识画像。」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⑤ 操作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导出 HTML / 删除画像（删除需二次确认）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17.4 导出报告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导出为自包含的单页 HTML（无外部依赖、可离线打开），供用户留存或作为自己的学习记录。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区块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页头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「知识掌握画像」+ 知识库名称 + 导出时间 + 节点总数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概览卡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四档数字与占比 + 一条横向堆叠「分布条」（形如水位谱）+ 图例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一级分组：页面类型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摘要 → 实体 → 概念 → 综合 → 对比 → 索引。每个类型是一个折叠桶，桶标题右侧带一条迷你分布条，一眼看出该类型的档位构成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二级分组：档位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每个类型桶内再按 掌握 → 熟悉 → 接触 → 不了解 分折叠子桶；「掌握」默认展开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节点行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节点名 + 水位条 + 百分比（水位为 0 时百分比置灰）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页脚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产品署名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配色沿用地图语义：金 = 掌握、蓝 = 熟悉、白 = 接触、灰 = 不了解。同一套色值在前端图谱、画像弹窗、导出报告三处保持一致，用户不需要重新学习图例。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导出同样遵守无障碍约定（prefers-reduced-motion 时禁用过渡动画）。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文件名与传输：响应为 text/html + Content-Disposition: attachment（mastery-profile.html），走带鉴权的 blob 下载。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17.5 数据管理（查看 / 导出 / 删除）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能力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接口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语义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 /memory/mastery?kb_id=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返回该知识库下当前用户的节点明细（JSON）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导出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 /memory/mastery/export?kb_id=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返回 HTML 报告（附件下载）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删除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DELETE /memory/mastery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清空当前用户的知识画像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删除的边界（对应 §十二）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删除只清空知识引导的五类专用数据——引用账本、浏览账本、回答点赞账本、引导曝光日志、日聚合行为桶：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不触碰 memory_doc_affinity：现有检索个性化重排照常工作；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不触碰普通长期记忆；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不影响知识库内容、Wiki 页面与其他用户。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删除后前端立即重拉图谱，所有水位归零回到灰色小球。该操作不可撤销，因此点击前后给出明确确认文案。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隔离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所有画像读写都经过 memory 的 ResolveScope / scoped()，按「租户 + 用户」隔离；无 principal（如 API 调用）时自动跳过。同租户其他用户不可见。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此外，写入口（浏览上报、点赞）都会在服务端校验事件确实映射到一个调用者可见的真实对象（他浏览过的 Wiki 页面、他拥有的消息），不信任客户端提交的文档列表——保证「行为证据可审计」这一前提不被伪造的 payload 绕过。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附：实现约定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本方案中曾列为「待确认」的三点均已定案，实现如下，与代码保持一致。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现状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需要明确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§二「同一页面连续重复打开做去重，避免异常放大」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前端有「先结算旧页、再启动新页计时」的顺序保证；服务端按本地日历日折叠浏览次数、时长照常累计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已确定：N = 一天（服务器本地日历日，跨天回访才算新的重复），只折次数、不折时长（见 §16.1）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§十二「用户可关闭该功能」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引导视图开关持久化到 localStorage（键 weknora_mastery_enabled），刷新后保持用户选择；「关闭」仅停止显示，不删除画像数据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已确定：存前端本地（与 stores/ui.ts 的 sidebar_collapsed 同一写法）；「关闭 ≠ 删除」需在界面上说明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§十一 离线回放验证（时间切分、日聚合桶）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日聚合行为桶表（memory_mastery_daily）已就位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已确定：纳入本次交付，范围限定为「只读回放 + 指标输出」——按日期切分重建证据集，输出下一次访问命中率、Top-K 边界点击率、沉寂复访率，并与随机基线对比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附二：实现细节与已知边界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章记录两件事：一是已落地、但前面章节只用一句话带过的实现机制（冷桶折叠、读写约定）；二是本方案当前的已知边界与未落地部分。写清楚是为了避免后来的读者（包括未来的自己）把这里的近似当成精确度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附二.1 冷桶折叠（衰减地平线）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日聚合桶按「用户 × 节点 × 事件类型 × 日期」逐日增长。若每次算水位都把全部历史逐条读出，读取代价会随「访问过的页面 × 天数」增长。因此读取时把桶切成两段：地平线之内逐日保留、各付各的衰减；地平线之外按 slug 求和折叠成一条，读数只与「访问过的页面数」有关，与天数无关。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折叠不是近似而是等价。地平线取 ColdHorizon = ln(1 / DecayFloor) × HalfLifeDays + 1 天（默认 0.35 与 30 天，约 32.5 天）：早于地平线的每一天，其衰减因子都已触到下限 DecayFloor，把若干天求和再乘同一个下限因子，与逐日展开再求和完全一致，这一点由等价性测试钉住。加的一天是余量——桶按日历日存放，边界当天的实际年龄总比日期差更大。配置退化（无下限或无半衰期）时地平线为 0，等价于「全部逐日保留」。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折叠桶返回时统一不带日期，调用方以 cutoff 当天作为代表日期；单个坏日期只跳过该桶，不拖垮整张图的水位计算。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附二.2 写入与读取的实现约定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预热写入是一条语句写完。一次有效浏览会把本次阅读时长按 20% 折给全部一跳邻居，这些邻居在一条多行 upsert 中完成（内部按上限分批，正常页面就是一个批次）。原因很实际：它跑在浏览上报的请求路径上，而页面平均连 8 个邻居、最多接近 60 个，逐条写入等于把一次浏览放大成几十次数据库往返；单语句同时让这次写入具备原子性，不会出现「一半邻居拿到温度、一半没有」。同一次浏览内的去重（既是出链又是入链的页面只记一次）是这条语句的承重前提——PostgreSQL 不允许一条 upsert 语句二次命中同一个冲突键。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浏览与预热两个日账本共用同一套读取与折叠实现，返回同一个桶结构；两者形状一致由类型保证，而不是靠注释承诺「两者相同」。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评分读取遵循「以桶为准」：只要日桶存在，汇总行就不参与评分，仅在零桶时回落。两侧同源写入（每次浏览同时更新汇总行与日桶），所以正常数据下两种读法结果一致；但若日桶被单独删除或只丢了一部分，汇总行里的那段历史会被静默忽略——表现为水位偏低，而不是报错。这里刻意选择不互相补偿：补偿会把数据裂痕掩盖过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附二.3 已知边界与未落地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以下四条是当前实现的已知边界，写清楚是为了避免误用：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（1）引用与点赞尚未按天切片。日聚合桶已经在写入这两类事件（按 knowledge_id 记账），但评分仍读汇总行加单一最近时间戳，因此「今天一次引用或点赞给一个月前的历史整体保鲜」这个现象在这两个信号上仍然存在（浏览与预热已切片，不受影响）。补齐前要先定义 CitationCap = 3 的作用维度：上限压在整个信号上，还是压在每日切片上。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（2）饱和是单向的，且浏览次数不封顶。因此「连续 6 天各来一次」（6 × ViewWeight 2 = 12 ≥ SatScore）即可让节点永久停在 100%，而「认真读 5 分钟、30 天没来」会回落到 30% 附近。这是 §一.1「正向激励优先、满了不忘」的既定取向，代价是长期注水比短期认真更划算。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（3）参数尚未经数据校准。HalfLifeDays = 30、DecayFloor = 0.35、SpreadFactor = 0.2、SpreadCap = 6 与档位阈值 1 / 4 / 8 / 12 都是推导值（满足 §十五 的一致性约束），没有线上数据支撑；Config 目前写死在代码默认值里，未外置为配置项，调整需要改代码。若将来用于评估用途，应先外置参数、再用真实数据校准。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（4）时间切分回放尚未接通。§十一 的离线验证计划依赖日聚合桶：浏览与预热维度已经作为实时计算的输入，但引用与点赞维度目前只写不读，回放任务本身（离线批处理、指标输出、基线对比）也还没有实现。因此「PPR 边界是否真的指向该学的下一步」目前仍没有数据答案。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2026-09-08T06:05:17.088Z</dcterms:created>
  <dcterms:modified xsi:type="dcterms:W3CDTF">2026-09-08T06:05:17.088Z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