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D3EE6" w14:textId="23B6D573" w:rsidR="008C0D8B" w:rsidRPr="00381E5D" w:rsidRDefault="008C0D8B" w:rsidP="00381E5D">
      <w:pPr>
        <w:ind w:firstLineChars="300" w:firstLine="1320"/>
        <w:jc w:val="left"/>
        <w:rPr>
          <w:rFonts w:hint="eastAsia"/>
          <w:sz w:val="30"/>
          <w:szCs w:val="30"/>
        </w:rPr>
      </w:pPr>
      <w:r w:rsidRPr="008C0D8B">
        <w:rPr>
          <w:rStyle w:val="10"/>
        </w:rPr>
        <w:t>图书馆管理系统可行性计划书</w:t>
      </w:r>
      <w:r w:rsidRPr="008C0D8B">
        <w:br/>
      </w:r>
      <w:r w:rsidRPr="00381E5D">
        <w:rPr>
          <w:sz w:val="30"/>
          <w:szCs w:val="30"/>
        </w:rPr>
        <w:t>目标</w:t>
      </w:r>
      <w:r w:rsidRPr="00381E5D">
        <w:rPr>
          <w:rFonts w:hint="eastAsia"/>
          <w:sz w:val="30"/>
          <w:szCs w:val="30"/>
        </w:rPr>
        <w:t>：</w:t>
      </w:r>
      <w:r w:rsidRPr="00381E5D">
        <w:rPr>
          <w:sz w:val="30"/>
          <w:szCs w:val="30"/>
        </w:rPr>
        <w:tab/>
      </w:r>
    </w:p>
    <w:p w14:paraId="673551A6" w14:textId="77777777" w:rsidR="00381E5D" w:rsidRPr="00381E5D" w:rsidRDefault="008C0D8B" w:rsidP="008C0D8B">
      <w:pPr>
        <w:ind w:left="420"/>
        <w:jc w:val="left"/>
        <w:rPr>
          <w:sz w:val="30"/>
          <w:szCs w:val="30"/>
        </w:rPr>
      </w:pPr>
      <w:r w:rsidRPr="00381E5D">
        <w:rPr>
          <w:sz w:val="30"/>
          <w:szCs w:val="30"/>
        </w:rPr>
        <w:t>提高图书借阅效率</w:t>
      </w:r>
      <w:r w:rsidRPr="00381E5D">
        <w:rPr>
          <w:sz w:val="30"/>
          <w:szCs w:val="30"/>
        </w:rPr>
        <w:br/>
        <w:t>减少图书管理的人力成本</w:t>
      </w:r>
      <w:r w:rsidRPr="00381E5D">
        <w:rPr>
          <w:sz w:val="30"/>
          <w:szCs w:val="30"/>
        </w:rPr>
        <w:br/>
        <w:t>提升图书库存管理的准确性</w:t>
      </w:r>
      <w:r w:rsidRPr="00381E5D">
        <w:rPr>
          <w:sz w:val="30"/>
          <w:szCs w:val="30"/>
        </w:rPr>
        <w:br/>
        <w:t>增强用户借阅体验</w:t>
      </w:r>
    </w:p>
    <w:p w14:paraId="03F3748F" w14:textId="6B7529C8" w:rsidR="00381E5D" w:rsidRPr="00381E5D" w:rsidRDefault="008C0D8B" w:rsidP="00381E5D">
      <w:pPr>
        <w:ind w:left="600" w:hangingChars="200" w:hanging="600"/>
        <w:jc w:val="left"/>
        <w:rPr>
          <w:sz w:val="30"/>
          <w:szCs w:val="30"/>
        </w:rPr>
      </w:pPr>
      <w:r w:rsidRPr="00381E5D">
        <w:rPr>
          <w:sz w:val="30"/>
          <w:szCs w:val="30"/>
        </w:rPr>
        <w:t>需求</w:t>
      </w:r>
      <w:r w:rsidR="00381E5D" w:rsidRPr="00381E5D">
        <w:rPr>
          <w:rFonts w:hint="eastAsia"/>
          <w:sz w:val="30"/>
          <w:szCs w:val="30"/>
        </w:rPr>
        <w:t>：</w:t>
      </w:r>
      <w:r w:rsidRPr="00381E5D">
        <w:rPr>
          <w:sz w:val="30"/>
          <w:szCs w:val="30"/>
        </w:rPr>
        <w:br/>
        <w:t>用户管理：注册、登录、信息修改</w:t>
      </w:r>
      <w:r w:rsidRPr="00381E5D">
        <w:rPr>
          <w:sz w:val="30"/>
          <w:szCs w:val="30"/>
        </w:rPr>
        <w:br/>
        <w:t>图书管理：添加、删除、修改图书信息</w:t>
      </w:r>
      <w:r w:rsidRPr="00381E5D">
        <w:rPr>
          <w:sz w:val="30"/>
          <w:szCs w:val="30"/>
        </w:rPr>
        <w:br/>
        <w:t>借阅管理：借书、还书、续借</w:t>
      </w:r>
      <w:r w:rsidRPr="00381E5D">
        <w:rPr>
          <w:sz w:val="30"/>
          <w:szCs w:val="30"/>
        </w:rPr>
        <w:br/>
        <w:t>库存管理：库存查询、库存预警</w:t>
      </w:r>
      <w:r w:rsidRPr="00381E5D">
        <w:rPr>
          <w:sz w:val="30"/>
          <w:szCs w:val="30"/>
        </w:rPr>
        <w:br/>
        <w:t>技术可行性分析</w:t>
      </w:r>
      <w:r w:rsidR="00381E5D" w:rsidRPr="00381E5D">
        <w:rPr>
          <w:rFonts w:hint="eastAsia"/>
          <w:sz w:val="30"/>
          <w:szCs w:val="30"/>
        </w:rPr>
        <w:t>：</w:t>
      </w:r>
      <w:r w:rsidRPr="00381E5D">
        <w:rPr>
          <w:sz w:val="30"/>
          <w:szCs w:val="30"/>
        </w:rPr>
        <w:br/>
        <w:t>使用现有的数据库技术（如MySQL）存储数据</w:t>
      </w:r>
      <w:r w:rsidRPr="00381E5D">
        <w:rPr>
          <w:sz w:val="30"/>
          <w:szCs w:val="30"/>
        </w:rPr>
        <w:br/>
        <w:t>采用B/S架构，方便用户访问</w:t>
      </w:r>
      <w:r w:rsidRPr="00381E5D">
        <w:rPr>
          <w:sz w:val="30"/>
          <w:szCs w:val="30"/>
        </w:rPr>
        <w:br/>
        <w:t>利用现有的开发框架（如Spring Boot）加快开发速度</w:t>
      </w:r>
      <w:r w:rsidRPr="00381E5D">
        <w:rPr>
          <w:sz w:val="30"/>
          <w:szCs w:val="30"/>
        </w:rPr>
        <w:br/>
      </w:r>
    </w:p>
    <w:p w14:paraId="41117BB6" w14:textId="234E0A72" w:rsidR="00381E5D" w:rsidRPr="00381E5D" w:rsidRDefault="008C0D8B" w:rsidP="00381E5D">
      <w:pPr>
        <w:ind w:left="600" w:hangingChars="200" w:hanging="600"/>
        <w:jc w:val="left"/>
        <w:rPr>
          <w:sz w:val="30"/>
          <w:szCs w:val="30"/>
        </w:rPr>
      </w:pPr>
      <w:r w:rsidRPr="00381E5D">
        <w:rPr>
          <w:sz w:val="30"/>
          <w:szCs w:val="30"/>
        </w:rPr>
        <w:t>经济可行性分析</w:t>
      </w:r>
      <w:r w:rsidR="00381E5D" w:rsidRPr="00381E5D">
        <w:rPr>
          <w:rFonts w:hint="eastAsia"/>
          <w:sz w:val="30"/>
          <w:szCs w:val="30"/>
        </w:rPr>
        <w:t>：</w:t>
      </w:r>
      <w:r w:rsidRPr="00381E5D">
        <w:rPr>
          <w:sz w:val="30"/>
          <w:szCs w:val="30"/>
        </w:rPr>
        <w:br/>
        <w:t>初始投资成本：服务器租赁、软件开发</w:t>
      </w:r>
      <w:r w:rsidRPr="00381E5D">
        <w:rPr>
          <w:sz w:val="30"/>
          <w:szCs w:val="30"/>
        </w:rPr>
        <w:br/>
        <w:t>运营成本：系统维护、人员培训</w:t>
      </w:r>
      <w:r w:rsidRPr="00381E5D">
        <w:rPr>
          <w:sz w:val="30"/>
          <w:szCs w:val="30"/>
        </w:rPr>
        <w:br/>
        <w:t>预期收益：提高效率，减少人力成本</w:t>
      </w:r>
      <w:r w:rsidRPr="00381E5D">
        <w:rPr>
          <w:sz w:val="30"/>
          <w:szCs w:val="30"/>
        </w:rPr>
        <w:br/>
      </w:r>
    </w:p>
    <w:p w14:paraId="2458F4B4" w14:textId="77777777" w:rsidR="00381E5D" w:rsidRPr="00381E5D" w:rsidRDefault="008C0D8B" w:rsidP="00381E5D">
      <w:pPr>
        <w:ind w:left="600" w:hangingChars="200" w:hanging="600"/>
        <w:jc w:val="left"/>
        <w:rPr>
          <w:sz w:val="30"/>
          <w:szCs w:val="30"/>
        </w:rPr>
      </w:pPr>
      <w:r w:rsidRPr="00381E5D">
        <w:rPr>
          <w:sz w:val="30"/>
          <w:szCs w:val="30"/>
        </w:rPr>
        <w:t>风险评估</w:t>
      </w:r>
      <w:r w:rsidR="00381E5D" w:rsidRPr="00381E5D">
        <w:rPr>
          <w:rFonts w:hint="eastAsia"/>
          <w:sz w:val="30"/>
          <w:szCs w:val="30"/>
        </w:rPr>
        <w:t>：</w:t>
      </w:r>
      <w:r w:rsidRPr="00381E5D">
        <w:rPr>
          <w:sz w:val="30"/>
          <w:szCs w:val="30"/>
        </w:rPr>
        <w:br/>
      </w:r>
      <w:r w:rsidRPr="00381E5D">
        <w:rPr>
          <w:sz w:val="30"/>
          <w:szCs w:val="30"/>
        </w:rPr>
        <w:lastRenderedPageBreak/>
        <w:t>技术风险：技术更新换代快，需持续投入</w:t>
      </w:r>
      <w:r w:rsidRPr="00381E5D">
        <w:rPr>
          <w:sz w:val="30"/>
          <w:szCs w:val="30"/>
        </w:rPr>
        <w:br/>
        <w:t>市场风险：用户接受度不高</w:t>
      </w:r>
      <w:r w:rsidRPr="00381E5D">
        <w:rPr>
          <w:sz w:val="30"/>
          <w:szCs w:val="30"/>
        </w:rPr>
        <w:br/>
        <w:t>法律风险：数据泄露可能引起的法律责任</w:t>
      </w:r>
    </w:p>
    <w:p w14:paraId="155EB8C2" w14:textId="41C9EFEB" w:rsidR="00BE0B55" w:rsidRPr="00A35A03" w:rsidRDefault="008C0D8B" w:rsidP="00381E5D">
      <w:pPr>
        <w:jc w:val="left"/>
        <w:rPr>
          <w:rFonts w:hint="eastAsia"/>
        </w:rPr>
      </w:pPr>
      <w:r w:rsidRPr="00381E5D">
        <w:rPr>
          <w:sz w:val="30"/>
          <w:szCs w:val="30"/>
        </w:rPr>
        <w:br/>
        <w:t>实施计划</w:t>
      </w:r>
      <w:r w:rsidR="00381E5D" w:rsidRPr="00381E5D">
        <w:rPr>
          <w:rFonts w:hint="eastAsia"/>
          <w:sz w:val="30"/>
          <w:szCs w:val="30"/>
        </w:rPr>
        <w:t>：</w:t>
      </w:r>
      <w:r w:rsidRPr="00381E5D">
        <w:rPr>
          <w:sz w:val="30"/>
          <w:szCs w:val="30"/>
        </w:rPr>
        <w:br/>
      </w:r>
      <w:r w:rsidR="00381E5D" w:rsidRPr="00381E5D">
        <w:rPr>
          <w:rFonts w:hint="eastAsia"/>
          <w:sz w:val="30"/>
          <w:szCs w:val="30"/>
        </w:rPr>
        <w:t xml:space="preserve">  </w:t>
      </w:r>
      <w:r w:rsidRPr="00381E5D">
        <w:rPr>
          <w:sz w:val="30"/>
          <w:szCs w:val="30"/>
        </w:rPr>
        <w:t>项目启动：成立项目组，明确分工</w:t>
      </w:r>
      <w:r w:rsidRPr="00381E5D">
        <w:rPr>
          <w:sz w:val="30"/>
          <w:szCs w:val="30"/>
        </w:rPr>
        <w:br/>
      </w:r>
      <w:r w:rsidR="00381E5D" w:rsidRPr="00381E5D">
        <w:rPr>
          <w:rFonts w:hint="eastAsia"/>
          <w:sz w:val="30"/>
          <w:szCs w:val="30"/>
        </w:rPr>
        <w:t xml:space="preserve">  </w:t>
      </w:r>
      <w:r w:rsidRPr="00381E5D">
        <w:rPr>
          <w:sz w:val="30"/>
          <w:szCs w:val="30"/>
        </w:rPr>
        <w:t>需求调研：与图书馆工作人员沟通，确定需求</w:t>
      </w:r>
      <w:r w:rsidRPr="00381E5D">
        <w:rPr>
          <w:sz w:val="30"/>
          <w:szCs w:val="30"/>
        </w:rPr>
        <w:br/>
      </w:r>
      <w:r w:rsidR="00381E5D" w:rsidRPr="00381E5D">
        <w:rPr>
          <w:rFonts w:hint="eastAsia"/>
          <w:sz w:val="30"/>
          <w:szCs w:val="30"/>
        </w:rPr>
        <w:t xml:space="preserve">  </w:t>
      </w:r>
      <w:r w:rsidRPr="00381E5D">
        <w:rPr>
          <w:sz w:val="30"/>
          <w:szCs w:val="30"/>
        </w:rPr>
        <w:t>系统开发：分阶段开发，定期测试</w:t>
      </w:r>
      <w:r w:rsidRPr="00381E5D">
        <w:rPr>
          <w:sz w:val="30"/>
          <w:szCs w:val="30"/>
        </w:rPr>
        <w:br/>
      </w:r>
      <w:r w:rsidR="00381E5D" w:rsidRPr="00381E5D">
        <w:rPr>
          <w:rFonts w:hint="eastAsia"/>
          <w:sz w:val="30"/>
          <w:szCs w:val="30"/>
        </w:rPr>
        <w:t xml:space="preserve">  </w:t>
      </w:r>
      <w:r w:rsidRPr="00381E5D">
        <w:rPr>
          <w:sz w:val="30"/>
          <w:szCs w:val="30"/>
        </w:rPr>
        <w:t>系统测试：功能测试、性能测试、安全测试</w:t>
      </w:r>
      <w:r w:rsidRPr="00381E5D">
        <w:rPr>
          <w:sz w:val="30"/>
          <w:szCs w:val="30"/>
        </w:rPr>
        <w:br/>
      </w:r>
      <w:r w:rsidR="00381E5D" w:rsidRPr="00381E5D">
        <w:rPr>
          <w:rFonts w:hint="eastAsia"/>
          <w:sz w:val="30"/>
          <w:szCs w:val="30"/>
        </w:rPr>
        <w:t xml:space="preserve">  </w:t>
      </w:r>
      <w:r w:rsidRPr="00381E5D">
        <w:rPr>
          <w:sz w:val="30"/>
          <w:szCs w:val="30"/>
        </w:rPr>
        <w:t>上线部署：系统部署到服务器，进行上线</w:t>
      </w:r>
      <w:r w:rsidRPr="00381E5D">
        <w:rPr>
          <w:sz w:val="30"/>
          <w:szCs w:val="30"/>
        </w:rPr>
        <w:br/>
      </w:r>
      <w:r w:rsidR="00381E5D" w:rsidRPr="00381E5D">
        <w:rPr>
          <w:rFonts w:hint="eastAsia"/>
          <w:sz w:val="30"/>
          <w:szCs w:val="30"/>
        </w:rPr>
        <w:t xml:space="preserve">  </w:t>
      </w:r>
      <w:r w:rsidRPr="00381E5D">
        <w:rPr>
          <w:sz w:val="30"/>
          <w:szCs w:val="30"/>
        </w:rPr>
        <w:t>培训与维护：对图书馆工作人员进行培训，提供技术支持</w:t>
      </w:r>
      <w:r w:rsidRPr="00381E5D">
        <w:rPr>
          <w:sz w:val="30"/>
          <w:szCs w:val="30"/>
        </w:rPr>
        <w:br/>
        <w:t>结论</w:t>
      </w:r>
      <w:r w:rsidR="00381E5D" w:rsidRPr="00381E5D">
        <w:rPr>
          <w:rFonts w:hint="eastAsia"/>
          <w:sz w:val="30"/>
          <w:szCs w:val="30"/>
        </w:rPr>
        <w:t>：</w:t>
      </w:r>
      <w:r w:rsidRPr="00381E5D">
        <w:rPr>
          <w:sz w:val="30"/>
          <w:szCs w:val="30"/>
        </w:rPr>
        <w:br/>
        <w:t>总结图书馆管理系统的可行性，并提出建议。</w:t>
      </w:r>
      <w:r w:rsidR="00381E5D">
        <w:rPr>
          <w:rFonts w:hint="eastAsia"/>
          <w:noProof/>
        </w:rPr>
        <w:lastRenderedPageBreak/>
        <w:drawing>
          <wp:inline distT="0" distB="0" distL="0" distR="0" wp14:anchorId="7B05E255" wp14:editId="6946BA73">
            <wp:extent cx="5274310" cy="6449060"/>
            <wp:effectExtent l="0" t="0" r="2540" b="8890"/>
            <wp:docPr id="13535465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46521" name="图片 13535465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B55" w:rsidRPr="00A3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AF"/>
    <w:rsid w:val="00381E5D"/>
    <w:rsid w:val="003E5AEB"/>
    <w:rsid w:val="006C2737"/>
    <w:rsid w:val="008C0D8B"/>
    <w:rsid w:val="00A35A03"/>
    <w:rsid w:val="00BE0B55"/>
    <w:rsid w:val="00E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5882"/>
  <w15:chartTrackingRefBased/>
  <w15:docId w15:val="{4C049B1E-CFAF-4C68-8763-249B6D5D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5A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5A03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35A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5A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93479-973D-400C-8098-BA159DF0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wang</dc:creator>
  <cp:keywords/>
  <dc:description/>
  <cp:lastModifiedBy>jiawei wang</cp:lastModifiedBy>
  <cp:revision>2</cp:revision>
  <dcterms:created xsi:type="dcterms:W3CDTF">2024-10-28T15:02:00Z</dcterms:created>
  <dcterms:modified xsi:type="dcterms:W3CDTF">2024-10-28T15:32:00Z</dcterms:modified>
</cp:coreProperties>
</file>