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  <w:lang w:val="en-US" w:eastAsia="zh-CN"/>
        </w:rPr>
        <w:t>JAVA第三阶段—DAY03-JAVA作业</w:t>
      </w:r>
    </w:p>
    <w:p>
      <w:pPr>
        <w:pStyle w:val="10"/>
      </w:pPr>
      <w:r>
        <w:rPr>
          <w:rFonts w:hint="eastAsia"/>
        </w:rPr>
        <w:t>简述题：简述</w:t>
      </w:r>
      <w:r>
        <w:t>Maven的依赖查找过程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0"/>
      </w:pPr>
      <w:r>
        <w:rPr>
          <w:rFonts w:hint="eastAsia"/>
        </w:rPr>
        <w:t>编程题：创建Maven</w:t>
      </w:r>
      <w:r>
        <w:t>项目</w:t>
      </w:r>
      <w:r>
        <w:rPr>
          <w:rFonts w:hint="eastAsia"/>
        </w:rPr>
        <w:t>，</w:t>
      </w:r>
      <w:r>
        <w:t>并导入MySQL依赖</w:t>
      </w:r>
    </w:p>
    <w:p>
      <w:pPr>
        <w:pStyle w:val="10"/>
      </w:pPr>
      <w:r>
        <w:rPr>
          <w:rFonts w:hint="eastAsia"/>
        </w:rPr>
        <w:t>面试题：</w:t>
      </w:r>
      <w:r>
        <w:t xml:space="preserve"> </w:t>
      </w:r>
      <w:r>
        <w:rPr>
          <w:rFonts w:hint="eastAsia"/>
        </w:rPr>
        <w:t>为什么要</w:t>
      </w:r>
      <w:r>
        <w:t>使用Maven，除了Maven还可以用什么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5470D1C"/>
    <w:rsid w:val="103A410A"/>
    <w:rsid w:val="192C5C38"/>
    <w:rsid w:val="1BED1658"/>
    <w:rsid w:val="213E4D01"/>
    <w:rsid w:val="21E96254"/>
    <w:rsid w:val="3FB52E27"/>
    <w:rsid w:val="51EC46B6"/>
    <w:rsid w:val="69C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2021-05-12T09:07:03Z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7DC656C76B064CA3AEA7DA9C3FF84B66</vt:lpwstr>
  </property>
</Properties>
</file>