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JAVA第三阶段—DAY11-JAVA作业答案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整合</w:t>
      </w:r>
      <w:r>
        <w:t>SSM完成书籍表的增删改查操作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给</w:t>
      </w:r>
      <w:r>
        <w:t>项目的service层添加声明式事务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介绍下</w:t>
      </w:r>
      <w:r>
        <w:t>SSM</w:t>
      </w:r>
      <w:r>
        <w:rPr>
          <w:rFonts w:hint="eastAsia"/>
        </w:rPr>
        <w:t>整合</w:t>
      </w:r>
      <w:r>
        <w:t>的过程</w:t>
      </w:r>
    </w:p>
    <w:p>
      <w:pPr>
        <w:ind w:left="840" w:firstLine="0" w:firstLineChars="0"/>
      </w:pPr>
      <w:r>
        <w:rPr>
          <w:rFonts w:hint="eastAsia"/>
        </w:rPr>
        <w:t>导入相关</w:t>
      </w:r>
      <w:r>
        <w:t>依赖</w:t>
      </w:r>
    </w:p>
    <w:p>
      <w:pPr>
        <w:ind w:left="840" w:firstLine="0" w:firstLineChars="0"/>
      </w:pPr>
      <w:r>
        <w:rPr>
          <w:rFonts w:hint="eastAsia"/>
        </w:rPr>
        <w:t>配置Spring</w:t>
      </w:r>
      <w:r>
        <w:t>MVC</w:t>
      </w:r>
      <w:r>
        <w:rPr>
          <w:rFonts w:hint="eastAsia"/>
        </w:rPr>
        <w:t>（ViewResolver</w:t>
      </w:r>
      <w:r>
        <w:t>等</w:t>
      </w:r>
      <w:r>
        <w:rPr>
          <w:rFonts w:hint="eastAsia"/>
        </w:rPr>
        <w:t>）</w:t>
      </w:r>
    </w:p>
    <w:p>
      <w:pPr>
        <w:ind w:left="840" w:firstLine="0" w:firstLineChars="0"/>
      </w:pPr>
      <w:r>
        <w:rPr>
          <w:rFonts w:hint="eastAsia"/>
        </w:rPr>
        <w:t>配置MyBatis（基础</w:t>
      </w:r>
      <w:r>
        <w:t>设置</w:t>
      </w:r>
      <w:r>
        <w:rPr>
          <w:rFonts w:hint="eastAsia"/>
        </w:rPr>
        <w:t>）</w:t>
      </w:r>
    </w:p>
    <w:p>
      <w:pPr>
        <w:ind w:left="840" w:firstLine="0" w:firstLineChars="0"/>
      </w:pPr>
      <w:r>
        <w:t>配置Spring</w:t>
      </w:r>
      <w:r>
        <w:rPr>
          <w:rFonts w:hint="eastAsia"/>
        </w:rPr>
        <w:t>整合</w:t>
      </w:r>
      <w:r>
        <w:t>MyBatis</w:t>
      </w:r>
      <w:r>
        <w:rPr>
          <w:rFonts w:hint="eastAsia"/>
        </w:rPr>
        <w:t>（数据源</w:t>
      </w:r>
      <w:r>
        <w:t>、Session工厂、接口扫描器</w:t>
      </w:r>
      <w:r>
        <w:rPr>
          <w:rFonts w:hint="eastAsia"/>
        </w:rPr>
        <w:t>）</w:t>
      </w:r>
      <w:r>
        <w:t xml:space="preserve"> </w:t>
      </w:r>
    </w:p>
    <w:p>
      <w:pPr>
        <w:ind w:left="840" w:firstLine="0" w:firstLineChars="0"/>
      </w:pPr>
      <w:r>
        <w:rPr>
          <w:rFonts w:hint="eastAsia"/>
        </w:rPr>
        <w:t>Spring</w:t>
      </w:r>
      <w:r>
        <w:t>配置把SpringMVC和MyBatis配置整合进来</w:t>
      </w:r>
    </w:p>
    <w:p>
      <w:pPr>
        <w:ind w:left="840" w:firstLine="0" w:firstLineChars="0"/>
      </w:pPr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的</w:t>
      </w:r>
      <w:r>
        <w:t>配置</w:t>
      </w:r>
      <w:r>
        <w:rPr>
          <w:rFonts w:hint="eastAsia"/>
        </w:rPr>
        <w:t>（DispatcherServlet）</w:t>
      </w:r>
    </w:p>
    <w:p>
      <w:pPr>
        <w:ind w:left="840" w:firstLine="0" w:firstLineChars="0"/>
      </w:pPr>
      <w:r>
        <w:rPr>
          <w:rFonts w:hint="eastAsia"/>
        </w:rPr>
        <w:t>完成数据表</w:t>
      </w:r>
      <w:r>
        <w:t>的查询，完成</w:t>
      </w:r>
      <w:r>
        <w:rPr>
          <w:rFonts w:hint="eastAsia"/>
        </w:rPr>
        <w:t>entity</w:t>
      </w:r>
      <w:r>
        <w:t>、dao、service、controller、jsp</w:t>
      </w:r>
    </w:p>
    <w:p>
      <w:pPr>
        <w:ind w:left="360"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介绍下</w:t>
      </w:r>
      <w:r>
        <w:t>事务的特性</w:t>
      </w:r>
    </w:p>
    <w:p>
      <w:pPr>
        <w:ind w:left="840" w:firstLine="0" w:firstLineChars="0"/>
      </w:pPr>
      <w:r>
        <w:t>原子性（Atomic）</w:t>
      </w:r>
    </w:p>
    <w:p>
      <w:pPr>
        <w:ind w:left="840" w:firstLineChars="0"/>
      </w:pPr>
      <w:r>
        <w:t>一个事务的多个操作作为一个整体不可分割，要么全部执行，要么全部失败</w:t>
      </w:r>
    </w:p>
    <w:p>
      <w:pPr>
        <w:ind w:left="840" w:firstLine="0" w:firstLineChars="0"/>
      </w:pPr>
      <w:r>
        <w:t>一致性（Consistency）</w:t>
      </w:r>
    </w:p>
    <w:p>
      <w:pPr>
        <w:ind w:left="840" w:firstLineChars="0"/>
      </w:pPr>
      <w:r>
        <w:t>数据在事务执行前和执行后处于一致状态（正确）</w:t>
      </w:r>
    </w:p>
    <w:p>
      <w:pPr>
        <w:ind w:left="840" w:firstLine="0" w:firstLineChars="0"/>
      </w:pPr>
      <w:r>
        <w:t>隔离性（Isolation）</w:t>
      </w:r>
    </w:p>
    <w:p>
      <w:pPr>
        <w:ind w:left="840" w:firstLineChars="0"/>
      </w:pPr>
      <w:r>
        <w:t>系统的多个事务需要相互隔离，互相不影响</w:t>
      </w:r>
    </w:p>
    <w:p>
      <w:pPr>
        <w:ind w:left="840" w:firstLine="0" w:firstLineChars="0"/>
      </w:pPr>
      <w:r>
        <w:t>永久性（Duration）</w:t>
      </w:r>
    </w:p>
    <w:p>
      <w:pPr>
        <w:ind w:left="840" w:firstLineChars="0"/>
      </w:pPr>
      <w:r>
        <w:t>一旦事务提交，对数据库的修改是永久的</w:t>
      </w:r>
    </w:p>
    <w:p>
      <w:pPr>
        <w:ind w:left="360"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事务</w:t>
      </w:r>
      <w:r>
        <w:t>并发问题</w:t>
      </w:r>
      <w:r>
        <w:rPr>
          <w:rFonts w:hint="eastAsia"/>
        </w:rPr>
        <w:t>有</w:t>
      </w:r>
      <w:r>
        <w:t>哪些</w:t>
      </w:r>
    </w:p>
    <w:p>
      <w:pPr>
        <w:ind w:left="840" w:firstLine="0" w:firstLineChars="0"/>
      </w:pPr>
      <w:r>
        <w:t>事务和事务之间需要相互隔离，否则可能出现问题：</w:t>
      </w:r>
    </w:p>
    <w:p>
      <w:pPr>
        <w:ind w:left="840" w:firstLine="0" w:firstLineChars="0"/>
      </w:pPr>
      <w:r>
        <w:t>严重性从高到低：</w:t>
      </w:r>
    </w:p>
    <w:p>
      <w:pPr>
        <w:ind w:left="840" w:firstLine="0" w:firstLineChars="0"/>
      </w:pPr>
      <w:r>
        <w:t>1）脏读</w:t>
      </w:r>
    </w:p>
    <w:p>
      <w:pPr>
        <w:ind w:left="840" w:firstLine="0" w:firstLineChars="0"/>
      </w:pPr>
      <w:r>
        <w:t>一个事务读到另一个事务没有提交的数据</w:t>
      </w:r>
    </w:p>
    <w:p>
      <w:pPr>
        <w:ind w:left="840" w:firstLine="0" w:firstLineChars="0"/>
      </w:pPr>
      <w:r>
        <w:t>2）不可重复读</w:t>
      </w:r>
    </w:p>
    <w:p>
      <w:pPr>
        <w:ind w:left="840" w:firstLine="0" w:firstLineChars="0"/>
      </w:pPr>
      <w:r>
        <w:t>一个事务进行多次读取，读取到的结果不一样</w:t>
      </w:r>
    </w:p>
    <w:p>
      <w:pPr>
        <w:ind w:left="840" w:firstLine="0" w:firstLineChars="0"/>
      </w:pPr>
      <w:r>
        <w:t>3）幻读</w:t>
      </w:r>
    </w:p>
    <w:p>
      <w:pPr>
        <w:ind w:left="840" w:firstLine="0" w:firstLineChars="0"/>
      </w:pPr>
      <w:r>
        <w:t>一个事务第一次读取时没有某条数据，第二次读取时出现新的数据（幻影数据）</w:t>
      </w:r>
    </w:p>
    <w:p>
      <w:pPr>
        <w:ind w:left="360" w:firstLineChars="0"/>
        <w:rPr>
          <w:rFonts w:hint="eastAsia" w:ascii="宋体" w:hAnsi="宋体" w:cs="宋体"/>
        </w:rPr>
      </w:pPr>
    </w:p>
    <w:p>
      <w:pPr>
        <w:ind w:firstLine="0"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隔离级别有哪些</w:t>
      </w:r>
    </w:p>
    <w:p>
      <w:pPr>
        <w:ind w:left="840" w:firstLine="0" w:firstLineChars="0"/>
      </w:pPr>
      <w:r>
        <w:t>事务的并发问题可以通过设置数据库的隔离级别来解决</w:t>
      </w:r>
    </w:p>
    <w:p>
      <w:pPr>
        <w:ind w:left="840" w:firstLine="0" w:firstLineChars="0"/>
      </w:pPr>
      <w:r>
        <w:t>隔离级别（从低到高）：</w:t>
      </w:r>
    </w:p>
    <w:p>
      <w:pPr>
        <w:ind w:left="840" w:firstLine="0" w:firstLineChars="0"/>
      </w:pPr>
      <w:r>
        <w:t>Read uncommitted</w:t>
      </w:r>
      <w:r>
        <w:tab/>
      </w:r>
      <w:r>
        <w:t>读未提交，可能出现脏读</w:t>
      </w:r>
    </w:p>
    <w:p>
      <w:pPr>
        <w:ind w:left="840" w:firstLine="0" w:firstLineChars="0"/>
      </w:pPr>
      <w:r>
        <w:t>Read committed</w:t>
      </w:r>
      <w:r>
        <w:tab/>
      </w:r>
      <w:r>
        <w:tab/>
      </w:r>
      <w:r>
        <w:t>读已提交，解决脏读</w:t>
      </w:r>
    </w:p>
    <w:p>
      <w:pPr>
        <w:ind w:left="840" w:firstLine="0" w:firstLineChars="0"/>
      </w:pPr>
      <w:r>
        <w:t>Repeatable read</w:t>
      </w:r>
      <w:r>
        <w:tab/>
      </w:r>
      <w:r>
        <w:tab/>
      </w:r>
      <w:r>
        <w:t>可重复读，解决不可重复读</w:t>
      </w:r>
    </w:p>
    <w:p>
      <w:pPr>
        <w:ind w:left="840" w:firstLine="0" w:firstLineChars="0"/>
      </w:pPr>
      <w:r>
        <w:t>Serializable</w:t>
      </w:r>
      <w:r>
        <w:tab/>
      </w:r>
      <w:r>
        <w:tab/>
      </w:r>
      <w:r>
        <w:tab/>
      </w:r>
      <w:r>
        <w:tab/>
      </w:r>
      <w:r>
        <w:t xml:space="preserve"> 串行化，解决所有并发问题，排队执行性能低</w:t>
      </w:r>
    </w:p>
    <w:p>
      <w:pPr>
        <w:ind w:left="840" w:firstLine="0" w:firstLineChars="0"/>
      </w:pPr>
      <w:r>
        <w:t>隔离级别越高，并发问题越少，性能越低</w:t>
      </w:r>
    </w:p>
    <w:p>
      <w:pPr>
        <w:ind w:firstLineChars="0"/>
      </w:pPr>
    </w:p>
    <w:p>
      <w:pPr>
        <w:ind w:firstLineChars="0"/>
        <w:rPr>
          <w:rFonts w:hint="eastAsia"/>
        </w:rPr>
      </w:pPr>
    </w:p>
    <w:p>
      <w:r>
        <w:t>5</w:t>
      </w:r>
      <w:r>
        <w:rPr>
          <w:rFonts w:hint="eastAsia"/>
        </w:rPr>
        <w:t>）</w:t>
      </w:r>
      <w:r>
        <w:t>Spring事务的传播性有哪些</w:t>
      </w:r>
    </w:p>
    <w:p>
      <w:pPr>
        <w:ind w:left="840" w:firstLine="0" w:firstLineChars="0"/>
      </w:pPr>
      <w:r>
        <w:t>@Transactional注解的属性propagation</w:t>
      </w:r>
    </w:p>
    <w:p>
      <w:pPr>
        <w:ind w:left="840" w:firstLine="0" w:firstLineChars="0"/>
      </w:pPr>
      <w:r>
        <w:t>值：</w:t>
      </w:r>
    </w:p>
    <w:p>
      <w:pPr>
        <w:ind w:left="840" w:firstLine="0" w:firstLineChars="0"/>
      </w:pPr>
      <w:r>
        <w:t>PROPAGATION_REQUIRED</w:t>
      </w:r>
    </w:p>
    <w:p>
      <w:pPr>
        <w:ind w:left="840" w:firstLine="0" w:firstLineChars="0"/>
      </w:pPr>
      <w:r>
        <w:t>如果存在一个事务，则支持当前事务。如果没有事务则开启事务，这是默认选项。</w:t>
      </w:r>
    </w:p>
    <w:p>
      <w:pPr>
        <w:ind w:left="840" w:firstLine="0" w:firstLineChars="0"/>
      </w:pPr>
      <w:r>
        <w:t>如果外部方法和内部方法都是这种，内部方法的事务会加入外部方法的事务，形成</w:t>
      </w:r>
    </w:p>
    <w:p>
      <w:pPr>
        <w:ind w:left="840" w:firstLine="0" w:firstLineChars="0"/>
      </w:pPr>
      <w:r>
        <w:t>一个整体事务，一旦任何方法出现异常，所有方法都会回滚。</w:t>
      </w:r>
    </w:p>
    <w:p>
      <w:pPr>
        <w:ind w:left="840" w:firstLine="0" w:firstLineChars="0"/>
      </w:pPr>
      <w:r>
        <w:t>PROPAGATION_SUPPORTS</w:t>
      </w:r>
    </w:p>
    <w:p>
      <w:pPr>
        <w:ind w:left="840" w:firstLine="0" w:firstLineChars="0"/>
      </w:pPr>
      <w:r>
        <w:t>如果存在一个事务，支持当前事务。如果没有事务，则非事务的执行。</w:t>
      </w:r>
    </w:p>
    <w:p>
      <w:pPr>
        <w:ind w:left="840" w:firstLine="0" w:firstLineChars="0"/>
      </w:pPr>
      <w:r>
        <w:t>PROPAGATION_MANDATORY</w:t>
      </w:r>
    </w:p>
    <w:p>
      <w:pPr>
        <w:ind w:left="840" w:firstLine="0" w:firstLineChars="0"/>
      </w:pPr>
      <w:r>
        <w:t>如果已经存在一个事务，支持当前事务。如果没有一个活动的事务，则抛出异常。</w:t>
      </w:r>
    </w:p>
    <w:p>
      <w:pPr>
        <w:ind w:left="840" w:firstLine="0" w:firstLineChars="0"/>
      </w:pPr>
      <w:r>
        <w:t>PROPAGATION_REQUIRES_NEW</w:t>
      </w:r>
    </w:p>
    <w:p>
      <w:pPr>
        <w:ind w:left="840" w:firstLine="0" w:firstLineChars="0"/>
      </w:pPr>
      <w:r>
        <w:t>总是开启一个新的事务。如果一个事务已经存在，则将这个存在的事务挂起。</w:t>
      </w:r>
    </w:p>
    <w:p>
      <w:pPr>
        <w:ind w:left="840" w:firstLine="0" w:firstLineChars="0"/>
      </w:pPr>
      <w:r>
        <w:t>如果方法设置该类型，方法就在新的事务中执行，和其它方法没有联系。</w:t>
      </w:r>
    </w:p>
    <w:p>
      <w:pPr>
        <w:ind w:left="840" w:firstLine="0" w:firstLineChars="0"/>
      </w:pPr>
      <w:r>
        <w:t>PROPAGATION_NOT_SUPPORTED</w:t>
      </w:r>
    </w:p>
    <w:p>
      <w:pPr>
        <w:ind w:left="840" w:firstLine="0" w:firstLineChars="0"/>
      </w:pPr>
      <w:r>
        <w:t>总是非事务地执行，并挂起任何存在的事务。</w:t>
      </w:r>
    </w:p>
    <w:p>
      <w:pPr>
        <w:ind w:left="840" w:firstLine="0" w:firstLineChars="0"/>
      </w:pPr>
      <w:r>
        <w:t>PROPAGATION_NEVER</w:t>
      </w:r>
    </w:p>
    <w:p>
      <w:pPr>
        <w:ind w:left="840" w:firstLine="0" w:firstLineChars="0"/>
      </w:pPr>
      <w:r>
        <w:t>总是非事务地执行，如果存在一个活动事务，则抛出异常</w:t>
      </w:r>
    </w:p>
    <w:p>
      <w:pPr>
        <w:ind w:left="840" w:firstLine="0" w:firstLineChars="0"/>
      </w:pPr>
      <w:r>
        <w:t>PROPAGATION_NESTED</w:t>
      </w:r>
    </w:p>
    <w:p>
      <w:pPr>
        <w:ind w:left="840" w:firstLine="0" w:firstLineChars="0"/>
      </w:pPr>
      <w:r>
        <w:t>如果一个活动的事务存在，则运行在一个嵌套的事务中. 如果没有活动事务,则按</w:t>
      </w:r>
      <w:r>
        <w:tab/>
      </w:r>
      <w:r>
        <w:tab/>
      </w:r>
      <w:r>
        <w:tab/>
      </w:r>
      <w:r>
        <w:t xml:space="preserve"> </w:t>
      </w:r>
    </w:p>
    <w:p>
      <w:pPr>
        <w:ind w:left="840" w:firstLine="0" w:firstLineChars="0"/>
      </w:pPr>
      <w:r>
        <w:t>PROPAGATION_REQUIRED 执行</w:t>
      </w:r>
    </w:p>
    <w:p>
      <w:pPr>
        <w:ind w:left="84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A822721"/>
    <w:multiLevelType w:val="multilevel"/>
    <w:tmpl w:val="4A82272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B757CE"/>
    <w:multiLevelType w:val="multilevel"/>
    <w:tmpl w:val="4FB757CE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A1E2C"/>
    <w:rsid w:val="001C5078"/>
    <w:rsid w:val="00261BF9"/>
    <w:rsid w:val="00333B81"/>
    <w:rsid w:val="003518D4"/>
    <w:rsid w:val="00362B2E"/>
    <w:rsid w:val="00536ABA"/>
    <w:rsid w:val="005A4EA8"/>
    <w:rsid w:val="005D1D43"/>
    <w:rsid w:val="005F6172"/>
    <w:rsid w:val="00673E95"/>
    <w:rsid w:val="006B5474"/>
    <w:rsid w:val="007958C8"/>
    <w:rsid w:val="007A6ECA"/>
    <w:rsid w:val="008B4F8C"/>
    <w:rsid w:val="009B0C7D"/>
    <w:rsid w:val="00AF7CCC"/>
    <w:rsid w:val="00B43103"/>
    <w:rsid w:val="00BF5ED4"/>
    <w:rsid w:val="00C72A10"/>
    <w:rsid w:val="00C83CCB"/>
    <w:rsid w:val="00CE086A"/>
    <w:rsid w:val="00D36062"/>
    <w:rsid w:val="00DA2BD4"/>
    <w:rsid w:val="00DD35FE"/>
    <w:rsid w:val="05470D1C"/>
    <w:rsid w:val="103A410A"/>
    <w:rsid w:val="192C5C38"/>
    <w:rsid w:val="213E4D01"/>
    <w:rsid w:val="21E96254"/>
    <w:rsid w:val="3FB52E27"/>
    <w:rsid w:val="4DB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  <w:style w:type="paragraph" w:customStyle="1" w:styleId="18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plain"/>
    <w:basedOn w:val="8"/>
    <w:uiPriority w:val="0"/>
  </w:style>
  <w:style w:type="character" w:customStyle="1" w:styleId="20">
    <w:name w:val="md-tab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199</Words>
  <Characters>1136</Characters>
  <Lines>9</Lines>
  <Paragraphs>2</Paragraphs>
  <TotalTime>0</TotalTime>
  <ScaleCrop>false</ScaleCrop>
  <LinksUpToDate>false</LinksUpToDate>
  <CharactersWithSpaces>1333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2021-05-13T00:12:38Z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400CBECAFA4146D9A796E7D6D2DDA005</vt:lpwstr>
  </property>
</Properties>
</file>