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JAVA第三阶段—DAY14</w:t>
      </w:r>
      <w:bookmarkStart w:id="0" w:name="_GoBack"/>
      <w:bookmarkEnd w:id="0"/>
      <w:r>
        <w:rPr>
          <w:rFonts w:hint="eastAsia"/>
          <w:lang w:val="en-US" w:eastAsia="zh-CN"/>
        </w:rPr>
        <w:t>-JAVA测试</w:t>
      </w:r>
    </w:p>
    <w:p>
      <w:r>
        <w:t>1.以下哪个选项不可以作为 Spring Boot默认支持的配置文件（D）</w:t>
      </w:r>
    </w:p>
    <w:p>
      <w:r>
        <w:t>A. application.properites</w:t>
      </w:r>
    </w:p>
    <w:p>
      <w:r>
        <w:t>B. application.yaml</w:t>
      </w:r>
    </w:p>
    <w:p>
      <w:r>
        <w:t>C. application.yml</w:t>
      </w:r>
    </w:p>
    <w:p>
      <w:r>
        <w:t>D. application.xml</w:t>
      </w:r>
    </w:p>
    <w:p>
      <w:r>
        <w:t>解析：Spring Boot默认加载的配置文件列表是：application.properites、application.yaml、application.yml，不支持XML格式的配置文件。</w:t>
      </w:r>
    </w:p>
    <w:p>
      <w:pPr>
        <w:rPr>
          <w:rFonts w:hint="eastAsia"/>
        </w:rPr>
      </w:pPr>
    </w:p>
    <w:p>
      <w:r>
        <w:t>2.在项目启动类中标识当前类为Spring Boot项目启动类的注解是（A）</w:t>
      </w:r>
    </w:p>
    <w:p>
      <w:r>
        <w:t xml:space="preserve">A．@SpringBootApplication </w:t>
      </w:r>
    </w:p>
    <w:p>
      <w:r>
        <w:t>B．@SpringBootConfiguration</w:t>
      </w:r>
    </w:p>
    <w:p>
      <w:r>
        <w:t>C．@EnableAutoConfiguration</w:t>
      </w:r>
    </w:p>
    <w:p>
      <w:r>
        <w:t>D．@SpringApplication</w:t>
      </w:r>
    </w:p>
    <w:p>
      <w:r>
        <w:t>解析：@SpringBootApplication 是标识启动类的注解，作用是：开启自动配置，@SpringBootConfiguration 注解和@EnableAutoConfiguration 注解是@SpringBootApplication 注解定义类中使用的。其中@SpringBootConfiguration继承自@Configuration，二者功能也一致，标注当前类是配置类；@EnableAutoConfiguration 注解是借助@Import的支持，收集和注册特定场景相关的bean定义。</w:t>
      </w:r>
    </w:p>
    <w:p>
      <w:pPr>
        <w:rPr>
          <w:rFonts w:hint="eastAsia"/>
        </w:rPr>
      </w:pPr>
    </w:p>
    <w:p>
      <w:r>
        <w:t>3.SpringBoot的测试类中，除了要加@SpringBootTest注解之外，还需要添加的注解是（C）</w:t>
      </w:r>
    </w:p>
    <w:p>
      <w:r>
        <w:t>A．@RunWith(JUnit4.class)</w:t>
      </w:r>
    </w:p>
    <w:p>
      <w:r>
        <w:t xml:space="preserve">B．@RunWith(Suite.class) </w:t>
      </w:r>
    </w:p>
    <w:p>
      <w:r>
        <w:t>C．@RunWith(SpringRunner.class)</w:t>
      </w:r>
    </w:p>
    <w:p>
      <w:r>
        <w:t>D．@RunWith(SpringBootRunner.class)</w:t>
      </w:r>
    </w:p>
    <w:p>
      <w:r>
        <w:t>解析：@RunWith就是一个运行器，括号中的参数执行运行的环境，SpringRunner.Class表示是测试开始的时候自动创建Spring的应用上下文</w:t>
      </w:r>
    </w:p>
    <w:p>
      <w:pPr>
        <w:rPr>
          <w:rFonts w:hint="eastAsia"/>
        </w:rPr>
      </w:pPr>
    </w:p>
    <w:p>
      <w:r>
        <w:t>4.SpringBoot依赖内嵌Tomcat，默认的端口是（A）</w:t>
      </w:r>
    </w:p>
    <w:p>
      <w:r>
        <w:t>A.8080</w:t>
      </w:r>
    </w:p>
    <w:p>
      <w:r>
        <w:t xml:space="preserve">B.80　 　 </w:t>
      </w:r>
    </w:p>
    <w:p>
      <w:r>
        <w:t>C.9000</w:t>
      </w:r>
    </w:p>
    <w:p>
      <w:r>
        <w:t>D.9001</w:t>
      </w:r>
    </w:p>
    <w:p>
      <w:r>
        <w:t>解析：内嵌Tomcat的端口号是8080，可以在配置文件中通过server.port属性进行修改。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下列描述不属于SpringBoot框架优点的选项是（D）？</w:t>
      </w:r>
    </w:p>
    <w:p>
      <w:pPr>
        <w:rPr>
          <w:rFonts w:hint="eastAsia" w:eastAsiaTheme="minorEastAsia"/>
          <w:lang w:val="en-US" w:eastAsia="zh-CN"/>
        </w:rPr>
      </w:pPr>
      <w:r>
        <w:t>A.</w:t>
      </w:r>
      <w:r>
        <w:rPr>
          <w:rFonts w:hint="eastAsia"/>
          <w:lang w:eastAsia="zh-CN"/>
        </w:rPr>
        <w:t>内嵌</w:t>
      </w:r>
      <w:r>
        <w:rPr>
          <w:rFonts w:hint="eastAsia"/>
          <w:lang w:val="en-US" w:eastAsia="zh-CN"/>
        </w:rPr>
        <w:t>Tomcat/Jetty</w:t>
      </w:r>
      <w:r>
        <w:rPr>
          <w:rFonts w:hint="eastAsia"/>
          <w:lang w:eastAsia="zh-CN"/>
        </w:rPr>
        <w:t>服务器，能独立运行</w:t>
      </w:r>
    </w:p>
    <w:p>
      <w:r>
        <w:t>B.</w:t>
      </w:r>
      <w:r>
        <w:rPr>
          <w:rFonts w:hint="eastAsia"/>
          <w:lang w:eastAsia="zh-CN"/>
        </w:rPr>
        <w:t>具有自动配置机制，能简化配置</w:t>
      </w:r>
      <w:r>
        <w:t xml:space="preserve">　 　 </w:t>
      </w:r>
    </w:p>
    <w:p>
      <w:r>
        <w:t>C.</w:t>
      </w:r>
      <w:r>
        <w:rPr>
          <w:rFonts w:hint="eastAsia"/>
        </w:rPr>
        <w:t>提供 starter 简化 Maven 配置</w:t>
      </w:r>
    </w:p>
    <w:p>
      <w:pPr>
        <w:rPr>
          <w:rFonts w:hint="eastAsia"/>
        </w:rPr>
      </w:pPr>
      <w:r>
        <w:t>D.</w:t>
      </w:r>
      <w:r>
        <w:rPr>
          <w:rFonts w:hint="eastAsia"/>
        </w:rPr>
        <w:t>由于不用自己做配置，报错时很难定位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解析：内嵌</w:t>
      </w:r>
      <w:r>
        <w:rPr>
          <w:rFonts w:hint="eastAsia"/>
          <w:lang w:val="en-US" w:eastAsia="zh-CN"/>
        </w:rPr>
        <w:t>Tomcat/Jetty</w:t>
      </w:r>
      <w:r>
        <w:rPr>
          <w:rFonts w:hint="eastAsia"/>
          <w:lang w:eastAsia="zh-CN"/>
        </w:rPr>
        <w:t>服务器，能独立运行；具有自动配置机制，能简化配置；</w:t>
      </w:r>
      <w:r>
        <w:rPr>
          <w:rFonts w:hint="eastAsia"/>
        </w:rPr>
        <w:t>提供 starter 简化 Maven 配置</w:t>
      </w:r>
      <w:r>
        <w:rPr>
          <w:rFonts w:hint="eastAsia"/>
          <w:lang w:eastAsia="zh-CN"/>
        </w:rPr>
        <w:t>都是优点，</w:t>
      </w:r>
      <w:r>
        <w:rPr>
          <w:rFonts w:hint="eastAsia"/>
        </w:rPr>
        <w:t>由于不用自己做配置，报错时很难定位</w:t>
      </w:r>
      <w:r>
        <w:rPr>
          <w:rFonts w:hint="eastAsia"/>
          <w:lang w:eastAsia="zh-CN"/>
        </w:rPr>
        <w:t>是缺点项，报错提示信息也比较清晰。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80B64"/>
    <w:multiLevelType w:val="singleLevel"/>
    <w:tmpl w:val="04E80B6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09305F"/>
    <w:rsid w:val="00134828"/>
    <w:rsid w:val="002218F7"/>
    <w:rsid w:val="003160E1"/>
    <w:rsid w:val="003B5DC4"/>
    <w:rsid w:val="00404199"/>
    <w:rsid w:val="0043318D"/>
    <w:rsid w:val="00497A27"/>
    <w:rsid w:val="00597D55"/>
    <w:rsid w:val="005D71F9"/>
    <w:rsid w:val="00621E60"/>
    <w:rsid w:val="00734191"/>
    <w:rsid w:val="00754491"/>
    <w:rsid w:val="007B74A0"/>
    <w:rsid w:val="007C213E"/>
    <w:rsid w:val="007D4251"/>
    <w:rsid w:val="00806EC8"/>
    <w:rsid w:val="00906686"/>
    <w:rsid w:val="00A01329"/>
    <w:rsid w:val="00D92B9B"/>
    <w:rsid w:val="00DD4832"/>
    <w:rsid w:val="00E85F2B"/>
    <w:rsid w:val="0AA65371"/>
    <w:rsid w:val="0B6F095F"/>
    <w:rsid w:val="0E17183A"/>
    <w:rsid w:val="17A9155D"/>
    <w:rsid w:val="1BBE0EDB"/>
    <w:rsid w:val="1DED3EC8"/>
    <w:rsid w:val="312878B0"/>
    <w:rsid w:val="3872201F"/>
    <w:rsid w:val="441724C6"/>
    <w:rsid w:val="457D6062"/>
    <w:rsid w:val="4A5E044C"/>
    <w:rsid w:val="50CF1855"/>
    <w:rsid w:val="556D24BC"/>
    <w:rsid w:val="562F767E"/>
    <w:rsid w:val="570B016E"/>
    <w:rsid w:val="60455ADF"/>
    <w:rsid w:val="64ED0EC4"/>
    <w:rsid w:val="6DDE0119"/>
    <w:rsid w:val="75833A67"/>
    <w:rsid w:val="7E985EC0"/>
    <w:rsid w:val="7F37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3">
    <w:name w:val="标题 4 字符"/>
    <w:basedOn w:val="9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md-plain"/>
    <w:basedOn w:val="9"/>
    <w:qFormat/>
    <w:uiPriority w:val="0"/>
  </w:style>
  <w:style w:type="character" w:customStyle="1" w:styleId="16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m-comment"/>
    <w:basedOn w:val="9"/>
    <w:qFormat/>
    <w:uiPriority w:val="0"/>
  </w:style>
  <w:style w:type="character" w:customStyle="1" w:styleId="18">
    <w:name w:val="cm-tag"/>
    <w:basedOn w:val="9"/>
    <w:qFormat/>
    <w:uiPriority w:val="0"/>
  </w:style>
  <w:style w:type="character" w:customStyle="1" w:styleId="19">
    <w:name w:val="cm-meta"/>
    <w:basedOn w:val="9"/>
    <w:qFormat/>
    <w:uiPriority w:val="0"/>
  </w:style>
  <w:style w:type="character" w:customStyle="1" w:styleId="20">
    <w:name w:val="cm-keyword"/>
    <w:basedOn w:val="9"/>
    <w:qFormat/>
    <w:uiPriority w:val="0"/>
  </w:style>
  <w:style w:type="character" w:customStyle="1" w:styleId="21">
    <w:name w:val="cm-def"/>
    <w:basedOn w:val="9"/>
    <w:qFormat/>
    <w:uiPriority w:val="0"/>
  </w:style>
  <w:style w:type="character" w:customStyle="1" w:styleId="22">
    <w:name w:val="cm-variable-3"/>
    <w:basedOn w:val="9"/>
    <w:qFormat/>
    <w:uiPriority w:val="0"/>
  </w:style>
  <w:style w:type="character" w:customStyle="1" w:styleId="23">
    <w:name w:val="cm-variable"/>
    <w:basedOn w:val="9"/>
    <w:qFormat/>
    <w:uiPriority w:val="0"/>
  </w:style>
  <w:style w:type="character" w:customStyle="1" w:styleId="24">
    <w:name w:val="cm-string"/>
    <w:basedOn w:val="9"/>
    <w:qFormat/>
    <w:uiPriority w:val="0"/>
  </w:style>
  <w:style w:type="character" w:customStyle="1" w:styleId="25">
    <w:name w:val="cm-operator"/>
    <w:basedOn w:val="9"/>
    <w:qFormat/>
    <w:uiPriority w:val="0"/>
  </w:style>
  <w:style w:type="character" w:customStyle="1" w:styleId="26">
    <w:name w:val="md-tab"/>
    <w:basedOn w:val="9"/>
    <w:qFormat/>
    <w:uiPriority w:val="0"/>
  </w:style>
  <w:style w:type="character" w:customStyle="1" w:styleId="27">
    <w:name w:val="cm-quote"/>
    <w:basedOn w:val="9"/>
    <w:qFormat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852</Characters>
  <Lines>7</Lines>
  <Paragraphs>1</Paragraphs>
  <TotalTime>0</TotalTime>
  <ScaleCrop>false</ScaleCrop>
  <LinksUpToDate>false</LinksUpToDate>
  <CharactersWithSpaces>1000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2021-05-13T00:29:38Z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859070D12936442D8F6898DFED854C8F</vt:lpwstr>
  </property>
</Properties>
</file>