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28"/>
          <w:szCs w:val="28"/>
        </w:rPr>
      </w:pPr>
      <w:r>
        <w:rPr>
          <w:sz w:val="32"/>
          <w:szCs w:val="40"/>
        </w:rPr>
        <w:t>JS第一天课后作业（仅供参考）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判断题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在 JavaScript 中可以用十六进制形式表示浮点数常量。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空字符串（""）也是字符串常量。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使用单引号对（' '）表示字符常量，而使用双引号对（" "）表示字符串常量。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在定义 JavaScript 变量时，一定要指出变量名和值。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用 var 定义一个变量后，如果没有赋予任何值，那么它的值是空值，即 null.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 规定在使用任何变量之前必须先使用 var 声明它。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在使用 var x=1 声明变量 x 之后，赋值语句 x="今天天气真好"将出错。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三、操作题</w:t>
      </w:r>
    </w:p>
    <w:p>
      <w:pPr>
        <w:numPr>
          <w:ilvl w:val="0"/>
          <w:numId w:val="2"/>
        </w:numPr>
        <w:ind w:left="420" w:leftChars="0"/>
        <w:jc w:val="left"/>
        <w:rPr>
          <w:sz w:val="28"/>
          <w:szCs w:val="28"/>
        </w:rPr>
      </w:pPr>
      <w:r>
        <w:rPr>
          <w:sz w:val="28"/>
          <w:szCs w:val="28"/>
        </w:rPr>
        <w:t>运用所学知识完成以下功能</w:t>
      </w:r>
    </w:p>
    <w:p>
      <w:pPr>
        <w:numPr>
          <w:ilvl w:val="1"/>
          <w:numId w:val="2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用户输入自己的年龄</w:t>
      </w:r>
    </w:p>
    <w:p>
      <w:pPr>
        <w:numPr>
          <w:ilvl w:val="1"/>
          <w:numId w:val="2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以“你的年龄为XX岁”输出</w:t>
      </w:r>
    </w:p>
    <w:p>
      <w:pPr>
        <w:numPr>
          <w:ilvl w:val="0"/>
          <w:numId w:val="3"/>
        </w:numPr>
        <w:ind w:left="420" w:leftChars="0"/>
        <w:jc w:val="left"/>
        <w:rPr>
          <w:sz w:val="28"/>
          <w:szCs w:val="28"/>
        </w:rPr>
      </w:pPr>
      <w:r>
        <w:rPr>
          <w:sz w:val="28"/>
          <w:szCs w:val="28"/>
        </w:rPr>
        <w:t>运用所学知识完成以下功能</w:t>
      </w:r>
    </w:p>
    <w:p>
      <w:pPr>
        <w:numPr>
          <w:ilvl w:val="1"/>
          <w:numId w:val="3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用户输入的自己的出生年月</w:t>
      </w:r>
    </w:p>
    <w:p>
      <w:pPr>
        <w:numPr>
          <w:ilvl w:val="1"/>
          <w:numId w:val="3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以“你的年龄为XX岁”输出</w:t>
      </w:r>
    </w:p>
    <w:p>
      <w:pPr>
        <w:numPr>
          <w:ilvl w:val="0"/>
          <w:numId w:val="4"/>
        </w:numPr>
        <w:ind w:left="420" w:leftChars="0"/>
        <w:jc w:val="left"/>
        <w:rPr>
          <w:sz w:val="28"/>
          <w:szCs w:val="28"/>
        </w:rPr>
      </w:pPr>
      <w:r>
        <w:rPr>
          <w:sz w:val="28"/>
          <w:szCs w:val="28"/>
        </w:rPr>
        <w:t>运用所学知识完成加法器</w:t>
      </w:r>
    </w:p>
    <w:p>
      <w:pPr>
        <w:numPr>
          <w:ilvl w:val="1"/>
          <w:numId w:val="4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用户输入第一个数</w:t>
      </w:r>
    </w:p>
    <w:p>
      <w:pPr>
        <w:numPr>
          <w:ilvl w:val="1"/>
          <w:numId w:val="4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用户输入第二个数</w:t>
      </w:r>
    </w:p>
    <w:p>
      <w:pPr>
        <w:numPr>
          <w:ilvl w:val="1"/>
          <w:numId w:val="4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最后以“最终的结果为xx”输出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2"/>
        <w:szCs w:val="36"/>
      </w:rPr>
    </w:pPr>
    <w:r>
      <w:rPr>
        <w:sz w:val="22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-82550</wp:posOffset>
          </wp:positionH>
          <wp:positionV relativeFrom="paragraph">
            <wp:posOffset>-6985</wp:posOffset>
          </wp:positionV>
          <wp:extent cx="1887220" cy="339725"/>
          <wp:effectExtent l="0" t="0" r="17780" b="15875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t="27817" r="64197" b="30024"/>
                  <a:stretch>
                    <a:fillRect/>
                  </a:stretch>
                </pic:blipFill>
                <pic:spPr>
                  <a:xfrm>
                    <a:off x="0" y="0"/>
                    <a:ext cx="188722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36"/>
      </w:rPr>
      <w:pict>
        <v:shape id="PowerPlusWaterMarkObject1506861" o:spid="_x0000_s4097" o:spt="136" type="#_x0000_t136" style="position:absolute;left:0pt;height:128.35pt;width:458.9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百里半专用" style="font-family:PingFangHK;font-size:36pt;v-same-letter-heights:f;v-text-align:center;"/>
        </v:shape>
      </w:pict>
    </w:r>
    <w:r>
      <w:rPr>
        <w:sz w:val="22"/>
        <w:szCs w:val="36"/>
      </w:rPr>
      <w:t>厚溥教育科技有限公司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BB999"/>
    <w:multiLevelType w:val="multilevel"/>
    <w:tmpl w:val="5E6BB9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6BBA55"/>
    <w:multiLevelType w:val="multilevel"/>
    <w:tmpl w:val="5E6BBA5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6BBAB8"/>
    <w:multiLevelType w:val="multilevel"/>
    <w:tmpl w:val="5E6BBAB8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6BC141"/>
    <w:multiLevelType w:val="singleLevel"/>
    <w:tmpl w:val="5E6BC14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2ED273"/>
    <w:rsid w:val="1D8F879C"/>
    <w:rsid w:val="1F3E08F9"/>
    <w:rsid w:val="3DFB7E07"/>
    <w:rsid w:val="3E36DFBD"/>
    <w:rsid w:val="3FF7F107"/>
    <w:rsid w:val="50FB0A45"/>
    <w:rsid w:val="57ECD86A"/>
    <w:rsid w:val="5FFEA8A9"/>
    <w:rsid w:val="6B412810"/>
    <w:rsid w:val="6EFFFFD2"/>
    <w:rsid w:val="6F5C8F58"/>
    <w:rsid w:val="73FD265A"/>
    <w:rsid w:val="78D34DDA"/>
    <w:rsid w:val="799AD2A9"/>
    <w:rsid w:val="79BF5F9C"/>
    <w:rsid w:val="7DF7B1FD"/>
    <w:rsid w:val="7EBEDB6B"/>
    <w:rsid w:val="7F4F1CBC"/>
    <w:rsid w:val="7FBBB924"/>
    <w:rsid w:val="7FF3D733"/>
    <w:rsid w:val="7FF8D014"/>
    <w:rsid w:val="BCD59171"/>
    <w:rsid w:val="BF8E904C"/>
    <w:rsid w:val="CF7E4BAB"/>
    <w:rsid w:val="DFB73EB8"/>
    <w:rsid w:val="E62ED273"/>
    <w:rsid w:val="EDDE568E"/>
    <w:rsid w:val="EEDA712B"/>
    <w:rsid w:val="F3FD4B16"/>
    <w:rsid w:val="F5FF2ED0"/>
    <w:rsid w:val="FC078283"/>
    <w:rsid w:val="FF7EB748"/>
    <w:rsid w:val="FF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2020-03-10T01:59:00Z</dcterms:created>
  <dc:creator>stark</dc:creator>
  <cp:lastModifiedBy>创</cp:lastModifiedBy>
  <dcterms:modified xsi:type="dcterms:W3CDTF">2021-01-03T08:03:11Z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