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JAVA第二阶段—DAY17-JAVA作业</w:t>
      </w:r>
      <w:bookmarkStart w:id="0" w:name="_GoBack"/>
      <w:bookmarkEnd w:id="0"/>
    </w:p>
    <w:p>
      <w:pPr>
        <w:pStyle w:val="11"/>
      </w:pPr>
      <w:r>
        <w:rPr>
          <w:rFonts w:hint="eastAsia"/>
          <w:lang w:val="en-US" w:eastAsia="zh-CN"/>
        </w:rPr>
        <w:t>简述题：JSP有哪些内置对象？作用分别是什么</w:t>
      </w:r>
      <w:r>
        <w:rPr>
          <w:rFonts w:hint="eastAsia"/>
          <w:lang w:eastAsia="zh-CN"/>
        </w:rPr>
        <w:t>。</w:t>
      </w:r>
    </w:p>
    <w:p>
      <w:pPr>
        <w:pStyle w:val="11"/>
      </w:pPr>
      <w:r>
        <w:rPr>
          <w:rFonts w:hint="eastAsia"/>
          <w:lang w:val="en-US" w:eastAsia="zh-CN"/>
        </w:rPr>
        <w:t>简述题：JSP常用指令有哪些。</w:t>
      </w:r>
    </w:p>
    <w:p>
      <w:pPr>
        <w:pStyle w:val="11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>简述题：JSP中动态include和静态include的区别？</w:t>
      </w:r>
    </w:p>
    <w:p>
      <w:pPr>
        <w:pStyle w:val="11"/>
      </w:pPr>
      <w:r>
        <w:rPr>
          <w:rFonts w:hint="eastAsia"/>
          <w:lang w:val="en-US" w:eastAsia="zh-CN"/>
        </w:rPr>
        <w:t>简述题：JSP和Servlet有哪些相同点和不同点，他们之间的联系是什么。</w:t>
      </w:r>
    </w:p>
    <w:p>
      <w:pPr>
        <w:pStyle w:val="11"/>
      </w:pPr>
      <w:r>
        <w:rPr>
          <w:rFonts w:hint="eastAsia"/>
          <w:lang w:val="en-US" w:eastAsia="zh-CN"/>
        </w:rPr>
        <w:t>简述题：</w:t>
      </w:r>
      <w:r>
        <w:t xml:space="preserve"> </w:t>
      </w:r>
      <w:r>
        <w:rPr>
          <w:rFonts w:hint="eastAsia"/>
        </w:rPr>
        <w:t>详细描述MVC</w:t>
      </w:r>
    </w:p>
    <w:p>
      <w:pPr>
        <w:pStyle w:val="11"/>
      </w:pPr>
      <w:r>
        <w:rPr>
          <w:rFonts w:hint="eastAsia"/>
          <w:lang w:val="en-US" w:eastAsia="zh-CN"/>
        </w:rPr>
        <w:t>编程题：独立使用MVC模式实现登录和图书列表的显示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思路：参照案例文档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2C55"/>
    <w:rsid w:val="03AA2F43"/>
    <w:rsid w:val="044A40E6"/>
    <w:rsid w:val="05470D1C"/>
    <w:rsid w:val="068B28B7"/>
    <w:rsid w:val="068D291B"/>
    <w:rsid w:val="06C57A39"/>
    <w:rsid w:val="0E763AB5"/>
    <w:rsid w:val="103A410A"/>
    <w:rsid w:val="12FA0621"/>
    <w:rsid w:val="13BF5C87"/>
    <w:rsid w:val="140D2663"/>
    <w:rsid w:val="18C91937"/>
    <w:rsid w:val="192C5C38"/>
    <w:rsid w:val="1CB15FFF"/>
    <w:rsid w:val="1D276468"/>
    <w:rsid w:val="213E4D01"/>
    <w:rsid w:val="21E96254"/>
    <w:rsid w:val="247E5D91"/>
    <w:rsid w:val="25443A93"/>
    <w:rsid w:val="26F207D7"/>
    <w:rsid w:val="2CD55E9F"/>
    <w:rsid w:val="2D1500B2"/>
    <w:rsid w:val="2EF1209D"/>
    <w:rsid w:val="31495EA2"/>
    <w:rsid w:val="341A086E"/>
    <w:rsid w:val="37766D0E"/>
    <w:rsid w:val="378A40F0"/>
    <w:rsid w:val="3AA13E13"/>
    <w:rsid w:val="3ADF63D2"/>
    <w:rsid w:val="3E9F6F5D"/>
    <w:rsid w:val="3FB52E27"/>
    <w:rsid w:val="3FE36E89"/>
    <w:rsid w:val="4441707C"/>
    <w:rsid w:val="46FF590A"/>
    <w:rsid w:val="47AE5ED0"/>
    <w:rsid w:val="493523B3"/>
    <w:rsid w:val="49377A1E"/>
    <w:rsid w:val="4A3039B8"/>
    <w:rsid w:val="4A8A3309"/>
    <w:rsid w:val="4C376EAF"/>
    <w:rsid w:val="4FE17844"/>
    <w:rsid w:val="50E01936"/>
    <w:rsid w:val="50F35F84"/>
    <w:rsid w:val="59F20C56"/>
    <w:rsid w:val="5A5D6E55"/>
    <w:rsid w:val="5A63238E"/>
    <w:rsid w:val="639503AA"/>
    <w:rsid w:val="65A14D76"/>
    <w:rsid w:val="662B6A8D"/>
    <w:rsid w:val="666F3FCE"/>
    <w:rsid w:val="69103A3C"/>
    <w:rsid w:val="6B1A74EC"/>
    <w:rsid w:val="6C8D780C"/>
    <w:rsid w:val="6FD4090B"/>
    <w:rsid w:val="74311B88"/>
    <w:rsid w:val="7EB43AB5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DA4F69D2185F4B96A5E59B366F933A41</vt:lpwstr>
  </property>
</Properties>
</file>