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numPr>
          <w:ilvl w:val="0"/>
          <w:numId w:val="0"/>
        </w:numPr>
        <w:spacing w:before="652" w:after="652"/>
        <w:ind w:left="425"/>
        <w:jc w:val="center"/>
      </w:pPr>
      <w:r>
        <w:rPr>
          <w:rFonts w:hint="eastAsia"/>
        </w:rPr>
        <w:t>Java第四阶段_day01_</w:t>
      </w:r>
      <w:r>
        <w:rPr>
          <w:rFonts w:hint="eastAsia"/>
          <w:lang w:val="en-US" w:eastAsia="zh-CN"/>
        </w:rPr>
        <w:t>Nio</w:t>
      </w:r>
      <w:r>
        <w:rPr>
          <w:rFonts w:hint="eastAsia"/>
        </w:rPr>
        <w:t>作业</w:t>
      </w:r>
    </w:p>
    <w:p>
      <w:pPr>
        <w:pStyle w:val="11"/>
      </w:pPr>
      <w:r>
        <w:rPr>
          <w:rFonts w:hint="eastAsia"/>
        </w:rPr>
        <w:t>简述题：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BIO,NIO,AIO的区别</w:t>
      </w:r>
      <w:r>
        <w:rPr>
          <w:rFonts w:hint="eastAsia"/>
          <w:lang w:val="en-US" w:eastAsia="zh-CN"/>
        </w:rPr>
        <w:t>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BIO 就是传统的 java.io 包，它是基于流模型实现的，交互的方式是同步、阻塞方式，也就是说在读入输入流或者输出流时，在读写动作完成之前，线程会一直阻塞在那里，它们之间的调用时可靠的线性顺序。它的有点就是代码比较 简单、直观；缺点就是 IO 的效率和扩展性很低，容易成为应用性能瓶颈。 NIO 是 Java 1.4 引入的 java.nio 包，提供了 Channel、Selector、Buﬀer 等新的抽象，可以构建多路复用的、同步非阻塞 IO 程序，同时提供了更接近操作系统底层高性能的数据操作方式。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AIO 是 Java 1.7 之后引入的包，是 NIO 的升级版本，提供了异步非堵塞的 IO 操作方式，所以人们叫它AIO（Asynchronous IO），异步 IO 是基于事件和回调机制实现的，也就是应用操作之后会直接返回，不会堵塞在那里，当后台处理完成，操作系统会通知相应的线程进行后续的操作。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11"/>
      </w:pPr>
      <w:r>
        <w:rPr>
          <w:rFonts w:hint="eastAsia"/>
        </w:rPr>
        <w:t>简述题：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NIO 核心组件</w:t>
      </w:r>
      <w:r>
        <w:t>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Buﬀer： 缓 冲 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Channel： 通 道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Selector：选择器(轮询器)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pStyle w:val="11"/>
      </w:pPr>
      <w:r>
        <w:rPr>
          <w:rFonts w:hint="eastAsia"/>
          <w:lang w:val="en-US" w:eastAsia="zh-CN"/>
        </w:rPr>
        <w:t>编程</w:t>
      </w:r>
      <w:r>
        <w:rPr>
          <w:rFonts w:hint="eastAsia"/>
        </w:rPr>
        <w:t>题：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使用NIO复制文件</w:t>
      </w:r>
      <w:r>
        <w:rPr>
          <w:rFonts w:hint="eastAsia"/>
          <w:lang w:val="en-US" w:eastAsia="zh-CN"/>
        </w:rPr>
        <w:t>。</w:t>
      </w:r>
    </w:p>
    <w:p>
      <w:pPr>
        <w:bidi w:val="0"/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FileInputStream fis=new FileInputStream("d:\\a.txt");</w:t>
      </w:r>
    </w:p>
    <w:p>
      <w:pPr>
        <w:rPr>
          <w:rFonts w:hint="eastAsia"/>
        </w:rPr>
      </w:pPr>
      <w:r>
        <w:rPr>
          <w:rFonts w:hint="eastAsia"/>
        </w:rPr>
        <w:t>FileOutputStream fos=new FileOutputStream("d:\\b.txt");</w:t>
      </w:r>
    </w:p>
    <w:p>
      <w:pPr>
        <w:rPr>
          <w:rFonts w:hint="eastAsia"/>
        </w:rPr>
      </w:pPr>
      <w:r>
        <w:rPr>
          <w:rFonts w:hint="eastAsia"/>
        </w:rPr>
        <w:t xml:space="preserve">FileChannel sourceCh=fis.getChannel(); </w:t>
      </w:r>
    </w:p>
    <w:p>
      <w:pPr>
        <w:rPr>
          <w:rFonts w:hint="eastAsia"/>
        </w:rPr>
      </w:pPr>
      <w:r>
        <w:rPr>
          <w:rFonts w:hint="eastAsia"/>
        </w:rPr>
        <w:t xml:space="preserve">FileChannel destCh=fos.getChannel(); </w:t>
      </w:r>
    </w:p>
    <w:p>
      <w:pPr>
        <w:rPr>
          <w:rFonts w:hint="eastAsia"/>
        </w:rPr>
      </w:pPr>
      <w:r>
        <w:rPr>
          <w:rFonts w:hint="eastAsia"/>
        </w:rPr>
        <w:t xml:space="preserve">destCh.transferFrom(sourceCh,0,sourceCh.size()); </w:t>
      </w:r>
    </w:p>
    <w:p>
      <w:pPr>
        <w:rPr>
          <w:rFonts w:hint="eastAsia"/>
        </w:rPr>
      </w:pPr>
      <w:r>
        <w:rPr>
          <w:rFonts w:hint="eastAsia"/>
        </w:rPr>
        <w:t xml:space="preserve">sourceCh.close(); </w:t>
      </w:r>
    </w:p>
    <w:p>
      <w:pPr>
        <w:rPr>
          <w:rFonts w:hint="default" w:hAnsi="var(--monospace)" w:eastAsia="var(--monospace)" w:cs="var(--monospace)" w:asciiTheme="minorAscii"/>
          <w:i w:val="0"/>
          <w:caps w:val="0"/>
          <w:color w:val="333333"/>
          <w:spacing w:val="0"/>
          <w:sz w:val="18"/>
          <w:szCs w:val="18"/>
          <w:shd w:val="clear" w:fill="F8F8F8"/>
        </w:rPr>
      </w:pPr>
      <w:r>
        <w:rPr>
          <w:rFonts w:hint="eastAsia"/>
        </w:rPr>
        <w:t>destCh.close();</w:t>
      </w:r>
      <w:r>
        <w:rPr>
          <w:rFonts w:hint="default" w:hAnsi="var(--monospace)" w:eastAsia="var(--monospace)" w:cs="var(--monospace)" w:asciiTheme="minorAscii"/>
          <w:i w:val="0"/>
          <w:caps w:val="0"/>
          <w:color w:val="333333"/>
          <w:spacing w:val="0"/>
          <w:sz w:val="18"/>
          <w:szCs w:val="18"/>
          <w:shd w:val="clear" w:fill="F8F8F8"/>
        </w:rPr>
        <w:br w:type="textWrapping"/>
      </w:r>
      <w:r>
        <w:rPr>
          <w:rFonts w:hint="default" w:hAnsi="var(--monospace)" w:eastAsia="var(--monospace)" w:cs="var(--monospace)" w:asciiTheme="minorAscii"/>
          <w:i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default" w:hAnsi="var(--monospace)" w:eastAsia="var(--monospace)" w:cs="var(--monospace)" w:asciiTheme="minorAscii"/>
          <w:i w:val="0"/>
          <w:caps w:val="0"/>
          <w:color w:val="333333"/>
          <w:spacing w:val="0"/>
          <w:sz w:val="18"/>
          <w:szCs w:val="18"/>
          <w:shd w:val="clear" w:fill="F8F8F8"/>
        </w:rPr>
        <w:br w:type="textWrapping"/>
      </w:r>
    </w:p>
    <w:p>
      <w:pPr>
        <w:rPr>
          <w:rFonts w:hint="eastAsia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797" w:bottom="1440" w:left="1797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ar(--monospac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ordWrap w:val="0"/>
      <w:ind w:firstLine="360"/>
      <w:jc w:val="right"/>
      <w:rPr>
        <w:sz w:val="18"/>
        <w:szCs w:val="18"/>
      </w:rPr>
    </w:pPr>
    <w:r>
      <w:rPr>
        <w:rFonts w:hint="eastAsia"/>
        <w:sz w:val="18"/>
        <w:szCs w:val="18"/>
      </w:rPr>
      <w:t xml:space="preserve">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PAGE   \* MERGEFORMAT</w:instrText>
    </w:r>
    <w:r>
      <w:rPr>
        <w:sz w:val="18"/>
        <w:szCs w:val="18"/>
      </w:rPr>
      <w:fldChar w:fldCharType="separate"/>
    </w:r>
    <w:r>
      <w:rPr>
        <w:sz w:val="18"/>
        <w:szCs w:val="18"/>
        <w:lang w:val="zh-CN"/>
      </w:rPr>
      <w:t>1</w:t>
    </w:r>
    <w:r>
      <w:rPr>
        <w:sz w:val="18"/>
        <w:szCs w:val="18"/>
      </w:rP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  <w:jc w:val="left"/>
    </w:pPr>
    <w:r>
      <w:pict>
        <v:shape id="PowerPlusWaterMarkObject21513" o:spid="_x0000_s4097" o:spt="136" type="#_x0000_t136" style="position:absolute;left:0pt;height:73.3pt;width:514.35pt;mso-position-horizontal:center;mso-position-horizontal-relative:margin;mso-position-vertical:center;mso-position-vertical-relative:margin;rotation:-2949120f;z-index:-251658240;mso-width-relative:page;mso-height-relative:page;" fillcolor="#C0C0C0" filled="t" stroked="f" coordsize="21600,216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厚溥教育版权所有" style="font-family:宋体;font-size:36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77125"/>
    <w:multiLevelType w:val="multilevel"/>
    <w:tmpl w:val="19D77125"/>
    <w:lvl w:ilvl="0" w:tentative="0">
      <w:start w:val="1"/>
      <w:numFmt w:val="decimal"/>
      <w:pStyle w:val="7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2.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3BED3FF4"/>
    <w:multiLevelType w:val="multilevel"/>
    <w:tmpl w:val="3BED3FF4"/>
    <w:lvl w:ilvl="0" w:tentative="0">
      <w:start w:val="1"/>
      <w:numFmt w:val="bullet"/>
      <w:pStyle w:val="13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3F2A718D"/>
    <w:multiLevelType w:val="multilevel"/>
    <w:tmpl w:val="3F2A718D"/>
    <w:lvl w:ilvl="0" w:tentative="0">
      <w:start w:val="1"/>
      <w:numFmt w:val="decimal"/>
      <w:pStyle w:val="11"/>
      <w:lvlText w:val="%1."/>
      <w:lvlJc w:val="left"/>
      <w:pPr>
        <w:ind w:left="2688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5778E3"/>
    <w:multiLevelType w:val="multilevel"/>
    <w:tmpl w:val="485778E3"/>
    <w:lvl w:ilvl="0" w:tentative="0">
      <w:start w:val="1"/>
      <w:numFmt w:val="decimal"/>
      <w:pStyle w:val="10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1277" w:hanging="567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B81"/>
    <w:rsid w:val="00333B81"/>
    <w:rsid w:val="006B5474"/>
    <w:rsid w:val="009B0C7D"/>
    <w:rsid w:val="00B34B49"/>
    <w:rsid w:val="00B37C47"/>
    <w:rsid w:val="00D95EDC"/>
    <w:rsid w:val="025D7352"/>
    <w:rsid w:val="02CA67CD"/>
    <w:rsid w:val="03A71E7A"/>
    <w:rsid w:val="0493551A"/>
    <w:rsid w:val="05470D1C"/>
    <w:rsid w:val="05F453D7"/>
    <w:rsid w:val="05FE3CB5"/>
    <w:rsid w:val="0697181C"/>
    <w:rsid w:val="06F73A48"/>
    <w:rsid w:val="08266A7C"/>
    <w:rsid w:val="0AC0419F"/>
    <w:rsid w:val="0C330647"/>
    <w:rsid w:val="0EF0507C"/>
    <w:rsid w:val="0F4B67BE"/>
    <w:rsid w:val="103A410A"/>
    <w:rsid w:val="112E5FB5"/>
    <w:rsid w:val="118034CA"/>
    <w:rsid w:val="154000CE"/>
    <w:rsid w:val="15F54E57"/>
    <w:rsid w:val="192C5C38"/>
    <w:rsid w:val="199B2377"/>
    <w:rsid w:val="1AFA7E82"/>
    <w:rsid w:val="1BA51127"/>
    <w:rsid w:val="1BB42733"/>
    <w:rsid w:val="1C950172"/>
    <w:rsid w:val="1E1B64F0"/>
    <w:rsid w:val="1EBD1825"/>
    <w:rsid w:val="1EC54F82"/>
    <w:rsid w:val="20CC3C8C"/>
    <w:rsid w:val="210A025C"/>
    <w:rsid w:val="213E4D01"/>
    <w:rsid w:val="21E96254"/>
    <w:rsid w:val="2555344F"/>
    <w:rsid w:val="269541B6"/>
    <w:rsid w:val="28AF225C"/>
    <w:rsid w:val="2B3B32DD"/>
    <w:rsid w:val="2B9D12EC"/>
    <w:rsid w:val="2D4606BB"/>
    <w:rsid w:val="2FD25EE6"/>
    <w:rsid w:val="3526058B"/>
    <w:rsid w:val="363A1927"/>
    <w:rsid w:val="399C18B4"/>
    <w:rsid w:val="3E00556F"/>
    <w:rsid w:val="3E5277B6"/>
    <w:rsid w:val="3ED36145"/>
    <w:rsid w:val="3FB52E27"/>
    <w:rsid w:val="44FA184E"/>
    <w:rsid w:val="45294733"/>
    <w:rsid w:val="477161EF"/>
    <w:rsid w:val="49E02340"/>
    <w:rsid w:val="4B0D4DFA"/>
    <w:rsid w:val="4BFA6343"/>
    <w:rsid w:val="4C203D40"/>
    <w:rsid w:val="4F8D011D"/>
    <w:rsid w:val="4FAA2D6C"/>
    <w:rsid w:val="50D6427F"/>
    <w:rsid w:val="51E6182F"/>
    <w:rsid w:val="545F596C"/>
    <w:rsid w:val="54ED0D18"/>
    <w:rsid w:val="55815346"/>
    <w:rsid w:val="581058E0"/>
    <w:rsid w:val="59DC2835"/>
    <w:rsid w:val="5AC94C73"/>
    <w:rsid w:val="5B8931DD"/>
    <w:rsid w:val="5CF34BC9"/>
    <w:rsid w:val="5F4D6EFF"/>
    <w:rsid w:val="61640E85"/>
    <w:rsid w:val="61EA537B"/>
    <w:rsid w:val="624B412A"/>
    <w:rsid w:val="642C2B50"/>
    <w:rsid w:val="64B004A9"/>
    <w:rsid w:val="65677638"/>
    <w:rsid w:val="6DDC5570"/>
    <w:rsid w:val="6E562214"/>
    <w:rsid w:val="716D31A2"/>
    <w:rsid w:val="76901C60"/>
    <w:rsid w:val="77912613"/>
    <w:rsid w:val="77F826FD"/>
    <w:rsid w:val="79F63C53"/>
    <w:rsid w:val="7A816EF2"/>
    <w:rsid w:val="7BC15C43"/>
    <w:rsid w:val="7CD94A9C"/>
    <w:rsid w:val="7E874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ind w:firstLine="420" w:firstLineChars="200"/>
      <w:jc w:val="both"/>
    </w:pPr>
    <w:rPr>
      <w:rFonts w:ascii="Consolas" w:hAnsi="Consolas" w:eastAsia="微软雅黑" w:cs="Times New Roman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4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rPr>
      <w:sz w:val="24"/>
    </w:rPr>
  </w:style>
  <w:style w:type="paragraph" w:styleId="7">
    <w:name w:val="Title"/>
    <w:basedOn w:val="1"/>
    <w:next w:val="1"/>
    <w:qFormat/>
    <w:uiPriority w:val="0"/>
    <w:pPr>
      <w:numPr>
        <w:ilvl w:val="0"/>
        <w:numId w:val="1"/>
      </w:numPr>
      <w:spacing w:before="240" w:after="60"/>
      <w:jc w:val="left"/>
      <w:outlineLvl w:val="0"/>
    </w:pPr>
    <w:rPr>
      <w:rFonts w:ascii="Cambria" w:hAnsi="Cambria" w:eastAsia="黑体"/>
      <w:b/>
      <w:bCs/>
      <w:sz w:val="36"/>
      <w:szCs w:val="32"/>
    </w:rPr>
  </w:style>
  <w:style w:type="paragraph" w:customStyle="1" w:styleId="10">
    <w:name w:val="一级标题"/>
    <w:basedOn w:val="7"/>
    <w:qFormat/>
    <w:uiPriority w:val="0"/>
    <w:pPr>
      <w:numPr>
        <w:numId w:val="2"/>
      </w:numPr>
      <w:adjustRightInd w:val="0"/>
      <w:spacing w:beforeLines="200" w:afterLines="200"/>
      <w:ind w:firstLine="0" w:firstLineChars="0"/>
    </w:pPr>
    <w:rPr>
      <w:rFonts w:ascii="微软雅黑" w:hAnsi="微软雅黑" w:eastAsia="微软雅黑"/>
      <w:szCs w:val="44"/>
    </w:rPr>
  </w:style>
  <w:style w:type="paragraph" w:customStyle="1" w:styleId="11">
    <w:name w:val="二级标题"/>
    <w:basedOn w:val="2"/>
    <w:qFormat/>
    <w:uiPriority w:val="0"/>
    <w:pPr>
      <w:numPr>
        <w:ilvl w:val="0"/>
        <w:numId w:val="3"/>
      </w:numPr>
      <w:spacing w:before="326" w:beforeLines="100" w:after="326" w:afterLines="100" w:line="240" w:lineRule="auto"/>
      <w:ind w:left="420" w:firstLine="0" w:firstLineChars="0"/>
    </w:pPr>
    <w:rPr>
      <w:rFonts w:ascii="微软雅黑" w:hAnsi="微软雅黑" w:eastAsia="微软雅黑"/>
      <w:sz w:val="24"/>
    </w:rPr>
  </w:style>
  <w:style w:type="paragraph" w:customStyle="1" w:styleId="12">
    <w:name w:val="代码"/>
    <w:basedOn w:val="1"/>
    <w:qFormat/>
    <w:uiPriority w:val="0"/>
    <w:pPr>
      <w:shd w:val="clear" w:color="auto" w:fill="D8D8D8" w:themeFill="background1" w:themeFillShade="D9"/>
      <w:spacing w:before="163" w:beforeLines="50" w:after="163" w:afterLines="50"/>
      <w:ind w:firstLine="360"/>
      <w:contextualSpacing/>
    </w:pPr>
    <w:rPr>
      <w:color w:val="000000" w:themeColor="text1"/>
      <w:sz w:val="18"/>
      <w14:textFill>
        <w14:solidFill>
          <w14:schemeClr w14:val="tx1"/>
        </w14:solidFill>
      </w14:textFill>
    </w:rPr>
  </w:style>
  <w:style w:type="paragraph" w:customStyle="1" w:styleId="13">
    <w:name w:val="三级标题"/>
    <w:basedOn w:val="1"/>
    <w:qFormat/>
    <w:uiPriority w:val="0"/>
    <w:pPr>
      <w:numPr>
        <w:ilvl w:val="0"/>
        <w:numId w:val="4"/>
      </w:numPr>
      <w:spacing w:beforeLines="100" w:afterLines="50"/>
      <w:ind w:firstLine="0" w:firstLineChars="0"/>
      <w:outlineLvl w:val="2"/>
    </w:pPr>
    <w:rPr>
      <w:rFonts w:ascii="微软雅黑" w:hAnsi="微软雅黑"/>
      <w:b/>
    </w:rPr>
  </w:style>
  <w:style w:type="paragraph" w:customStyle="1" w:styleId="14">
    <w:name w:val="图示"/>
    <w:basedOn w:val="1"/>
    <w:qFormat/>
    <w:uiPriority w:val="0"/>
    <w:pPr>
      <w:widowControl/>
      <w:spacing w:beforeLines="50" w:afterLines="50"/>
      <w:ind w:firstLine="0" w:firstLineChars="0"/>
      <w:jc w:val="center"/>
    </w:pPr>
    <w:rPr>
      <w:rFonts w:cs="Consolas"/>
      <w:color w:val="464646"/>
      <w:kern w:val="0"/>
      <w:sz w:val="18"/>
    </w:rPr>
  </w:style>
  <w:style w:type="paragraph" w:customStyle="1" w:styleId="15">
    <w:name w:val="正文（编号）"/>
    <w:basedOn w:val="1"/>
    <w:qFormat/>
    <w:uiPriority w:val="0"/>
    <w:pPr>
      <w:spacing w:before="20" w:beforeLines="20" w:after="20" w:afterLines="20"/>
      <w:ind w:left="200" w:leftChars="200" w:firstLine="0" w:firstLineChars="0"/>
      <w:contextualSpacing/>
    </w:pPr>
    <w:rPr>
      <w:b/>
    </w:rPr>
  </w:style>
  <w:style w:type="paragraph" w:customStyle="1" w:styleId="16">
    <w:name w:val="强调代码"/>
    <w:basedOn w:val="12"/>
    <w:qFormat/>
    <w:uiPriority w:val="0"/>
    <w:rPr>
      <w:b/>
    </w:rPr>
  </w:style>
  <w:style w:type="paragraph" w:customStyle="1" w:styleId="17">
    <w:name w:val="隐藏代码"/>
    <w:basedOn w:val="12"/>
    <w:qFormat/>
    <w:uiPriority w:val="0"/>
    <w:pPr>
      <w:spacing w:before="326" w:beforeLines="100" w:after="326" w:afterLines="100"/>
    </w:pPr>
    <w:rPr>
      <w:rFonts w:ascii="Courier New" w:hAnsi="Courier New" w:eastAsia="Courier New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</Pages>
  <Words>22</Words>
  <Characters>127</Characters>
  <Lines>1</Lines>
  <Paragraphs>1</Paragraphs>
  <TotalTime>1</TotalTime>
  <ScaleCrop>false</ScaleCrop>
  <LinksUpToDate>false</LinksUpToDate>
  <CharactersWithSpaces>148</CharactersWithSpaces>
  <Application>WPS Office_11.8.2.8506_F1E327BC-269C-435d-A152-05C5408002CA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zhanglm</dc:creator>
  <cp:lastModifiedBy>User</cp:lastModifiedBy>
  <dcterms:modified xsi:type="dcterms:W3CDTF">2021-06-12T15:35:22Z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2052-11.8.2.8506</vt:lpwstr>
  </property>
</Properties>
</file>