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spacing w:before="652" w:after="652"/>
        <w:ind w:left="425"/>
        <w:jc w:val="center"/>
      </w:pPr>
      <w:r>
        <w:rPr>
          <w:rFonts w:hint="eastAsia"/>
        </w:rPr>
        <w:t>Java第四阶段_day99_Jenkins 作业</w:t>
      </w:r>
    </w:p>
    <w:p>
      <w:pPr>
        <w:pStyle w:val="11"/>
      </w:pPr>
      <w:r>
        <w:rPr>
          <w:rFonts w:hint="eastAsia"/>
        </w:rPr>
        <w:t>编程题：</w:t>
      </w:r>
      <w:r>
        <w:t xml:space="preserve"> 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rPr>
          <w:rFonts w:hint="eastAsia"/>
          <w:lang w:val="en-US" w:eastAsia="zh-CN"/>
        </w:rPr>
        <w:t>Jenkins</w:t>
      </w:r>
      <w:r>
        <w:t>的安装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Jenkins</w:t>
      </w:r>
      <w:r>
        <w:rPr>
          <w:rFonts w:hint="eastAsia"/>
        </w:rPr>
        <w:t>部署S</w:t>
      </w:r>
      <w:r>
        <w:t>pringBoot</w:t>
      </w:r>
      <w:r>
        <w:rPr>
          <w:rFonts w:hint="eastAsia"/>
        </w:rPr>
        <w:t>项目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Jenkins自动部署</w:t>
      </w:r>
    </w:p>
    <w:p>
      <w:pPr>
        <w:pStyle w:val="18"/>
        <w:ind w:left="780" w:firstLine="0" w:firstLineChars="0"/>
        <w:rPr>
          <w:rFonts w:hint="eastAsia"/>
        </w:rPr>
      </w:pPr>
    </w:p>
    <w:p>
      <w:pPr>
        <w:pStyle w:val="11"/>
      </w:pPr>
      <w:r>
        <w:rPr>
          <w:rFonts w:hint="eastAsia"/>
        </w:rPr>
        <w:t xml:space="preserve">面试题： 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介绍</w:t>
      </w:r>
      <w:r>
        <w:t>下</w:t>
      </w:r>
      <w:r>
        <w:rPr>
          <w:rFonts w:hint="eastAsia"/>
        </w:rPr>
        <w:t>持续集成/持续交付/持续部署</w:t>
      </w:r>
    </w:p>
    <w:p>
      <w:pPr>
        <w:widowControl w:val="0"/>
        <w:numPr>
          <w:numId w:val="0"/>
        </w:numPr>
        <w:snapToGrid w:val="0"/>
        <w:ind w:firstLine="420" w:firstLineChars="0"/>
        <w:jc w:val="both"/>
        <w:rPr>
          <w:rFonts w:hint="eastAsia"/>
        </w:rPr>
      </w:pPr>
      <w:r>
        <w:rPr>
          <w:rFonts w:hint="eastAsia"/>
        </w:rPr>
        <w:t>持续集成（Continuous Integration）</w:t>
      </w:r>
    </w:p>
    <w:p>
      <w:pPr>
        <w:widowControl w:val="0"/>
        <w:numPr>
          <w:numId w:val="0"/>
        </w:numPr>
        <w:snapToGrid w:val="0"/>
        <w:ind w:firstLine="420" w:firstLineChars="0"/>
        <w:jc w:val="both"/>
        <w:rPr>
          <w:rFonts w:hint="eastAsia"/>
        </w:rPr>
      </w:pPr>
      <w:r>
        <w:rPr>
          <w:rFonts w:hint="eastAsia"/>
        </w:rPr>
        <w:t>软件开发团队更加频繁的集成他们的代码，通常每天一次或每天多次，这样能够尽早的发现问题。</w:t>
      </w:r>
    </w:p>
    <w:p>
      <w:pPr>
        <w:widowControl w:val="0"/>
        <w:numPr>
          <w:numId w:val="0"/>
        </w:numPr>
        <w:snapToGrid w:val="0"/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snapToGrid w:val="0"/>
        <w:ind w:firstLine="420" w:firstLineChars="0"/>
        <w:jc w:val="both"/>
        <w:rPr>
          <w:rFonts w:hint="eastAsia"/>
        </w:rPr>
      </w:pPr>
      <w:r>
        <w:rPr>
          <w:rFonts w:hint="eastAsia"/>
        </w:rPr>
        <w:t>持续交付（Continuous Delivery）</w:t>
      </w:r>
    </w:p>
    <w:p>
      <w:pPr>
        <w:widowControl w:val="0"/>
        <w:numPr>
          <w:numId w:val="0"/>
        </w:numPr>
        <w:snapToGrid w:val="0"/>
        <w:ind w:firstLine="420" w:firstLineChars="0"/>
        <w:jc w:val="both"/>
        <w:rPr>
          <w:rFonts w:hint="eastAsia"/>
        </w:rPr>
      </w:pPr>
      <w:r>
        <w:rPr>
          <w:rFonts w:hint="eastAsia"/>
        </w:rPr>
        <w:t>一种能够使得软件在较短的循环中可靠的发布的软件工程方法，核心不在于代码，而在于交付的产品，在完成集成后，还要完成测试，再把产品发布到类生产（Staging）环境中，如果没有问题再手动部署到生产环境中。</w:t>
      </w:r>
    </w:p>
    <w:p>
      <w:pPr>
        <w:widowControl w:val="0"/>
        <w:numPr>
          <w:numId w:val="0"/>
        </w:numPr>
        <w:snapToGrid w:val="0"/>
        <w:ind w:firstLine="420" w:firstLineChars="0"/>
        <w:jc w:val="both"/>
        <w:rPr>
          <w:rFonts w:hint="eastAsia"/>
        </w:rPr>
      </w:pPr>
    </w:p>
    <w:p>
      <w:pPr>
        <w:widowControl w:val="0"/>
        <w:numPr>
          <w:numId w:val="0"/>
        </w:numPr>
        <w:snapToGrid w:val="0"/>
        <w:ind w:firstLine="420" w:firstLineChars="0"/>
        <w:jc w:val="both"/>
        <w:rPr>
          <w:rFonts w:hint="eastAsia"/>
        </w:rPr>
      </w:pPr>
      <w:r>
        <w:rPr>
          <w:rFonts w:hint="eastAsia"/>
        </w:rPr>
        <w:t>持续部署（Continuous deployment）</w:t>
      </w:r>
    </w:p>
    <w:p>
      <w:pPr>
        <w:widowControl w:val="0"/>
        <w:numPr>
          <w:numId w:val="0"/>
        </w:numPr>
        <w:snapToGrid w:val="0"/>
        <w:ind w:firstLine="420" w:firstLineChars="0"/>
        <w:jc w:val="both"/>
        <w:rPr>
          <w:rFonts w:hint="eastAsia"/>
        </w:rPr>
      </w:pPr>
      <w:r>
        <w:rPr>
          <w:rFonts w:hint="eastAsia"/>
        </w:rPr>
        <w:t>过程类似持续交付，就是最后部署到生产环境的过程，也改为了自动部署。</w:t>
      </w:r>
    </w:p>
    <w:p>
      <w:pPr>
        <w:widowControl w:val="0"/>
        <w:numPr>
          <w:numId w:val="0"/>
        </w:numPr>
        <w:snapToGrid w:val="0"/>
        <w:ind w:firstLine="420" w:firstLineChars="0"/>
        <w:jc w:val="both"/>
        <w:rPr>
          <w:rFonts w:hint="eastAsia"/>
        </w:rPr>
      </w:pPr>
    </w:p>
    <w:p>
      <w:pPr>
        <w:numPr>
          <w:ilvl w:val="0"/>
          <w:numId w:val="6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介绍</w:t>
      </w:r>
      <w:r>
        <w:t>下</w:t>
      </w:r>
      <w:r>
        <w:rPr>
          <w:rFonts w:hint="eastAsia"/>
          <w:lang w:val="en-US" w:eastAsia="zh-CN"/>
        </w:rPr>
        <w:t>Jenkins的作用</w:t>
      </w:r>
    </w:p>
    <w:p>
      <w:pPr>
        <w:widowControl w:val="0"/>
        <w:numPr>
          <w:numId w:val="0"/>
        </w:numPr>
        <w:snapToGrid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Jenkins是一个开源的持续集成工具，基于Java开发，提供了大量的插件来支持构建、测试、部署各种项目。</w:t>
      </w:r>
    </w:p>
    <w:p>
      <w:pPr>
        <w:widowControl w:val="0"/>
        <w:numPr>
          <w:numId w:val="0"/>
        </w:numPr>
        <w:snapToGrid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420" w:firstLineChars="200"/>
      </w:pPr>
      <w:r>
        <w:rPr>
          <w:rFonts w:hint="eastAsia"/>
        </w:rPr>
        <w:t>介绍</w:t>
      </w:r>
      <w:r>
        <w:t>下</w:t>
      </w:r>
      <w:r>
        <w:rPr>
          <w:rFonts w:hint="eastAsia"/>
          <w:lang w:val="en-US" w:eastAsia="zh-CN"/>
        </w:rPr>
        <w:t>Jenkins</w:t>
      </w:r>
      <w:r>
        <w:t>如何部署项目</w:t>
      </w:r>
    </w:p>
    <w:p>
      <w:pPr>
        <w:widowControl w:val="0"/>
        <w:numPr>
          <w:ilvl w:val="0"/>
          <w:numId w:val="0"/>
        </w:numPr>
        <w:snapToGrid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 新建一个Maven项目</w:t>
      </w:r>
    </w:p>
    <w:p>
      <w:pPr>
        <w:widowControl w:val="0"/>
        <w:numPr>
          <w:ilvl w:val="0"/>
          <w:numId w:val="0"/>
        </w:numPr>
        <w:snapToGrid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 添加项目的描述，可以选择丢弃旧的构建，以节约磁盘空间</w:t>
      </w:r>
    </w:p>
    <w:p>
      <w:pPr>
        <w:widowControl w:val="0"/>
        <w:numPr>
          <w:ilvl w:val="0"/>
          <w:numId w:val="0"/>
        </w:numPr>
        <w:snapToGrid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 源码管理里添加Git仓库地址</w:t>
      </w:r>
    </w:p>
    <w:p>
      <w:pPr>
        <w:widowControl w:val="0"/>
        <w:numPr>
          <w:ilvl w:val="0"/>
          <w:numId w:val="0"/>
        </w:numPr>
        <w:snapToGrid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项目部署时，会从git拉取最新的代码</w:t>
      </w:r>
    </w:p>
    <w:p>
      <w:pPr>
        <w:widowControl w:val="0"/>
        <w:numPr>
          <w:ilvl w:val="0"/>
          <w:numId w:val="0"/>
        </w:numPr>
        <w:snapToGrid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4） 然后Credentials里面添加凭据，这里是Github的账号、密码</w:t>
      </w:r>
    </w:p>
    <w:p>
      <w:pPr>
        <w:widowControl w:val="0"/>
        <w:numPr>
          <w:ilvl w:val="0"/>
          <w:numId w:val="0"/>
        </w:numPr>
        <w:snapToGrid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5）构建触发器，第一个是构建快照版本后触发，第二个是提交代码后由Webhook触发</w:t>
      </w:r>
    </w:p>
    <w:p>
      <w:pPr>
        <w:widowControl w:val="0"/>
        <w:numPr>
          <w:ilvl w:val="0"/>
          <w:numId w:val="0"/>
        </w:numPr>
        <w:snapToGrid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6）构建环境里面选择Use secret text，点击Secret Text，添加Secret text凭据</w:t>
      </w:r>
    </w:p>
    <w:p>
      <w:pPr>
        <w:widowControl w:val="0"/>
        <w:numPr>
          <w:ilvl w:val="0"/>
          <w:numId w:val="0"/>
        </w:numPr>
        <w:snapToGrid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7） Pre Steps 添加一行命令，跳过了测试</w:t>
      </w:r>
    </w:p>
    <w:p>
      <w:pPr>
        <w:widowControl w:val="0"/>
        <w:numPr>
          <w:ilvl w:val="0"/>
          <w:numId w:val="0"/>
        </w:numPr>
        <w:snapToGrid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8） Post Steps 输入shell脚本</w:t>
      </w:r>
    </w:p>
    <w:p>
      <w:pPr>
        <w:widowControl w:val="0"/>
        <w:numPr>
          <w:ilvl w:val="0"/>
          <w:numId w:val="0"/>
        </w:numPr>
        <w:snapToGrid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这个shell脚本就是部署的重点了 注意：本文案例中Jenkins和部署项目都在同一台服务器上。 首先在服务器的/usr/local下创建jenkins/oa目录作为部署项目的目录</w:t>
      </w:r>
      <w:bookmarkStart w:id="0" w:name="_GoBack"/>
      <w:bookmarkEnd w:id="0"/>
      <w:r>
        <w:rPr>
          <w:rFonts w:hint="default"/>
          <w:lang w:val="en-US" w:eastAsia="zh-CN"/>
        </w:rPr>
        <w:t>​</w:t>
      </w:r>
    </w:p>
    <w:p>
      <w:pPr>
        <w:widowControl w:val="0"/>
        <w:numPr>
          <w:ilvl w:val="0"/>
          <w:numId w:val="0"/>
        </w:numPr>
        <w:snapToGrid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9） 构建设置中可以配置邮箱，构建后会邮件通知</w:t>
      </w:r>
    </w:p>
    <w:p>
      <w:pPr>
        <w:widowControl w:val="0"/>
        <w:numPr>
          <w:ilvl w:val="0"/>
          <w:numId w:val="0"/>
        </w:numPr>
        <w:snapToGrid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最后保存任务，就完成了配置</w:t>
      </w:r>
    </w:p>
    <w:p>
      <w:pPr>
        <w:widowControl w:val="0"/>
        <w:numPr>
          <w:ilvl w:val="0"/>
          <w:numId w:val="0"/>
        </w:numPr>
        <w:snapToGrid w:val="0"/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ind w:firstLine="420" w:firstLineChars="0"/>
        <w:jc w:val="both"/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0F147A"/>
    <w:multiLevelType w:val="singleLevel"/>
    <w:tmpl w:val="C10F147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A822721"/>
    <w:multiLevelType w:val="multilevel"/>
    <w:tmpl w:val="4A822721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050548"/>
    <w:rsid w:val="000C5BDC"/>
    <w:rsid w:val="000D3E81"/>
    <w:rsid w:val="00261BF9"/>
    <w:rsid w:val="00333B81"/>
    <w:rsid w:val="003518D4"/>
    <w:rsid w:val="00362B2E"/>
    <w:rsid w:val="003913A3"/>
    <w:rsid w:val="00536ABA"/>
    <w:rsid w:val="00554499"/>
    <w:rsid w:val="005A4EA8"/>
    <w:rsid w:val="005D1D43"/>
    <w:rsid w:val="005F6172"/>
    <w:rsid w:val="00621CB9"/>
    <w:rsid w:val="00673E95"/>
    <w:rsid w:val="006B5474"/>
    <w:rsid w:val="00762C5F"/>
    <w:rsid w:val="007958C8"/>
    <w:rsid w:val="008B4F8C"/>
    <w:rsid w:val="009B0C7D"/>
    <w:rsid w:val="00A45A5A"/>
    <w:rsid w:val="00AA1EE7"/>
    <w:rsid w:val="00AF7CCC"/>
    <w:rsid w:val="00B43103"/>
    <w:rsid w:val="00BB30F0"/>
    <w:rsid w:val="00BF5ED4"/>
    <w:rsid w:val="00C46FBD"/>
    <w:rsid w:val="00C72A10"/>
    <w:rsid w:val="00C83CCB"/>
    <w:rsid w:val="00CE086A"/>
    <w:rsid w:val="00CE57E4"/>
    <w:rsid w:val="00D36062"/>
    <w:rsid w:val="00DA2BD4"/>
    <w:rsid w:val="00DD35FE"/>
    <w:rsid w:val="00E66B53"/>
    <w:rsid w:val="00E67C5E"/>
    <w:rsid w:val="00F96169"/>
    <w:rsid w:val="05470D1C"/>
    <w:rsid w:val="0A226417"/>
    <w:rsid w:val="103A410A"/>
    <w:rsid w:val="192C5C38"/>
    <w:rsid w:val="213E4D01"/>
    <w:rsid w:val="21E96254"/>
    <w:rsid w:val="3FB52E27"/>
    <w:rsid w:val="529A39B4"/>
    <w:rsid w:val="5397331D"/>
    <w:rsid w:val="71F933F3"/>
    <w:rsid w:val="7D2F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paragraph" w:styleId="7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8">
    <w:name w:val="List Paragraph"/>
    <w:basedOn w:val="1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18</Words>
  <Characters>104</Characters>
  <Lines>1</Lines>
  <Paragraphs>1</Paragraphs>
  <TotalTime>3</TotalTime>
  <ScaleCrop>false</ScaleCrop>
  <LinksUpToDate>false</LinksUpToDate>
  <CharactersWithSpaces>121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admin</cp:lastModifiedBy>
  <dcterms:modified xsi:type="dcterms:W3CDTF">2021-05-07T11:34:03Z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BA28BF42E1864CB7AAB5C3A566684F57</vt:lpwstr>
  </property>
</Properties>
</file>