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0"/>
        </w:numPr>
        <w:spacing w:before="652" w:after="652"/>
        <w:ind w:left="425"/>
        <w:jc w:val="center"/>
        <w:rPr>
          <w:rFonts w:hint="eastAsia"/>
          <w:lang w:val="en-US" w:eastAsia="zh-CN"/>
        </w:rPr>
      </w:pPr>
      <w:r>
        <w:rPr>
          <w:rFonts w:hint="eastAsia"/>
        </w:rPr>
        <w:t>Java第四阶段_day01_Sharding-jdb</w:t>
      </w:r>
      <w:r>
        <w:rPr>
          <w:rFonts w:hint="eastAsia"/>
          <w:lang w:val="en-US" w:eastAsia="zh-CN"/>
        </w:rPr>
        <w:t>c答案</w:t>
      </w:r>
    </w:p>
    <w:p>
      <w:pPr>
        <w:pStyle w:val="9"/>
        <w:numPr>
          <w:ilvl w:val="0"/>
          <w:numId w:val="0"/>
        </w:numPr>
        <w:spacing w:before="652" w:after="652"/>
        <w:ind w:left="425"/>
        <w:jc w:val="center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10"/>
      </w:pPr>
      <w:r>
        <w:rPr>
          <w:rFonts w:hint="eastAsia"/>
        </w:rPr>
        <w:t>简述题：简述</w:t>
      </w:r>
      <w:r>
        <w:rPr>
          <w:rFonts w:hint="eastAsia"/>
          <w:lang w:val="en-US" w:eastAsia="zh-CN"/>
        </w:rPr>
        <w:t>什么是Sharding-JDBC。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Sharding-JDBC是当当网研发的开源分布式数据库中间件</w:t>
      </w:r>
      <w:r>
        <w:rPr>
          <w:rFonts w:hint="eastAsia"/>
          <w:lang w:eastAsia="zh-CN"/>
        </w:rPr>
        <w:t>，</w:t>
      </w:r>
      <w:r>
        <w:rPr>
          <w:rFonts w:hint="eastAsia"/>
        </w:rPr>
        <w:t>Sharding-JDBC的核心功能为数据分片和读写分离，通过Sharding-JDBC，应用可以透明的使用jdbc访问已经分库 分表、读写分离的多个数据源，而不用关心数据源的数量以及数据如何分布。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10"/>
      </w:pPr>
      <w:r>
        <w:rPr>
          <w:rFonts w:hint="eastAsia"/>
        </w:rPr>
        <w:t>编程题：Sharding-JDBC</w:t>
      </w:r>
      <w:r>
        <w:rPr>
          <w:rFonts w:hint="eastAsia"/>
          <w:lang w:val="en-US" w:eastAsia="zh-CN"/>
        </w:rPr>
        <w:t>使用完成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水平分库</w:t>
      </w:r>
      <w:r>
        <w:t>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# 定义多个数据源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spring.shardingsphere.datasource.names = m1,m2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spring.shardingsphere.datasource.m1.type = com.alibaba.druid.pool.DruidDataSource spring.shardingsphere.datasource.m1.driver‐class‐name = com.mysql.jdbc.Driver spring.shardingsphere.datasource.m1.url = jdbc:mysql://localhost:3306/order_db_1?useUnicode=true spring.shardingsphere.datasource.m1.username = root spring.shardingsphere.datasource.m1.password = root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spring.shardingsphere.datasource.m2.type = com.alibaba.druid.pool.DruidDataSource spring.shardingsphere.datasource.m2.driver‐class‐name = com.mysql.jdbc.Driver spring.shardingsphere.datasource.m2.url = jdbc:mysql://localhost:3306/order_db_2?useUnicode=true spring.shardingsphere.datasource.m2.username = root spring.shardingsphere.datasource.m2.password = root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...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# 分库策略，以user_id为分片键，分片策略为user_id % 2 + 1，user_id为偶数操作m1数据源，否则操作m2。spring.shardingsphere.sharding.tables.t_order.database‐strategy.inline.sharding‐column = user_id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spring.shardingsphere.sharding.tables.t_order.database‐strategy.inline.algorithm‐expression = m$‐&gt;{user_id % 2 + 1}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@Test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public void testInsertOrder(){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for (int i = 0 ; i&lt;10; i++){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orderDao.insertOrder(new BigDecimal((i+1)*5),1L,"WAIT_PAY");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for (int i = 0 ; i&lt;10; i++){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    orderDao.insertOrder(new BigDecimal((i+1)*10),2L,"WAIT_PAY");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bidi w:val="0"/>
      </w:pPr>
    </w:p>
    <w:p>
      <w:pPr>
        <w:pStyle w:val="10"/>
      </w:pPr>
      <w:r>
        <w:rPr>
          <w:rFonts w:hint="eastAsia"/>
        </w:rPr>
        <w:t>面试题：</w:t>
      </w:r>
      <w:r>
        <w:t xml:space="preserve"> </w:t>
      </w:r>
      <w:r>
        <w:rPr>
          <w:rFonts w:hint="eastAsia"/>
          <w:lang w:val="en-US" w:eastAsia="zh-CN"/>
        </w:rPr>
        <w:t>什么是读写分离？</w:t>
      </w:r>
    </w:p>
    <w:p>
      <w:pPr>
        <w:rPr>
          <w:rFonts w:hint="eastAsia"/>
        </w:rPr>
      </w:pPr>
      <w:r>
        <w:rPr>
          <w:rFonts w:hint="eastAsia"/>
        </w:rPr>
        <w:t>面对日益增加的系统访问量，数据库的吞吐量面临着巨大瓶颈。 对于同一时刻有大量并发读操作和较少写操作类型的应用系统来说，将数据库拆分为主库和从库，主库负责处理事务性的增删改操作，从库负责处理查询操作，能 够有效的避免由数据更新导致的行锁，使得整个系统的查询性能得到极大的改善。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25D7352"/>
    <w:rsid w:val="02CA67CD"/>
    <w:rsid w:val="05470D1C"/>
    <w:rsid w:val="05FE3CB5"/>
    <w:rsid w:val="0697181C"/>
    <w:rsid w:val="0A18039A"/>
    <w:rsid w:val="103A410A"/>
    <w:rsid w:val="118034CA"/>
    <w:rsid w:val="192C5C38"/>
    <w:rsid w:val="19642837"/>
    <w:rsid w:val="1AFA7E82"/>
    <w:rsid w:val="1BA51127"/>
    <w:rsid w:val="1E1B64F0"/>
    <w:rsid w:val="210A025C"/>
    <w:rsid w:val="212433E4"/>
    <w:rsid w:val="213E4D01"/>
    <w:rsid w:val="21E96254"/>
    <w:rsid w:val="2FD25EE6"/>
    <w:rsid w:val="311B4A9F"/>
    <w:rsid w:val="363A1927"/>
    <w:rsid w:val="39F5798C"/>
    <w:rsid w:val="3A56039E"/>
    <w:rsid w:val="3B4E0964"/>
    <w:rsid w:val="3FB52E27"/>
    <w:rsid w:val="45294733"/>
    <w:rsid w:val="488D0A94"/>
    <w:rsid w:val="4FC92950"/>
    <w:rsid w:val="53421179"/>
    <w:rsid w:val="5B270E5D"/>
    <w:rsid w:val="5CF34BC9"/>
    <w:rsid w:val="5D505BD7"/>
    <w:rsid w:val="609F4445"/>
    <w:rsid w:val="61C33A4E"/>
    <w:rsid w:val="624B412A"/>
    <w:rsid w:val="680A5FA3"/>
    <w:rsid w:val="6C803BA7"/>
    <w:rsid w:val="6E562214"/>
    <w:rsid w:val="71B15B51"/>
    <w:rsid w:val="739B339C"/>
    <w:rsid w:val="77912613"/>
    <w:rsid w:val="79124B83"/>
    <w:rsid w:val="79F6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26</TotalTime>
  <ScaleCrop>false</ScaleCrop>
  <LinksUpToDate>false</LinksUpToDate>
  <CharactersWithSpaces>148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User</cp:lastModifiedBy>
  <dcterms:modified xsi:type="dcterms:W3CDTF">2021-05-07T14:25:10Z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