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2B7B7" w14:textId="77777777" w:rsidR="00BF6D86" w:rsidRDefault="00BF6D86" w:rsidP="00BF6D86">
      <w:pPr>
        <w:pStyle w:val="1"/>
      </w:pPr>
      <w:r>
        <w:rPr>
          <w:rFonts w:hint="eastAsia"/>
        </w:rPr>
        <w:t>案例1</w:t>
      </w:r>
      <w:r>
        <w:t xml:space="preserve"> </w:t>
      </w:r>
      <w:r>
        <w:rPr>
          <w:rFonts w:hint="eastAsia"/>
        </w:rPr>
        <w:t>完成案例工程的项目搭建</w:t>
      </w:r>
    </w:p>
    <w:p w14:paraId="0A3EC9A4" w14:textId="77777777" w:rsidR="00BF6D86" w:rsidRDefault="00BF6D86" w:rsidP="00BF6D86">
      <w:pPr>
        <w:pStyle w:val="2"/>
      </w:pPr>
      <w:r>
        <w:t xml:space="preserve">1.1 父工程 </w:t>
      </w:r>
      <w:r>
        <w:rPr>
          <w:rFonts w:eastAsia="宋体" w:hint="eastAsia"/>
        </w:rPr>
        <w:t>demo</w:t>
      </w:r>
      <w:r>
        <w:t>-parent</w:t>
      </w:r>
    </w:p>
    <w:p w14:paraId="25CA4A1C" w14:textId="77777777" w:rsidR="00BF6D86" w:rsidRDefault="00BF6D86" w:rsidP="00BF6D86">
      <w:r>
        <w:t>在Idea中新建module，命名为</w:t>
      </w:r>
      <w:r>
        <w:rPr>
          <w:rFonts w:hint="eastAsia"/>
        </w:rPr>
        <w:t>demo</w:t>
      </w:r>
      <w:r>
        <w:t>-parent</w:t>
      </w:r>
    </w:p>
    <w:p w14:paraId="5C89CA1E" w14:textId="77777777" w:rsidR="00BF6D86" w:rsidRDefault="00BF6D86" w:rsidP="00BF6D86">
      <w:r>
        <w:t>pom.xml</w:t>
      </w:r>
      <w:r>
        <w:rPr>
          <w:rFonts w:hint="eastAsia"/>
        </w:rPr>
        <w:t>：</w:t>
      </w:r>
    </w:p>
    <w:p w14:paraId="2D1BD8B6" w14:textId="77777777" w:rsidR="00BF6D86" w:rsidRDefault="00BF6D86" w:rsidP="00BF6D8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0"/>
          <w:szCs w:val="20"/>
        </w:rPr>
      </w:pPr>
      <w:r>
        <w:rPr>
          <w:rFonts w:ascii="var(--monospace)" w:hAnsi="var(--monospace)"/>
          <w:color w:val="333333"/>
          <w:sz w:val="20"/>
          <w:szCs w:val="20"/>
        </w:rPr>
        <w:t>   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&lt;!--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父工程打包方式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--&gt;</w:t>
      </w:r>
      <w:r>
        <w:rPr>
          <w:rFonts w:ascii="var(--monospace)" w:hAnsi="var(--monospace)"/>
          <w:color w:val="333333"/>
          <w:sz w:val="20"/>
          <w:szCs w:val="20"/>
        </w:rPr>
        <w:br/>
        <w:t>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&lt;packaging&gt;</w:t>
      </w:r>
      <w:r>
        <w:rPr>
          <w:rFonts w:ascii="var(--monospace)" w:hAnsi="var(--monospace)"/>
          <w:color w:val="333333"/>
          <w:sz w:val="20"/>
          <w:szCs w:val="20"/>
        </w:rPr>
        <w:t>pom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&lt;/packaging&gt;</w:t>
      </w:r>
      <w:r>
        <w:rPr>
          <w:rFonts w:ascii="var(--monospace)" w:hAnsi="var(--monospace)"/>
          <w:color w:val="333333"/>
          <w:sz w:val="20"/>
          <w:szCs w:val="20"/>
        </w:rPr>
        <w:br/>
        <w:t>​</w:t>
      </w:r>
      <w:r>
        <w:rPr>
          <w:rFonts w:ascii="var(--monospace)" w:hAnsi="var(--monospace)"/>
          <w:color w:val="333333"/>
          <w:sz w:val="20"/>
          <w:szCs w:val="20"/>
        </w:rPr>
        <w:br/>
        <w:t>   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 xml:space="preserve">&lt;!--spring boot 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父启动器依赖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--&gt;</w:t>
      </w:r>
      <w:r>
        <w:rPr>
          <w:rFonts w:ascii="var(--monospace)" w:hAnsi="var(--monospace)"/>
          <w:color w:val="333333"/>
          <w:sz w:val="20"/>
          <w:szCs w:val="20"/>
        </w:rPr>
        <w:br/>
        <w:t>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&lt;parent&gt;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&lt;groupId&gt;</w:t>
      </w:r>
      <w:r>
        <w:rPr>
          <w:rFonts w:ascii="var(--monospace)" w:hAnsi="var(--monospace)"/>
          <w:color w:val="333333"/>
          <w:sz w:val="20"/>
          <w:szCs w:val="20"/>
        </w:rPr>
        <w:t>org.springframework.boot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&lt;/groupId&gt;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&lt;artifactId&gt;</w:t>
      </w:r>
      <w:r>
        <w:rPr>
          <w:rFonts w:ascii="var(--monospace)" w:hAnsi="var(--monospace)"/>
          <w:color w:val="333333"/>
          <w:sz w:val="20"/>
          <w:szCs w:val="20"/>
        </w:rPr>
        <w:t>spring-boot-starter-parent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&lt;/artifactId&gt;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&lt;version&gt;</w:t>
      </w:r>
      <w:r>
        <w:rPr>
          <w:rFonts w:ascii="var(--monospace)" w:hAnsi="var(--monospace)"/>
          <w:color w:val="333333"/>
          <w:sz w:val="20"/>
          <w:szCs w:val="20"/>
        </w:rPr>
        <w:t>2.1.6.RELEASE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&lt;/version&gt;</w:t>
      </w:r>
      <w:r>
        <w:rPr>
          <w:rFonts w:ascii="var(--monospace)" w:hAnsi="var(--monospace)"/>
          <w:color w:val="333333"/>
          <w:sz w:val="20"/>
          <w:szCs w:val="20"/>
        </w:rPr>
        <w:br/>
        <w:t>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&lt;/parent&gt;</w:t>
      </w:r>
      <w:r>
        <w:rPr>
          <w:rFonts w:ascii="var(--monospace)" w:hAnsi="var(--monospace)"/>
          <w:color w:val="333333"/>
          <w:sz w:val="20"/>
          <w:szCs w:val="20"/>
        </w:rPr>
        <w:br/>
        <w:t>​</w:t>
      </w:r>
      <w:r>
        <w:rPr>
          <w:rFonts w:ascii="var(--monospace)" w:hAnsi="var(--monospace)"/>
          <w:color w:val="333333"/>
          <w:sz w:val="20"/>
          <w:szCs w:val="20"/>
        </w:rPr>
        <w:br/>
        <w:t>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&lt;dependencies&gt;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&lt;!--web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依赖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--&gt;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&lt;dependency&gt;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&lt;groupId&gt;</w:t>
      </w:r>
      <w:r>
        <w:rPr>
          <w:rFonts w:ascii="var(--monospace)" w:hAnsi="var(--monospace)"/>
          <w:color w:val="333333"/>
          <w:sz w:val="20"/>
          <w:szCs w:val="20"/>
        </w:rPr>
        <w:t>org.springframework.boot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&lt;/groupId&gt;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&lt;artifactId&gt;</w:t>
      </w:r>
      <w:r>
        <w:rPr>
          <w:rFonts w:ascii="var(--monospace)" w:hAnsi="var(--monospace)"/>
          <w:color w:val="333333"/>
          <w:sz w:val="20"/>
          <w:szCs w:val="20"/>
        </w:rPr>
        <w:t>spring-boot-starter-web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&lt;/artifactId&gt;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&lt;/dependency&gt;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&lt;!--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日志依赖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--&gt;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&lt;dependency&gt;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&lt;groupId&gt;</w:t>
      </w:r>
      <w:r>
        <w:rPr>
          <w:rFonts w:ascii="var(--monospace)" w:hAnsi="var(--monospace)"/>
          <w:color w:val="333333"/>
          <w:sz w:val="20"/>
          <w:szCs w:val="20"/>
        </w:rPr>
        <w:t>org.springframework.boot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&lt;/groupId&gt;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&lt;artifactId&gt;</w:t>
      </w:r>
      <w:r>
        <w:rPr>
          <w:rFonts w:ascii="var(--monospace)" w:hAnsi="var(--monospace)"/>
          <w:color w:val="333333"/>
          <w:sz w:val="20"/>
          <w:szCs w:val="20"/>
        </w:rPr>
        <w:t>spring-boot-starter-logging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&lt;/artifactId&gt;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&lt;/dependency&gt;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&lt;!--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测试依赖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--&gt;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&lt;dependency&gt;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&lt;groupId&gt;</w:t>
      </w:r>
      <w:r>
        <w:rPr>
          <w:rFonts w:ascii="var(--monospace)" w:hAnsi="var(--monospace)"/>
          <w:color w:val="333333"/>
          <w:sz w:val="20"/>
          <w:szCs w:val="20"/>
        </w:rPr>
        <w:t>org.springframework.boot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&lt;/groupId&gt;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&lt;artifactId&gt;</w:t>
      </w:r>
      <w:r>
        <w:rPr>
          <w:rFonts w:ascii="var(--monospace)" w:hAnsi="var(--monospace)"/>
          <w:color w:val="333333"/>
          <w:sz w:val="20"/>
          <w:szCs w:val="20"/>
        </w:rPr>
        <w:t>spring-boot-starter-test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&lt;/artifactId&gt;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&lt;scope&gt;</w:t>
      </w:r>
      <w:r>
        <w:rPr>
          <w:rFonts w:ascii="var(--monospace)" w:hAnsi="var(--monospace)"/>
          <w:color w:val="333333"/>
          <w:sz w:val="20"/>
          <w:szCs w:val="20"/>
        </w:rPr>
        <w:t>test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&lt;/scope&gt;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&lt;/dependency&gt;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&lt;!--lombok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工具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--&gt;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&lt;dependency&gt;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&lt;groupId&gt;</w:t>
      </w:r>
      <w:r>
        <w:rPr>
          <w:rFonts w:ascii="var(--monospace)" w:hAnsi="var(--monospace)"/>
          <w:color w:val="333333"/>
          <w:sz w:val="20"/>
          <w:szCs w:val="20"/>
        </w:rPr>
        <w:t>org.projectlombok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&lt;/groupId&gt;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&lt;artifactId&gt;</w:t>
      </w:r>
      <w:r>
        <w:rPr>
          <w:rFonts w:ascii="var(--monospace)" w:hAnsi="var(--monospace)"/>
          <w:color w:val="333333"/>
          <w:sz w:val="20"/>
          <w:szCs w:val="20"/>
        </w:rPr>
        <w:t>lombok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&lt;/artifactId&gt;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&lt;version&gt;</w:t>
      </w:r>
      <w:r>
        <w:rPr>
          <w:rFonts w:ascii="var(--monospace)" w:hAnsi="var(--monospace)"/>
          <w:color w:val="333333"/>
          <w:sz w:val="20"/>
          <w:szCs w:val="20"/>
        </w:rPr>
        <w:t>1.18.4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&lt;/version&gt;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&lt;scope&gt;</w:t>
      </w:r>
      <w:r>
        <w:rPr>
          <w:rFonts w:ascii="var(--monospace)" w:hAnsi="var(--monospace)"/>
          <w:color w:val="333333"/>
          <w:sz w:val="20"/>
          <w:szCs w:val="20"/>
        </w:rPr>
        <w:t>provided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&lt;/scope&gt;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&lt;/dependency&gt;</w:t>
      </w:r>
      <w:r>
        <w:rPr>
          <w:rFonts w:ascii="var(--monospace)" w:hAnsi="var(--monospace)"/>
          <w:color w:val="333333"/>
          <w:sz w:val="20"/>
          <w:szCs w:val="20"/>
        </w:rPr>
        <w:br/>
      </w:r>
      <w:r>
        <w:rPr>
          <w:rFonts w:ascii="var(--monospace)" w:hAnsi="var(--monospace)"/>
          <w:color w:val="333333"/>
          <w:sz w:val="20"/>
          <w:szCs w:val="20"/>
        </w:rPr>
        <w:lastRenderedPageBreak/>
        <w:t>       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&lt;!-- Actuator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可以帮助你监控和管理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Spring Boot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应用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--&gt;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&lt;dependency&gt;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&lt;groupId&gt;</w:t>
      </w:r>
      <w:r>
        <w:rPr>
          <w:rFonts w:ascii="var(--monospace)" w:hAnsi="var(--monospace)"/>
          <w:color w:val="333333"/>
          <w:sz w:val="20"/>
          <w:szCs w:val="20"/>
        </w:rPr>
        <w:t>org.springframework.boot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&lt;/groupId&gt;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&lt;artifactId&gt;</w:t>
      </w:r>
      <w:r>
        <w:rPr>
          <w:rFonts w:ascii="var(--monospace)" w:hAnsi="var(--monospace)"/>
          <w:color w:val="333333"/>
          <w:sz w:val="20"/>
          <w:szCs w:val="20"/>
        </w:rPr>
        <w:t>spring-boot-starter-actuator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&lt;/artifactId&gt;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&lt;/dependency&gt;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&lt;!--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热部署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--&gt;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&lt;dependency&gt;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&lt;groupId&gt;</w:t>
      </w:r>
      <w:r>
        <w:rPr>
          <w:rFonts w:ascii="var(--monospace)" w:hAnsi="var(--monospace)"/>
          <w:color w:val="333333"/>
          <w:sz w:val="20"/>
          <w:szCs w:val="20"/>
        </w:rPr>
        <w:t>org.springframework.boot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&lt;/groupId&gt;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&lt;artifactId&gt;</w:t>
      </w:r>
      <w:r>
        <w:rPr>
          <w:rFonts w:ascii="var(--monospace)" w:hAnsi="var(--monospace)"/>
          <w:color w:val="333333"/>
          <w:sz w:val="20"/>
          <w:szCs w:val="20"/>
        </w:rPr>
        <w:t>spring-boot-devtools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&lt;/artifactId&gt;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&lt;optional&gt;</w:t>
      </w:r>
      <w:r>
        <w:rPr>
          <w:rFonts w:ascii="var(--monospace)" w:hAnsi="var(--monospace)"/>
          <w:color w:val="333333"/>
          <w:sz w:val="20"/>
          <w:szCs w:val="20"/>
        </w:rPr>
        <w:t>true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&lt;/optional&gt;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&lt;/dependency&gt;</w:t>
      </w:r>
      <w:r>
        <w:rPr>
          <w:rFonts w:ascii="var(--monospace)" w:hAnsi="var(--monospace)"/>
          <w:color w:val="333333"/>
          <w:sz w:val="20"/>
          <w:szCs w:val="20"/>
        </w:rPr>
        <w:br/>
        <w:t>​</w:t>
      </w:r>
      <w:r>
        <w:rPr>
          <w:rFonts w:ascii="var(--monospace)" w:hAnsi="var(--monospace)"/>
          <w:color w:val="333333"/>
          <w:sz w:val="20"/>
          <w:szCs w:val="20"/>
        </w:rPr>
        <w:br/>
        <w:t>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&lt;/dependencies&gt;</w:t>
      </w:r>
      <w:r>
        <w:rPr>
          <w:rFonts w:ascii="var(--monospace)" w:hAnsi="var(--monospace)"/>
          <w:color w:val="333333"/>
          <w:sz w:val="20"/>
          <w:szCs w:val="20"/>
        </w:rPr>
        <w:br/>
        <w:t>​</w:t>
      </w:r>
      <w:r>
        <w:rPr>
          <w:rFonts w:ascii="var(--monospace)" w:hAnsi="var(--monospace)"/>
          <w:color w:val="333333"/>
          <w:sz w:val="20"/>
          <w:szCs w:val="20"/>
        </w:rPr>
        <w:br/>
        <w:t>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&lt;build&gt;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&lt;plugins&gt;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&lt;!--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编译插件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--&gt;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&lt;plugin&gt;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&lt;groupId&gt;</w:t>
      </w:r>
      <w:r>
        <w:rPr>
          <w:rFonts w:ascii="var(--monospace)" w:hAnsi="var(--monospace)"/>
          <w:color w:val="333333"/>
          <w:sz w:val="20"/>
          <w:szCs w:val="20"/>
        </w:rPr>
        <w:t>org.apache.maven.plugins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&lt;/groupId&gt;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&lt;artifactId&gt;</w:t>
      </w:r>
      <w:r>
        <w:rPr>
          <w:rFonts w:ascii="var(--monospace)" w:hAnsi="var(--monospace)"/>
          <w:color w:val="333333"/>
          <w:sz w:val="20"/>
          <w:szCs w:val="20"/>
        </w:rPr>
        <w:t>maven-compiler-plugin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&lt;/artifactId&gt;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&lt;configuration&gt;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&lt;source&gt;</w:t>
      </w:r>
      <w:r>
        <w:rPr>
          <w:rFonts w:ascii="var(--monospace)" w:hAnsi="var(--monospace)"/>
          <w:color w:val="333333"/>
          <w:sz w:val="20"/>
          <w:szCs w:val="20"/>
        </w:rPr>
        <w:t>11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&lt;/source&gt;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&lt;target&gt;</w:t>
      </w:r>
      <w:r>
        <w:rPr>
          <w:rFonts w:ascii="var(--monospace)" w:hAnsi="var(--monospace)"/>
          <w:color w:val="333333"/>
          <w:sz w:val="20"/>
          <w:szCs w:val="20"/>
        </w:rPr>
        <w:t>11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&lt;/target&gt;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&lt;encoding&gt;</w:t>
      </w:r>
      <w:r>
        <w:rPr>
          <w:rFonts w:ascii="var(--monospace)" w:hAnsi="var(--monospace)"/>
          <w:color w:val="333333"/>
          <w:sz w:val="20"/>
          <w:szCs w:val="20"/>
        </w:rPr>
        <w:t>utf-8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&lt;/encoding&gt;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&lt;/configuration&gt;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&lt;/plugin&gt;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&lt;!--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打包插件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--&gt;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&lt;plugin&gt;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&lt;groupId&gt;</w:t>
      </w:r>
      <w:r>
        <w:rPr>
          <w:rFonts w:ascii="var(--monospace)" w:hAnsi="var(--monospace)"/>
          <w:color w:val="333333"/>
          <w:sz w:val="20"/>
          <w:szCs w:val="20"/>
        </w:rPr>
        <w:t>org.springframework.boot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&lt;/groupId&gt;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&lt;artifactId&gt;</w:t>
      </w:r>
      <w:r>
        <w:rPr>
          <w:rFonts w:ascii="var(--monospace)" w:hAnsi="var(--monospace)"/>
          <w:color w:val="333333"/>
          <w:sz w:val="20"/>
          <w:szCs w:val="20"/>
        </w:rPr>
        <w:t>spring-boot-maven-plugin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&lt;/artifactId&gt;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&lt;executions&gt;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&lt;execution&gt;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 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&lt;goals&gt;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     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&lt;goal&gt;</w:t>
      </w:r>
      <w:r>
        <w:rPr>
          <w:rFonts w:ascii="var(--monospace)" w:hAnsi="var(--monospace)"/>
          <w:color w:val="333333"/>
          <w:sz w:val="20"/>
          <w:szCs w:val="20"/>
        </w:rPr>
        <w:t>repackage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&lt;/goal&gt;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 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&lt;/goals&gt;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&lt;/execution&gt;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&lt;/executions&gt;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&lt;/plugin&gt;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&lt;/plugins&gt;</w:t>
      </w:r>
      <w:r>
        <w:rPr>
          <w:rFonts w:ascii="var(--monospace)" w:hAnsi="var(--monospace)"/>
          <w:color w:val="333333"/>
          <w:sz w:val="20"/>
          <w:szCs w:val="20"/>
        </w:rPr>
        <w:br/>
        <w:t>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&lt;/build&gt;</w:t>
      </w:r>
    </w:p>
    <w:p w14:paraId="2055829B" w14:textId="77777777" w:rsidR="00BF6D86" w:rsidRDefault="00BF6D86" w:rsidP="00BF6D86">
      <w:pPr>
        <w:pStyle w:val="2"/>
      </w:pPr>
      <w:r>
        <w:lastRenderedPageBreak/>
        <w:t>1.2 公共组件微服务</w:t>
      </w:r>
    </w:p>
    <w:p w14:paraId="0B80288A" w14:textId="77777777" w:rsidR="00BF6D86" w:rsidRDefault="00BF6D86" w:rsidP="00BF6D86">
      <w:r>
        <w:t>1) 在公共组件微服务中引入数据库驱动及mybatis-plus</w:t>
      </w:r>
    </w:p>
    <w:p w14:paraId="4E9FDA66" w14:textId="77777777" w:rsidR="00BF6D86" w:rsidRDefault="00BF6D86" w:rsidP="00BF6D8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meta"/>
          <w:rFonts w:ascii="var(--monospace)" w:hAnsi="var(--monospace)"/>
          <w:color w:val="555555"/>
          <w:sz w:val="20"/>
          <w:szCs w:val="20"/>
        </w:rPr>
        <w:t>&lt;?xml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meta"/>
          <w:rFonts w:ascii="var(--monospace)" w:hAnsi="var(--monospace)"/>
          <w:color w:val="555555"/>
          <w:sz w:val="20"/>
          <w:szCs w:val="20"/>
        </w:rPr>
        <w:t>version="1.0" encoding="UTF-8"?&gt;</w:t>
      </w:r>
      <w:r>
        <w:rPr>
          <w:rFonts w:ascii="var(--monospace)" w:hAnsi="var(--monospace)"/>
          <w:color w:val="333333"/>
          <w:sz w:val="20"/>
          <w:szCs w:val="20"/>
        </w:rPr>
        <w:br/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&lt;project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0"/>
          <w:szCs w:val="20"/>
        </w:rPr>
        <w:t>xmlns</w:t>
      </w:r>
      <w:r>
        <w:rPr>
          <w:rFonts w:ascii="var(--monospace)" w:hAnsi="var(--monospace)"/>
          <w:color w:val="333333"/>
          <w:sz w:val="20"/>
          <w:szCs w:val="20"/>
        </w:rPr>
        <w:t>=</w:t>
      </w:r>
      <w:r>
        <w:rPr>
          <w:rStyle w:val="cm-string"/>
          <w:rFonts w:ascii="var(--monospace)" w:hAnsi="var(--monospace)"/>
          <w:color w:val="AA1111"/>
          <w:sz w:val="20"/>
          <w:szCs w:val="20"/>
        </w:rPr>
        <w:t>"http://maven.apache.org/POM/4.0.0"</w:t>
      </w:r>
      <w:r>
        <w:rPr>
          <w:rFonts w:ascii="var(--monospace)" w:hAnsi="var(--monospace)"/>
          <w:color w:val="333333"/>
          <w:sz w:val="20"/>
          <w:szCs w:val="20"/>
        </w:rPr>
        <w:br/>
        <w:t xml:space="preserve">        </w:t>
      </w:r>
      <w:r>
        <w:rPr>
          <w:rStyle w:val="cm-attribute"/>
          <w:rFonts w:ascii="var(--monospace)" w:hAnsi="var(--monospace)"/>
          <w:color w:val="0000CC"/>
          <w:sz w:val="20"/>
          <w:szCs w:val="20"/>
        </w:rPr>
        <w:t>xmlns:xsi</w:t>
      </w:r>
      <w:r>
        <w:rPr>
          <w:rFonts w:ascii="var(--monospace)" w:hAnsi="var(--monospace)"/>
          <w:color w:val="333333"/>
          <w:sz w:val="20"/>
          <w:szCs w:val="20"/>
        </w:rPr>
        <w:t>=</w:t>
      </w:r>
      <w:r>
        <w:rPr>
          <w:rStyle w:val="cm-string"/>
          <w:rFonts w:ascii="var(--monospace)" w:hAnsi="var(--monospace)"/>
          <w:color w:val="AA1111"/>
          <w:sz w:val="20"/>
          <w:szCs w:val="20"/>
        </w:rPr>
        <w:t>"http://www.w3.org/2001/XMLSchema-instance"</w:t>
      </w:r>
      <w:r>
        <w:rPr>
          <w:rFonts w:ascii="var(--monospace)" w:hAnsi="var(--monospace)"/>
          <w:color w:val="333333"/>
          <w:sz w:val="20"/>
          <w:szCs w:val="20"/>
        </w:rPr>
        <w:br/>
        <w:t xml:space="preserve">        </w:t>
      </w:r>
      <w:r>
        <w:rPr>
          <w:rStyle w:val="cm-attribute"/>
          <w:rFonts w:ascii="var(--monospace)" w:hAnsi="var(--monospace)"/>
          <w:color w:val="0000CC"/>
          <w:sz w:val="20"/>
          <w:szCs w:val="20"/>
        </w:rPr>
        <w:t>xsi:schemaLocation</w:t>
      </w:r>
      <w:r>
        <w:rPr>
          <w:rFonts w:ascii="var(--monospace)" w:hAnsi="var(--monospace)"/>
          <w:color w:val="333333"/>
          <w:sz w:val="20"/>
          <w:szCs w:val="20"/>
        </w:rPr>
        <w:t>=</w:t>
      </w:r>
      <w:r>
        <w:rPr>
          <w:rStyle w:val="cm-string"/>
          <w:rFonts w:ascii="var(--monospace)" w:hAnsi="var(--monospace)"/>
          <w:color w:val="AA1111"/>
          <w:sz w:val="20"/>
          <w:szCs w:val="20"/>
        </w:rPr>
        <w:t>"http://maven.apache.org/POM/4.0.0 http://maven.apache.org/xsd/maven-4.0.0.xsd"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&gt;</w:t>
      </w:r>
      <w:r>
        <w:rPr>
          <w:rFonts w:ascii="var(--monospace)" w:hAnsi="var(--monospace)"/>
          <w:color w:val="333333"/>
          <w:sz w:val="20"/>
          <w:szCs w:val="20"/>
        </w:rPr>
        <w:br/>
        <w:t>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&lt;parent&gt;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&lt;artifactId&gt;</w:t>
      </w:r>
      <w:r>
        <w:rPr>
          <w:rFonts w:ascii="var(--monospace)" w:hAnsi="var(--monospace)" w:hint="eastAsia"/>
          <w:color w:val="333333"/>
          <w:sz w:val="20"/>
          <w:szCs w:val="20"/>
        </w:rPr>
        <w:t>demo</w:t>
      </w:r>
      <w:r>
        <w:rPr>
          <w:rFonts w:ascii="var(--monospace)" w:hAnsi="var(--monospace)"/>
          <w:color w:val="333333"/>
          <w:sz w:val="20"/>
          <w:szCs w:val="20"/>
        </w:rPr>
        <w:t>-parent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&lt;/artifactId&gt;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&lt;groupId&gt;</w:t>
      </w:r>
      <w:r>
        <w:rPr>
          <w:rFonts w:ascii="var(--monospace)" w:hAnsi="var(--monospace)"/>
          <w:color w:val="333333"/>
          <w:sz w:val="20"/>
          <w:szCs w:val="20"/>
        </w:rPr>
        <w:t>com.</w:t>
      </w:r>
      <w:r>
        <w:rPr>
          <w:rFonts w:ascii="var(--monospace)" w:hAnsi="var(--monospace)" w:hint="eastAsia"/>
          <w:color w:val="333333"/>
          <w:sz w:val="20"/>
          <w:szCs w:val="20"/>
        </w:rPr>
        <w:t>demo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&lt;/groupId&gt;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&lt;version&gt;</w:t>
      </w:r>
      <w:r>
        <w:rPr>
          <w:rFonts w:ascii="var(--monospace)" w:hAnsi="var(--monospace)"/>
          <w:color w:val="333333"/>
          <w:sz w:val="20"/>
          <w:szCs w:val="20"/>
        </w:rPr>
        <w:t>1.0-SNAPSHOT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&lt;/version&gt;</w:t>
      </w:r>
      <w:r>
        <w:rPr>
          <w:rFonts w:ascii="var(--monospace)" w:hAnsi="var(--monospace)"/>
          <w:color w:val="333333"/>
          <w:sz w:val="20"/>
          <w:szCs w:val="20"/>
        </w:rPr>
        <w:br/>
        <w:t>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&lt;/parent&gt;</w:t>
      </w:r>
      <w:r>
        <w:rPr>
          <w:rFonts w:ascii="var(--monospace)" w:hAnsi="var(--monospace)"/>
          <w:color w:val="333333"/>
          <w:sz w:val="20"/>
          <w:szCs w:val="20"/>
        </w:rPr>
        <w:br/>
        <w:t>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&lt;modelVersion&gt;</w:t>
      </w:r>
      <w:r>
        <w:rPr>
          <w:rFonts w:ascii="var(--monospace)" w:hAnsi="var(--monospace)"/>
          <w:color w:val="333333"/>
          <w:sz w:val="20"/>
          <w:szCs w:val="20"/>
        </w:rPr>
        <w:t>4.0.0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&lt;/modelVersion&gt;</w:t>
      </w:r>
      <w:r>
        <w:rPr>
          <w:rFonts w:ascii="var(--monospace)" w:hAnsi="var(--monospace)"/>
          <w:color w:val="333333"/>
          <w:sz w:val="20"/>
          <w:szCs w:val="20"/>
        </w:rPr>
        <w:br/>
        <w:t>​</w:t>
      </w:r>
      <w:r>
        <w:rPr>
          <w:rFonts w:ascii="var(--monospace)" w:hAnsi="var(--monospace)"/>
          <w:color w:val="333333"/>
          <w:sz w:val="20"/>
          <w:szCs w:val="20"/>
        </w:rPr>
        <w:br/>
        <w:t>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&lt;artifactId&gt;</w:t>
      </w:r>
      <w:r>
        <w:rPr>
          <w:rFonts w:ascii="var(--monospace)" w:hAnsi="var(--monospace)" w:hint="eastAsia"/>
          <w:color w:val="333333"/>
          <w:sz w:val="20"/>
          <w:szCs w:val="20"/>
        </w:rPr>
        <w:t>demo</w:t>
      </w:r>
      <w:r>
        <w:rPr>
          <w:rFonts w:ascii="var(--monospace)" w:hAnsi="var(--monospace)"/>
          <w:color w:val="333333"/>
          <w:sz w:val="20"/>
          <w:szCs w:val="20"/>
        </w:rPr>
        <w:t>-service-common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&lt;/artifactId&gt;</w:t>
      </w:r>
      <w:r>
        <w:rPr>
          <w:rFonts w:ascii="var(--monospace)" w:hAnsi="var(--monospace)"/>
          <w:color w:val="333333"/>
          <w:sz w:val="20"/>
          <w:szCs w:val="20"/>
        </w:rPr>
        <w:br/>
        <w:t>​</w:t>
      </w:r>
      <w:r>
        <w:rPr>
          <w:rFonts w:ascii="var(--monospace)" w:hAnsi="var(--monospace)"/>
          <w:color w:val="333333"/>
          <w:sz w:val="20"/>
          <w:szCs w:val="20"/>
        </w:rPr>
        <w:br/>
        <w:t>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&lt;dependencies&gt;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&lt;dependency&gt;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&lt;groupId&gt;</w:t>
      </w:r>
      <w:r>
        <w:rPr>
          <w:rFonts w:ascii="var(--monospace)" w:hAnsi="var(--monospace)"/>
          <w:color w:val="333333"/>
          <w:sz w:val="20"/>
          <w:szCs w:val="20"/>
        </w:rPr>
        <w:t>com.baomidou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&lt;/groupId&gt;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&lt;artifactId&gt;</w:t>
      </w:r>
      <w:r>
        <w:rPr>
          <w:rFonts w:ascii="var(--monospace)" w:hAnsi="var(--monospace)"/>
          <w:color w:val="333333"/>
          <w:sz w:val="20"/>
          <w:szCs w:val="20"/>
        </w:rPr>
        <w:t>mybatis-plus-boot-starter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&lt;/artifactId&gt;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&lt;version&gt;</w:t>
      </w:r>
      <w:r>
        <w:rPr>
          <w:rFonts w:ascii="var(--monospace)" w:hAnsi="var(--monospace)"/>
          <w:color w:val="333333"/>
          <w:sz w:val="20"/>
          <w:szCs w:val="20"/>
        </w:rPr>
        <w:t>3.3.2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&lt;/version&gt;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&lt;/dependency&gt;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Fonts w:ascii="var(--monospace)" w:hAnsi="var(--monospace)"/>
          <w:color w:val="333333"/>
          <w:sz w:val="20"/>
          <w:szCs w:val="20"/>
        </w:rPr>
        <w:br/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&lt;!--pojo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持久化使用</w:t>
      </w:r>
      <w:r>
        <w:rPr>
          <w:rStyle w:val="cm-comment"/>
          <w:rFonts w:ascii="var(--monospace)" w:hAnsi="var(--monospace)"/>
          <w:color w:val="AA5500"/>
          <w:sz w:val="20"/>
          <w:szCs w:val="20"/>
        </w:rPr>
        <w:t>--&gt;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&lt;dependency&gt;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&lt;groupId&gt;</w:t>
      </w:r>
      <w:r>
        <w:rPr>
          <w:rFonts w:ascii="var(--monospace)" w:hAnsi="var(--monospace)"/>
          <w:color w:val="333333"/>
          <w:sz w:val="20"/>
          <w:szCs w:val="20"/>
        </w:rPr>
        <w:t>javax.persistence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&lt;/groupId&gt;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&lt;artifactId&gt;</w:t>
      </w:r>
      <w:r>
        <w:rPr>
          <w:rFonts w:ascii="var(--monospace)" w:hAnsi="var(--monospace)"/>
          <w:color w:val="333333"/>
          <w:sz w:val="20"/>
          <w:szCs w:val="20"/>
        </w:rPr>
        <w:t>javax.persistence-api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&lt;/artifactId&gt;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&lt;version&gt;</w:t>
      </w:r>
      <w:r>
        <w:rPr>
          <w:rFonts w:ascii="var(--monospace)" w:hAnsi="var(--monospace)"/>
          <w:color w:val="333333"/>
          <w:sz w:val="20"/>
          <w:szCs w:val="20"/>
        </w:rPr>
        <w:t>2.2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&lt;/version&gt;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&lt;/dependency&gt;</w:t>
      </w:r>
      <w:r>
        <w:rPr>
          <w:rFonts w:ascii="var(--monospace)" w:hAnsi="var(--monospace)"/>
          <w:color w:val="333333"/>
          <w:sz w:val="20"/>
          <w:szCs w:val="20"/>
        </w:rPr>
        <w:br/>
        <w:t>​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&lt;dependency&gt;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&lt;groupId&gt;</w:t>
      </w:r>
      <w:r>
        <w:rPr>
          <w:rFonts w:ascii="var(--monospace)" w:hAnsi="var(--monospace)"/>
          <w:color w:val="333333"/>
          <w:sz w:val="20"/>
          <w:szCs w:val="20"/>
        </w:rPr>
        <w:t>mysql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&lt;/groupId&gt;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&lt;artifactId&gt;</w:t>
      </w:r>
      <w:r>
        <w:rPr>
          <w:rFonts w:ascii="var(--monospace)" w:hAnsi="var(--monospace)"/>
          <w:color w:val="333333"/>
          <w:sz w:val="20"/>
          <w:szCs w:val="20"/>
        </w:rPr>
        <w:t>mysql-connector-java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&lt;/artifactId&gt;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&lt;scope&gt;</w:t>
      </w:r>
      <w:r>
        <w:rPr>
          <w:rFonts w:ascii="var(--monospace)" w:hAnsi="var(--monospace)"/>
          <w:color w:val="333333"/>
          <w:sz w:val="20"/>
          <w:szCs w:val="20"/>
        </w:rPr>
        <w:t>runtime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&lt;/scope&gt;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&lt;/dependency&gt;</w:t>
      </w:r>
      <w:r>
        <w:rPr>
          <w:rFonts w:ascii="var(--monospace)" w:hAnsi="var(--monospace)"/>
          <w:color w:val="333333"/>
          <w:sz w:val="20"/>
          <w:szCs w:val="20"/>
        </w:rPr>
        <w:br/>
        <w:t>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&lt;/dependencies&gt;</w:t>
      </w:r>
      <w:r>
        <w:rPr>
          <w:rFonts w:ascii="var(--monospace)" w:hAnsi="var(--monospace)"/>
          <w:color w:val="333333"/>
          <w:sz w:val="20"/>
          <w:szCs w:val="20"/>
        </w:rPr>
        <w:br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0"/>
          <w:szCs w:val="20"/>
        </w:rPr>
        <w:br/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&lt;/project&gt;</w:t>
      </w:r>
    </w:p>
    <w:p w14:paraId="658A5198" w14:textId="77777777" w:rsidR="00BF6D86" w:rsidRDefault="00BF6D86" w:rsidP="00BF6D86">
      <w:r>
        <w:t>2) 生成数据库实体类：com.</w:t>
      </w:r>
      <w:r>
        <w:rPr>
          <w:rFonts w:hint="eastAsia"/>
        </w:rPr>
        <w:t>demo</w:t>
      </w:r>
      <w:r>
        <w:t>.common.pojo.Products</w:t>
      </w:r>
    </w:p>
    <w:p w14:paraId="06692C8F" w14:textId="77777777" w:rsidR="00BF6D86" w:rsidRDefault="00BF6D86" w:rsidP="00BF6D8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0"/>
          <w:szCs w:val="20"/>
        </w:rPr>
      </w:pPr>
      <w:r>
        <w:rPr>
          <w:rStyle w:val="cm-keyword"/>
          <w:rFonts w:ascii="var(--monospace)" w:hAnsi="var(--monospace)"/>
          <w:color w:val="770088"/>
          <w:sz w:val="20"/>
          <w:szCs w:val="20"/>
        </w:rPr>
        <w:lastRenderedPageBreak/>
        <w:t>package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def"/>
          <w:rFonts w:ascii="var(--monospace)" w:hAnsi="var(--monospace)"/>
          <w:color w:val="0000FF"/>
          <w:sz w:val="20"/>
          <w:szCs w:val="20"/>
        </w:rPr>
        <w:t>com</w:t>
      </w:r>
      <w:r>
        <w:rPr>
          <w:rFonts w:ascii="var(--monospace)" w:hAnsi="var(--monospace)"/>
          <w:color w:val="333333"/>
          <w:sz w:val="20"/>
          <w:szCs w:val="20"/>
        </w:rPr>
        <w:t>.</w:t>
      </w:r>
      <w:r>
        <w:rPr>
          <w:rStyle w:val="cm-variable"/>
          <w:rFonts w:ascii="var(--monospace)" w:hAnsi="var(--monospace)" w:hint="eastAsia"/>
          <w:color w:val="000000"/>
          <w:sz w:val="20"/>
          <w:szCs w:val="20"/>
        </w:rPr>
        <w:t>demo</w:t>
      </w:r>
      <w:r>
        <w:rPr>
          <w:rFonts w:ascii="var(--monospace)" w:hAnsi="var(--monospace)"/>
          <w:color w:val="333333"/>
          <w:sz w:val="20"/>
          <w:szCs w:val="20"/>
        </w:rPr>
        <w:t>.</w:t>
      </w:r>
      <w:r>
        <w:rPr>
          <w:rStyle w:val="cm-variable"/>
          <w:rFonts w:ascii="var(--monospace)" w:hAnsi="var(--monospace)"/>
          <w:color w:val="000000"/>
          <w:sz w:val="20"/>
          <w:szCs w:val="20"/>
        </w:rPr>
        <w:t>common</w:t>
      </w:r>
      <w:r>
        <w:rPr>
          <w:rFonts w:ascii="var(--monospace)" w:hAnsi="var(--monospace)"/>
          <w:color w:val="333333"/>
          <w:sz w:val="20"/>
          <w:szCs w:val="20"/>
        </w:rPr>
        <w:t>.</w:t>
      </w:r>
      <w:r>
        <w:rPr>
          <w:rStyle w:val="cm-variable"/>
          <w:rFonts w:ascii="var(--monospace)" w:hAnsi="var(--monospace)"/>
          <w:color w:val="000000"/>
          <w:sz w:val="20"/>
          <w:szCs w:val="20"/>
        </w:rPr>
        <w:t>pojo</w:t>
      </w:r>
      <w:r>
        <w:rPr>
          <w:rFonts w:ascii="var(--monospace)" w:hAnsi="var(--monospace)"/>
          <w:color w:val="333333"/>
          <w:sz w:val="20"/>
          <w:szCs w:val="20"/>
        </w:rPr>
        <w:t>;</w:t>
      </w:r>
      <w:r>
        <w:rPr>
          <w:rFonts w:ascii="var(--monospace)" w:hAnsi="var(--monospace)"/>
          <w:color w:val="333333"/>
          <w:sz w:val="20"/>
          <w:szCs w:val="20"/>
        </w:rPr>
        <w:br/>
        <w:t>​</w:t>
      </w:r>
      <w:r>
        <w:rPr>
          <w:rFonts w:ascii="var(--monospace)" w:hAnsi="var(--monospace)"/>
          <w:color w:val="333333"/>
          <w:sz w:val="20"/>
          <w:szCs w:val="20"/>
        </w:rPr>
        <w:br/>
      </w:r>
      <w:r>
        <w:rPr>
          <w:rStyle w:val="cm-keyword"/>
          <w:rFonts w:ascii="var(--monospace)" w:hAnsi="var(--monospace)"/>
          <w:color w:val="770088"/>
          <w:sz w:val="20"/>
          <w:szCs w:val="20"/>
        </w:rPr>
        <w:t>import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0"/>
          <w:szCs w:val="20"/>
        </w:rPr>
        <w:t>lombok</w:t>
      </w:r>
      <w:r>
        <w:rPr>
          <w:rFonts w:ascii="var(--monospace)" w:hAnsi="var(--monospace)"/>
          <w:color w:val="333333"/>
          <w:sz w:val="20"/>
          <w:szCs w:val="20"/>
        </w:rPr>
        <w:t>.</w:t>
      </w:r>
      <w:r>
        <w:rPr>
          <w:rStyle w:val="cm-variable"/>
          <w:rFonts w:ascii="var(--monospace)" w:hAnsi="var(--monospace)"/>
          <w:color w:val="000000"/>
          <w:sz w:val="20"/>
          <w:szCs w:val="20"/>
        </w:rPr>
        <w:t>Data</w:t>
      </w:r>
      <w:r>
        <w:rPr>
          <w:rFonts w:ascii="var(--monospace)" w:hAnsi="var(--monospace)"/>
          <w:color w:val="333333"/>
          <w:sz w:val="20"/>
          <w:szCs w:val="20"/>
        </w:rPr>
        <w:t>;</w:t>
      </w:r>
      <w:r>
        <w:rPr>
          <w:rFonts w:ascii="var(--monospace)" w:hAnsi="var(--monospace)"/>
          <w:color w:val="333333"/>
          <w:sz w:val="20"/>
          <w:szCs w:val="20"/>
        </w:rPr>
        <w:br/>
        <w:t>​</w:t>
      </w:r>
      <w:r>
        <w:rPr>
          <w:rFonts w:ascii="var(--monospace)" w:hAnsi="var(--monospace)"/>
          <w:color w:val="333333"/>
          <w:sz w:val="20"/>
          <w:szCs w:val="20"/>
        </w:rPr>
        <w:br/>
      </w:r>
      <w:r>
        <w:rPr>
          <w:rStyle w:val="cm-keyword"/>
          <w:rFonts w:ascii="var(--monospace)" w:hAnsi="var(--monospace)"/>
          <w:color w:val="770088"/>
          <w:sz w:val="20"/>
          <w:szCs w:val="20"/>
        </w:rPr>
        <w:t>import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0"/>
          <w:szCs w:val="20"/>
        </w:rPr>
        <w:t>javax</w:t>
      </w:r>
      <w:r>
        <w:rPr>
          <w:rFonts w:ascii="var(--monospace)" w:hAnsi="var(--monospace)"/>
          <w:color w:val="333333"/>
          <w:sz w:val="20"/>
          <w:szCs w:val="20"/>
        </w:rPr>
        <w:t>.</w:t>
      </w:r>
      <w:r>
        <w:rPr>
          <w:rStyle w:val="cm-variable"/>
          <w:rFonts w:ascii="var(--monospace)" w:hAnsi="var(--monospace)"/>
          <w:color w:val="000000"/>
          <w:sz w:val="20"/>
          <w:szCs w:val="20"/>
        </w:rPr>
        <w:t>persistence</w:t>
      </w:r>
      <w:r>
        <w:rPr>
          <w:rFonts w:ascii="var(--monospace)" w:hAnsi="var(--monospace)"/>
          <w:color w:val="333333"/>
          <w:sz w:val="20"/>
          <w:szCs w:val="20"/>
        </w:rPr>
        <w:t>.</w:t>
      </w:r>
      <w:r>
        <w:rPr>
          <w:rStyle w:val="cm-variable"/>
          <w:rFonts w:ascii="var(--monospace)" w:hAnsi="var(--monospace)"/>
          <w:color w:val="000000"/>
          <w:sz w:val="20"/>
          <w:szCs w:val="20"/>
        </w:rPr>
        <w:t>Id</w:t>
      </w:r>
      <w:r>
        <w:rPr>
          <w:rFonts w:ascii="var(--monospace)" w:hAnsi="var(--monospace)"/>
          <w:color w:val="333333"/>
          <w:sz w:val="20"/>
          <w:szCs w:val="20"/>
        </w:rPr>
        <w:t>;</w:t>
      </w:r>
      <w:r>
        <w:rPr>
          <w:rFonts w:ascii="var(--monospace)" w:hAnsi="var(--monospace)"/>
          <w:color w:val="333333"/>
          <w:sz w:val="20"/>
          <w:szCs w:val="20"/>
        </w:rPr>
        <w:br/>
      </w:r>
      <w:r>
        <w:rPr>
          <w:rStyle w:val="cm-keyword"/>
          <w:rFonts w:ascii="var(--monospace)" w:hAnsi="var(--monospace)"/>
          <w:color w:val="770088"/>
          <w:sz w:val="20"/>
          <w:szCs w:val="20"/>
        </w:rPr>
        <w:t>import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0"/>
          <w:szCs w:val="20"/>
        </w:rPr>
        <w:t>javax</w:t>
      </w:r>
      <w:r>
        <w:rPr>
          <w:rFonts w:ascii="var(--monospace)" w:hAnsi="var(--monospace)"/>
          <w:color w:val="333333"/>
          <w:sz w:val="20"/>
          <w:szCs w:val="20"/>
        </w:rPr>
        <w:t>.</w:t>
      </w:r>
      <w:r>
        <w:rPr>
          <w:rStyle w:val="cm-variable"/>
          <w:rFonts w:ascii="var(--monospace)" w:hAnsi="var(--monospace)"/>
          <w:color w:val="000000"/>
          <w:sz w:val="20"/>
          <w:szCs w:val="20"/>
        </w:rPr>
        <w:t>persistence</w:t>
      </w:r>
      <w:r>
        <w:rPr>
          <w:rFonts w:ascii="var(--monospace)" w:hAnsi="var(--monospace)"/>
          <w:color w:val="333333"/>
          <w:sz w:val="20"/>
          <w:szCs w:val="20"/>
        </w:rPr>
        <w:t>.</w:t>
      </w:r>
      <w:r>
        <w:rPr>
          <w:rStyle w:val="cm-variable"/>
          <w:rFonts w:ascii="var(--monospace)" w:hAnsi="var(--monospace)"/>
          <w:color w:val="000000"/>
          <w:sz w:val="20"/>
          <w:szCs w:val="20"/>
        </w:rPr>
        <w:t>Table</w:t>
      </w:r>
      <w:r>
        <w:rPr>
          <w:rFonts w:ascii="var(--monospace)" w:hAnsi="var(--monospace)"/>
          <w:color w:val="333333"/>
          <w:sz w:val="20"/>
          <w:szCs w:val="20"/>
        </w:rPr>
        <w:t>;</w:t>
      </w:r>
      <w:r>
        <w:rPr>
          <w:rFonts w:ascii="var(--monospace)" w:hAnsi="var(--monospace)"/>
          <w:color w:val="333333"/>
          <w:sz w:val="20"/>
          <w:szCs w:val="20"/>
        </w:rPr>
        <w:br/>
        <w:t>​</w:t>
      </w:r>
      <w:r>
        <w:rPr>
          <w:rFonts w:ascii="var(--monospace)" w:hAnsi="var(--monospace)"/>
          <w:color w:val="333333"/>
          <w:sz w:val="20"/>
          <w:szCs w:val="20"/>
        </w:rPr>
        <w:br/>
      </w:r>
      <w:r>
        <w:rPr>
          <w:rStyle w:val="cm-meta"/>
          <w:rFonts w:ascii="var(--monospace)" w:hAnsi="var(--monospace)"/>
          <w:color w:val="555555"/>
          <w:sz w:val="20"/>
          <w:szCs w:val="20"/>
        </w:rPr>
        <w:t>@Data</w:t>
      </w:r>
      <w:r>
        <w:rPr>
          <w:rFonts w:ascii="var(--monospace)" w:hAnsi="var(--monospace)"/>
          <w:color w:val="333333"/>
          <w:sz w:val="20"/>
          <w:szCs w:val="20"/>
        </w:rPr>
        <w:br/>
      </w:r>
      <w:r>
        <w:rPr>
          <w:rStyle w:val="cm-meta"/>
          <w:rFonts w:ascii="var(--monospace)" w:hAnsi="var(--monospace)"/>
          <w:color w:val="555555"/>
          <w:sz w:val="20"/>
          <w:szCs w:val="20"/>
        </w:rPr>
        <w:t>@Table</w:t>
      </w:r>
      <w:r>
        <w:rPr>
          <w:rFonts w:ascii="var(--monospace)" w:hAnsi="var(--monospace)"/>
          <w:color w:val="333333"/>
          <w:sz w:val="20"/>
          <w:szCs w:val="20"/>
        </w:rPr>
        <w:t>(</w:t>
      </w:r>
      <w:r>
        <w:rPr>
          <w:rStyle w:val="cm-variable"/>
          <w:rFonts w:ascii="var(--monospace)" w:hAnsi="var(--monospace)"/>
          <w:color w:val="000000"/>
          <w:sz w:val="20"/>
          <w:szCs w:val="20"/>
        </w:rPr>
        <w:t>name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0"/>
          <w:szCs w:val="20"/>
        </w:rPr>
        <w:t>=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0"/>
          <w:szCs w:val="20"/>
        </w:rPr>
        <w:t>"products"</w:t>
      </w:r>
      <w:r>
        <w:rPr>
          <w:rFonts w:ascii="var(--monospace)" w:hAnsi="var(--monospace)"/>
          <w:color w:val="333333"/>
          <w:sz w:val="20"/>
          <w:szCs w:val="20"/>
        </w:rPr>
        <w:t>)</w:t>
      </w:r>
      <w:r>
        <w:rPr>
          <w:rFonts w:ascii="var(--monospace)" w:hAnsi="var(--monospace)"/>
          <w:color w:val="333333"/>
          <w:sz w:val="20"/>
          <w:szCs w:val="20"/>
        </w:rPr>
        <w:br/>
      </w:r>
      <w:r>
        <w:rPr>
          <w:rStyle w:val="cm-keyword"/>
          <w:rFonts w:ascii="var(--monospace)" w:hAnsi="var(--monospace)"/>
          <w:color w:val="770088"/>
          <w:sz w:val="20"/>
          <w:szCs w:val="20"/>
        </w:rPr>
        <w:t>public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0"/>
          <w:szCs w:val="20"/>
        </w:rPr>
        <w:t>class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def"/>
          <w:rFonts w:ascii="var(--monospace)" w:hAnsi="var(--monospace)"/>
          <w:color w:val="0000FF"/>
          <w:sz w:val="20"/>
          <w:szCs w:val="20"/>
        </w:rPr>
        <w:t>Products</w:t>
      </w:r>
      <w:r>
        <w:rPr>
          <w:rFonts w:ascii="var(--monospace)" w:hAnsi="var(--monospace)"/>
          <w:color w:val="333333"/>
          <w:sz w:val="20"/>
          <w:szCs w:val="20"/>
        </w:rPr>
        <w:t xml:space="preserve"> {</w:t>
      </w:r>
      <w:r>
        <w:rPr>
          <w:rFonts w:ascii="var(--monospace)" w:hAnsi="var(--monospace)"/>
          <w:color w:val="333333"/>
          <w:sz w:val="20"/>
          <w:szCs w:val="20"/>
        </w:rPr>
        <w:br/>
        <w:t>​</w:t>
      </w:r>
      <w:r>
        <w:rPr>
          <w:rFonts w:ascii="var(--monospace)" w:hAnsi="var(--monospace)"/>
          <w:color w:val="333333"/>
          <w:sz w:val="20"/>
          <w:szCs w:val="20"/>
        </w:rPr>
        <w:br/>
        <w:t> </w:t>
      </w:r>
      <w:r>
        <w:rPr>
          <w:rStyle w:val="cm-meta"/>
          <w:rFonts w:ascii="var(--monospace)" w:hAnsi="var(--monospace)"/>
          <w:color w:val="555555"/>
          <w:sz w:val="20"/>
          <w:szCs w:val="20"/>
        </w:rPr>
        <w:t>@Id</w:t>
      </w:r>
      <w:r>
        <w:rPr>
          <w:rFonts w:ascii="var(--monospace)" w:hAnsi="var(--monospace)"/>
          <w:color w:val="333333"/>
          <w:sz w:val="20"/>
          <w:szCs w:val="20"/>
        </w:rPr>
        <w:br/>
        <w:t> </w:t>
      </w:r>
      <w:r>
        <w:rPr>
          <w:rStyle w:val="cm-keyword"/>
          <w:rFonts w:ascii="var(--monospace)" w:hAnsi="var(--monospace)"/>
          <w:color w:val="770088"/>
          <w:sz w:val="20"/>
          <w:szCs w:val="20"/>
        </w:rPr>
        <w:t>private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variable-3"/>
          <w:rFonts w:ascii="var(--monospace)" w:hAnsi="var(--monospace)"/>
          <w:color w:val="008855"/>
          <w:sz w:val="20"/>
          <w:szCs w:val="20"/>
        </w:rPr>
        <w:t>Integer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0"/>
          <w:szCs w:val="20"/>
        </w:rPr>
        <w:t>id</w:t>
      </w:r>
      <w:r>
        <w:rPr>
          <w:rFonts w:ascii="var(--monospace)" w:hAnsi="var(--monospace)"/>
          <w:color w:val="333333"/>
          <w:sz w:val="20"/>
          <w:szCs w:val="20"/>
        </w:rPr>
        <w:t>;</w:t>
      </w:r>
      <w:r>
        <w:rPr>
          <w:rFonts w:ascii="var(--monospace)" w:hAnsi="var(--monospace)"/>
          <w:color w:val="333333"/>
          <w:sz w:val="20"/>
          <w:szCs w:val="20"/>
        </w:rPr>
        <w:br/>
        <w:t> </w:t>
      </w:r>
      <w:r>
        <w:rPr>
          <w:rStyle w:val="cm-keyword"/>
          <w:rFonts w:ascii="var(--monospace)" w:hAnsi="var(--monospace)"/>
          <w:color w:val="770088"/>
          <w:sz w:val="20"/>
          <w:szCs w:val="20"/>
        </w:rPr>
        <w:t>private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variable-3"/>
          <w:rFonts w:ascii="var(--monospace)" w:hAnsi="var(--monospace)"/>
          <w:color w:val="008855"/>
          <w:sz w:val="20"/>
          <w:szCs w:val="20"/>
        </w:rPr>
        <w:t>String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0"/>
          <w:szCs w:val="20"/>
        </w:rPr>
        <w:t>name</w:t>
      </w:r>
      <w:r>
        <w:rPr>
          <w:rFonts w:ascii="var(--monospace)" w:hAnsi="var(--monospace)"/>
          <w:color w:val="333333"/>
          <w:sz w:val="20"/>
          <w:szCs w:val="20"/>
        </w:rPr>
        <w:t>;</w:t>
      </w:r>
      <w:r>
        <w:rPr>
          <w:rFonts w:ascii="var(--monospace)" w:hAnsi="var(--monospace)"/>
          <w:color w:val="333333"/>
          <w:sz w:val="20"/>
          <w:szCs w:val="20"/>
        </w:rPr>
        <w:br/>
        <w:t> </w:t>
      </w:r>
      <w:r>
        <w:rPr>
          <w:rStyle w:val="cm-keyword"/>
          <w:rFonts w:ascii="var(--monospace)" w:hAnsi="var(--monospace)"/>
          <w:color w:val="770088"/>
          <w:sz w:val="20"/>
          <w:szCs w:val="20"/>
        </w:rPr>
        <w:t>private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variable-3"/>
          <w:rFonts w:ascii="var(--monospace)" w:hAnsi="var(--monospace)"/>
          <w:color w:val="008855"/>
          <w:sz w:val="20"/>
          <w:szCs w:val="20"/>
        </w:rPr>
        <w:t>double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0"/>
          <w:szCs w:val="20"/>
        </w:rPr>
        <w:t>price</w:t>
      </w:r>
      <w:r>
        <w:rPr>
          <w:rFonts w:ascii="var(--monospace)" w:hAnsi="var(--monospace)"/>
          <w:color w:val="333333"/>
          <w:sz w:val="20"/>
          <w:szCs w:val="20"/>
        </w:rPr>
        <w:t>;</w:t>
      </w:r>
      <w:r>
        <w:rPr>
          <w:rFonts w:ascii="var(--monospace)" w:hAnsi="var(--monospace)"/>
          <w:color w:val="333333"/>
          <w:sz w:val="20"/>
          <w:szCs w:val="20"/>
        </w:rPr>
        <w:br/>
        <w:t> </w:t>
      </w:r>
      <w:r>
        <w:rPr>
          <w:rStyle w:val="cm-keyword"/>
          <w:rFonts w:ascii="var(--monospace)" w:hAnsi="var(--monospace)"/>
          <w:color w:val="770088"/>
          <w:sz w:val="20"/>
          <w:szCs w:val="20"/>
        </w:rPr>
        <w:t>private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variable-3"/>
          <w:rFonts w:ascii="var(--monospace)" w:hAnsi="var(--monospace)"/>
          <w:color w:val="008855"/>
          <w:sz w:val="20"/>
          <w:szCs w:val="20"/>
        </w:rPr>
        <w:t>String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0"/>
          <w:szCs w:val="20"/>
        </w:rPr>
        <w:t>flag</w:t>
      </w:r>
      <w:r>
        <w:rPr>
          <w:rFonts w:ascii="var(--monospace)" w:hAnsi="var(--monospace)"/>
          <w:color w:val="333333"/>
          <w:sz w:val="20"/>
          <w:szCs w:val="20"/>
        </w:rPr>
        <w:t>;</w:t>
      </w:r>
      <w:r>
        <w:rPr>
          <w:rFonts w:ascii="var(--monospace)" w:hAnsi="var(--monospace)"/>
          <w:color w:val="333333"/>
          <w:sz w:val="20"/>
          <w:szCs w:val="20"/>
        </w:rPr>
        <w:br/>
        <w:t> </w:t>
      </w:r>
      <w:r>
        <w:rPr>
          <w:rStyle w:val="cm-keyword"/>
          <w:rFonts w:ascii="var(--monospace)" w:hAnsi="var(--monospace)"/>
          <w:color w:val="770088"/>
          <w:sz w:val="20"/>
          <w:szCs w:val="20"/>
        </w:rPr>
        <w:t>private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variable-3"/>
          <w:rFonts w:ascii="var(--monospace)" w:hAnsi="var(--monospace)"/>
          <w:color w:val="008855"/>
          <w:sz w:val="20"/>
          <w:szCs w:val="20"/>
        </w:rPr>
        <w:t>String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0"/>
          <w:szCs w:val="20"/>
        </w:rPr>
        <w:t>goodsDesc</w:t>
      </w:r>
      <w:r>
        <w:rPr>
          <w:rFonts w:ascii="var(--monospace)" w:hAnsi="var(--monospace)"/>
          <w:color w:val="333333"/>
          <w:sz w:val="20"/>
          <w:szCs w:val="20"/>
        </w:rPr>
        <w:t>;</w:t>
      </w:r>
      <w:r>
        <w:rPr>
          <w:rFonts w:ascii="var(--monospace)" w:hAnsi="var(--monospace)"/>
          <w:color w:val="333333"/>
          <w:sz w:val="20"/>
          <w:szCs w:val="20"/>
        </w:rPr>
        <w:br/>
        <w:t> </w:t>
      </w:r>
      <w:r>
        <w:rPr>
          <w:rStyle w:val="cm-keyword"/>
          <w:rFonts w:ascii="var(--monospace)" w:hAnsi="var(--monospace)"/>
          <w:color w:val="770088"/>
          <w:sz w:val="20"/>
          <w:szCs w:val="20"/>
        </w:rPr>
        <w:t>private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variable-3"/>
          <w:rFonts w:ascii="var(--monospace)" w:hAnsi="var(--monospace)"/>
          <w:color w:val="008855"/>
          <w:sz w:val="20"/>
          <w:szCs w:val="20"/>
        </w:rPr>
        <w:t>String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0"/>
          <w:szCs w:val="20"/>
        </w:rPr>
        <w:t>images</w:t>
      </w:r>
      <w:r>
        <w:rPr>
          <w:rFonts w:ascii="var(--monospace)" w:hAnsi="var(--monospace)"/>
          <w:color w:val="333333"/>
          <w:sz w:val="20"/>
          <w:szCs w:val="20"/>
        </w:rPr>
        <w:t>;</w:t>
      </w:r>
      <w:r>
        <w:rPr>
          <w:rFonts w:ascii="var(--monospace)" w:hAnsi="var(--monospace)"/>
          <w:color w:val="333333"/>
          <w:sz w:val="20"/>
          <w:szCs w:val="20"/>
        </w:rPr>
        <w:br/>
        <w:t> </w:t>
      </w:r>
      <w:r>
        <w:rPr>
          <w:rStyle w:val="cm-keyword"/>
          <w:rFonts w:ascii="var(--monospace)" w:hAnsi="var(--monospace)"/>
          <w:color w:val="770088"/>
          <w:sz w:val="20"/>
          <w:szCs w:val="20"/>
        </w:rPr>
        <w:t>private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variable-3"/>
          <w:rFonts w:ascii="var(--monospace)" w:hAnsi="var(--monospace)"/>
          <w:color w:val="008855"/>
          <w:sz w:val="20"/>
          <w:szCs w:val="20"/>
        </w:rPr>
        <w:t>long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0"/>
          <w:szCs w:val="20"/>
        </w:rPr>
        <w:t>goodsStock</w:t>
      </w:r>
      <w:r>
        <w:rPr>
          <w:rFonts w:ascii="var(--monospace)" w:hAnsi="var(--monospace)"/>
          <w:color w:val="333333"/>
          <w:sz w:val="20"/>
          <w:szCs w:val="20"/>
        </w:rPr>
        <w:t>;</w:t>
      </w:r>
      <w:r>
        <w:rPr>
          <w:rFonts w:ascii="var(--monospace)" w:hAnsi="var(--monospace)"/>
          <w:color w:val="333333"/>
          <w:sz w:val="20"/>
          <w:szCs w:val="20"/>
        </w:rPr>
        <w:br/>
        <w:t> </w:t>
      </w:r>
      <w:r>
        <w:rPr>
          <w:rStyle w:val="cm-keyword"/>
          <w:rFonts w:ascii="var(--monospace)" w:hAnsi="var(--monospace)"/>
          <w:color w:val="770088"/>
          <w:sz w:val="20"/>
          <w:szCs w:val="20"/>
        </w:rPr>
        <w:t>private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variable-3"/>
          <w:rFonts w:ascii="var(--monospace)" w:hAnsi="var(--monospace)"/>
          <w:color w:val="008855"/>
          <w:sz w:val="20"/>
          <w:szCs w:val="20"/>
        </w:rPr>
        <w:t>String</w:t>
      </w:r>
      <w:r>
        <w:rPr>
          <w:rFonts w:ascii="var(--monospace)" w:hAnsi="var(--monospace)"/>
          <w:color w:val="333333"/>
          <w:sz w:val="20"/>
          <w:szCs w:val="20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0"/>
          <w:szCs w:val="20"/>
        </w:rPr>
        <w:t>goodsType</w:t>
      </w:r>
      <w:r>
        <w:rPr>
          <w:rFonts w:ascii="var(--monospace)" w:hAnsi="var(--monospace)"/>
          <w:color w:val="333333"/>
          <w:sz w:val="20"/>
          <w:szCs w:val="20"/>
        </w:rPr>
        <w:t>;</w:t>
      </w:r>
      <w:r>
        <w:rPr>
          <w:rFonts w:ascii="var(--monospace)" w:hAnsi="var(--monospace)"/>
          <w:color w:val="333333"/>
          <w:sz w:val="20"/>
          <w:szCs w:val="20"/>
        </w:rPr>
        <w:br/>
        <w:t>​</w:t>
      </w:r>
      <w:r>
        <w:rPr>
          <w:rFonts w:ascii="var(--monospace)" w:hAnsi="var(--monospace)"/>
          <w:color w:val="333333"/>
          <w:sz w:val="20"/>
          <w:szCs w:val="20"/>
        </w:rPr>
        <w:br/>
        <w:t>}</w:t>
      </w:r>
      <w:r>
        <w:rPr>
          <w:rFonts w:ascii="var(--monospace)" w:hAnsi="var(--monospace)"/>
          <w:color w:val="333333"/>
          <w:sz w:val="20"/>
          <w:szCs w:val="20"/>
        </w:rPr>
        <w:br/>
        <w:t>​</w:t>
      </w:r>
    </w:p>
    <w:p w14:paraId="0BDF127D" w14:textId="77777777" w:rsidR="00BF6D86" w:rsidRDefault="00BF6D86" w:rsidP="00BF6D86">
      <w:pPr>
        <w:pStyle w:val="2"/>
      </w:pPr>
      <w:r>
        <w:t>1.3 商品微服务</w:t>
      </w:r>
    </w:p>
    <w:p w14:paraId="07D50328" w14:textId="77777777" w:rsidR="00BF6D86" w:rsidRDefault="00BF6D86" w:rsidP="00BF6D86">
      <w:r>
        <w:t>商品微服务是服务提供者，页面静态化微服务是服务的消费者</w:t>
      </w:r>
    </w:p>
    <w:p w14:paraId="11E6BC6C" w14:textId="77777777" w:rsidR="00BF6D86" w:rsidRDefault="00BF6D86" w:rsidP="00BF6D86">
      <w:r>
        <w:t>创建商品微服务</w:t>
      </w:r>
      <w:r>
        <w:rPr>
          <w:rFonts w:hint="eastAsia"/>
        </w:rPr>
        <w:t>demo</w:t>
      </w:r>
      <w:r>
        <w:t>-service-product，继承</w:t>
      </w:r>
      <w:r>
        <w:rPr>
          <w:rFonts w:hint="eastAsia"/>
        </w:rPr>
        <w:t>demo</w:t>
      </w:r>
      <w:r>
        <w:t>-parent</w:t>
      </w:r>
    </w:p>
    <w:p w14:paraId="5BD73920" w14:textId="77777777" w:rsidR="00BF6D86" w:rsidRDefault="00BF6D86" w:rsidP="00BF6D86">
      <w:r>
        <w:t>1）在商品微服务的pom文件中，引入公共组件坐标</w:t>
      </w:r>
    </w:p>
    <w:p w14:paraId="6AB75BCF" w14:textId="77777777" w:rsidR="00BF6D86" w:rsidRDefault="00BF6D86" w:rsidP="00BF6D8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0"/>
          <w:szCs w:val="20"/>
        </w:rPr>
      </w:pPr>
      <w:r>
        <w:rPr>
          <w:rFonts w:ascii="var(--monospace)" w:hAnsi="var(--monospace)"/>
          <w:color w:val="333333"/>
          <w:sz w:val="20"/>
          <w:szCs w:val="20"/>
        </w:rPr>
        <w:t>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&lt;dependencies&gt;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&lt;dependency&gt;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&lt;groupId&gt;</w:t>
      </w:r>
      <w:r>
        <w:rPr>
          <w:rFonts w:ascii="var(--monospace)" w:hAnsi="var(--monospace)"/>
          <w:color w:val="333333"/>
          <w:sz w:val="20"/>
          <w:szCs w:val="20"/>
        </w:rPr>
        <w:t>com.</w:t>
      </w:r>
      <w:r>
        <w:rPr>
          <w:rFonts w:ascii="var(--monospace)" w:hAnsi="var(--monospace)" w:hint="eastAsia"/>
          <w:color w:val="333333"/>
          <w:sz w:val="20"/>
          <w:szCs w:val="20"/>
        </w:rPr>
        <w:t>demo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&lt;/groupId&gt;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&lt;artifactId&gt;</w:t>
      </w:r>
      <w:r>
        <w:rPr>
          <w:rFonts w:ascii="var(--monospace)" w:hAnsi="var(--monospace)" w:hint="eastAsia"/>
          <w:color w:val="333333"/>
          <w:sz w:val="20"/>
          <w:szCs w:val="20"/>
        </w:rPr>
        <w:t>demo</w:t>
      </w:r>
      <w:r>
        <w:rPr>
          <w:rFonts w:ascii="var(--monospace)" w:hAnsi="var(--monospace)"/>
          <w:color w:val="333333"/>
          <w:sz w:val="20"/>
          <w:szCs w:val="20"/>
        </w:rPr>
        <w:t>-service-common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&lt;/artifactId&gt;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&lt;version&gt;</w:t>
      </w:r>
      <w:r>
        <w:rPr>
          <w:rFonts w:ascii="var(--monospace)" w:hAnsi="var(--monospace)"/>
          <w:color w:val="333333"/>
          <w:sz w:val="20"/>
          <w:szCs w:val="20"/>
        </w:rPr>
        <w:t>1.0-SNAPSHOT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&lt;/version&gt;</w:t>
      </w:r>
      <w:r>
        <w:rPr>
          <w:rFonts w:ascii="var(--monospace)" w:hAnsi="var(--monospace)"/>
          <w:color w:val="333333"/>
          <w:sz w:val="20"/>
          <w:szCs w:val="20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&lt;/dependency&gt;</w:t>
      </w:r>
      <w:r>
        <w:rPr>
          <w:rFonts w:ascii="var(--monospace)" w:hAnsi="var(--monospace)"/>
          <w:color w:val="333333"/>
          <w:sz w:val="20"/>
          <w:szCs w:val="20"/>
        </w:rPr>
        <w:br/>
        <w:t>   </w:t>
      </w:r>
      <w:r>
        <w:rPr>
          <w:rStyle w:val="cm-tag"/>
          <w:rFonts w:ascii="var(--monospace)" w:hAnsi="var(--monospace)"/>
          <w:color w:val="117700"/>
          <w:sz w:val="20"/>
          <w:szCs w:val="20"/>
        </w:rPr>
        <w:t>&lt;/dependencies&gt;</w:t>
      </w:r>
    </w:p>
    <w:p w14:paraId="174A1694" w14:textId="77777777" w:rsidR="00BF6D86" w:rsidRDefault="00BF6D86" w:rsidP="00BF6D86">
      <w:r>
        <w:t>2）在yml文件中配置端口、应用名、数据库连接等信息</w:t>
      </w:r>
    </w:p>
    <w:p w14:paraId="1050E158" w14:textId="77777777" w:rsidR="00BF6D86" w:rsidRDefault="00BF6D86" w:rsidP="00BF6D8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atom"/>
          <w:rFonts w:ascii="var(--monospace)" w:hAnsi="var(--monospace)"/>
          <w:color w:val="221199"/>
          <w:sz w:val="22"/>
          <w:szCs w:val="22"/>
        </w:rPr>
        <w:lastRenderedPageBreak/>
        <w:t>server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port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>9000  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后期该微服务多实例，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9000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（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10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个以内）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Spring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application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  name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 w:hint="eastAsia"/>
          <w:color w:val="333333"/>
          <w:sz w:val="22"/>
          <w:szCs w:val="22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-service-product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datasource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  driver-class-name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>com.mysql.jdbc.Driver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  url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>jdbc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t>mysql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t>//localhost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 w:hint="eastAsia"/>
          <w:color w:val="333333"/>
          <w:sz w:val="22"/>
          <w:szCs w:val="22"/>
        </w:rPr>
        <w:t>3306/demodb</w:t>
      </w:r>
      <w:r>
        <w:rPr>
          <w:rFonts w:ascii="var(--monospace)" w:hAnsi="var(--monospace)"/>
          <w:color w:val="333333"/>
          <w:sz w:val="22"/>
          <w:szCs w:val="22"/>
        </w:rPr>
        <w:t>?useUnicode=true&amp;characterEncoding=utf8&amp;serverTimezone=UTC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  username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>root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  password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 w:hint="eastAsia"/>
          <w:color w:val="333333"/>
          <w:sz w:val="22"/>
          <w:szCs w:val="22"/>
        </w:rPr>
        <w:t>123456</w:t>
      </w:r>
    </w:p>
    <w:p w14:paraId="09E19B94" w14:textId="77777777" w:rsidR="00BF6D86" w:rsidRDefault="00BF6D86" w:rsidP="00BF6D86">
      <w:pPr>
        <w:pStyle w:val="md-end-block"/>
        <w:spacing w:before="192" w:beforeAutospacing="0" w:after="192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3) Mapper接口开发</w:t>
      </w:r>
    </w:p>
    <w:p w14:paraId="2F1A2F7E" w14:textId="77777777" w:rsidR="00BF6D86" w:rsidRDefault="00BF6D86" w:rsidP="00BF6D8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package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 w:hint="eastAsia"/>
          <w:color w:val="000000"/>
          <w:sz w:val="22"/>
          <w:szCs w:val="22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mapper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baomidou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mybatisplus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core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mapper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BaseMapper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baomidou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mybatisplus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core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mapper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Mapper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 w:hint="eastAsia"/>
          <w:color w:val="000000"/>
          <w:sz w:val="22"/>
          <w:szCs w:val="22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common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pojo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Products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/**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*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现在使用的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Mybatis-plus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组件，该组件是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Mybatis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的加强版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*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能够与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SpringBoot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进行非常友好的整合，对比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Mybatis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框架只有使用便捷的改变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*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没有具体功能的改变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*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具体使用：让具体的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Mapper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接口继承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BaseMapper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即可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*/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interface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ProductMapper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extends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BaseMapper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&lt;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Products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1A9CCD7E" w14:textId="77777777" w:rsidR="00BF6D86" w:rsidRDefault="00BF6D86" w:rsidP="00BF6D86">
      <w:pPr>
        <w:pStyle w:val="md-end-block"/>
        <w:spacing w:before="192" w:beforeAutospacing="0" w:after="192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4) serive层开发</w:t>
      </w:r>
    </w:p>
    <w:p w14:paraId="0C8410A6" w14:textId="77777777" w:rsidR="00BF6D86" w:rsidRDefault="00BF6D86" w:rsidP="00BF6D8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package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 w:hint="eastAsia"/>
          <w:color w:val="000000"/>
          <w:sz w:val="22"/>
          <w:szCs w:val="22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service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impl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 w:hint="eastAsia"/>
          <w:color w:val="000000"/>
          <w:sz w:val="22"/>
          <w:szCs w:val="22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common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pojo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Products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 w:hint="eastAsia"/>
          <w:color w:val="000000"/>
          <w:sz w:val="22"/>
          <w:szCs w:val="22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mapper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ProductMapper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 w:hint="eastAsia"/>
          <w:color w:val="000000"/>
          <w:sz w:val="22"/>
          <w:szCs w:val="22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service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ProductService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beans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factory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Autowired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stereotype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Service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@Service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ProductServiceImpl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implements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ProductService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@Autowired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private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ProductMapper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productMapper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/**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*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根据商品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ID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查询商品对象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*/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@Override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findById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Integer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productId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productMapper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selectById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productId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417F7AC9" w14:textId="77777777" w:rsidR="00BF6D86" w:rsidRDefault="00BF6D86" w:rsidP="00BF6D86">
      <w:pPr>
        <w:pStyle w:val="md-end-block"/>
        <w:spacing w:before="192" w:beforeAutospacing="0" w:after="192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5) controller层开发</w:t>
      </w:r>
    </w:p>
    <w:p w14:paraId="529639A0" w14:textId="77777777" w:rsidR="00BF6D86" w:rsidRDefault="00BF6D86" w:rsidP="00BF6D8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package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 w:hint="eastAsia"/>
          <w:color w:val="000000"/>
          <w:sz w:val="22"/>
          <w:szCs w:val="22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controller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 w:hint="eastAsia"/>
          <w:color w:val="000000"/>
          <w:sz w:val="22"/>
          <w:szCs w:val="22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common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pojo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Products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 w:hint="eastAsia"/>
          <w:color w:val="000000"/>
          <w:sz w:val="22"/>
          <w:szCs w:val="22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service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ProductService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beans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factory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Autowired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web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bind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PathVariable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web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bind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RequestMapping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web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bind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RestController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@RestController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@RequestMapping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"/product"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ProductController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@Autowired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private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ProductService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productService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@RequestMapping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"/query/{id}"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query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@PathVariable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Integer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productService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findById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</w:p>
    <w:p w14:paraId="682D8956" w14:textId="77777777" w:rsidR="00BF6D86" w:rsidRDefault="00BF6D86" w:rsidP="00BF6D86">
      <w:pPr>
        <w:pStyle w:val="md-end-block"/>
        <w:spacing w:before="192" w:beforeAutospacing="0" w:after="192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6) 启动类</w:t>
      </w:r>
    </w:p>
    <w:p w14:paraId="35FA9CC2" w14:textId="77777777" w:rsidR="00BF6D86" w:rsidRDefault="00BF6D86" w:rsidP="00BF6D8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lastRenderedPageBreak/>
        <w:t>package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 w:hint="eastAsia"/>
          <w:color w:val="000000"/>
          <w:sz w:val="22"/>
          <w:szCs w:val="22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mybatis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MapperScan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boot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SpringApplication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boot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autoconfigure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SpringBootApplication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@SpringBootApplication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@MapperScan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"com.</w:t>
      </w:r>
      <w:r>
        <w:rPr>
          <w:rStyle w:val="cm-string"/>
          <w:rFonts w:ascii="var(--monospace)" w:hAnsi="var(--monospace)" w:hint="eastAsia"/>
          <w:color w:val="AA1111"/>
          <w:sz w:val="22"/>
          <w:szCs w:val="22"/>
        </w:rPr>
        <w:t>demo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.product.mapper"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ProductApplication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static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void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main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[]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args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SpringApplication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run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ProductApplication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args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6A5C8342" w14:textId="77777777" w:rsidR="00BF6D86" w:rsidRDefault="00BF6D86" w:rsidP="00BF6D86">
      <w:pPr>
        <w:pStyle w:val="2"/>
      </w:pPr>
      <w:r>
        <w:t>1.4 页面静态化微服务</w:t>
      </w:r>
    </w:p>
    <w:p w14:paraId="7A24716F" w14:textId="77777777" w:rsidR="00BF6D86" w:rsidRDefault="00BF6D86" w:rsidP="00BF6D86">
      <w:r>
        <w:t>1） 在pom文件中，引入公共组件依赖</w:t>
      </w:r>
    </w:p>
    <w:p w14:paraId="6320B631" w14:textId="77777777" w:rsidR="00BF6D86" w:rsidRDefault="00BF6D86" w:rsidP="00BF6D8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meta"/>
          <w:rFonts w:ascii="var(--monospace)" w:hAnsi="var(--monospace)"/>
          <w:color w:val="555555"/>
          <w:sz w:val="22"/>
          <w:szCs w:val="22"/>
        </w:rPr>
        <w:t>&lt;?xml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version="1.0" encoding="UTF-8"?&gt;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&lt;project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xmlns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"http://maven.apache.org/POM/4.0.0"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xmlns:xsi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"http://www.w3.org/2001/XMLSchema-instance"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    </w:t>
      </w:r>
      <w:r>
        <w:rPr>
          <w:rStyle w:val="cm-attribute"/>
          <w:rFonts w:ascii="var(--monospace)" w:hAnsi="var(--monospace)"/>
          <w:color w:val="0000CC"/>
          <w:sz w:val="22"/>
          <w:szCs w:val="22"/>
        </w:rPr>
        <w:t>xsi:schemaLocation</w:t>
      </w:r>
      <w:r>
        <w:rPr>
          <w:rFonts w:ascii="var(--monospace)" w:hAnsi="var(--monospace)"/>
          <w:color w:val="333333"/>
          <w:sz w:val="22"/>
          <w:szCs w:val="22"/>
        </w:rPr>
        <w:t>=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"http://maven.apache.org/POM/4.0.0 http://maven.apache.org/xsd/maven-4.0.0.xsd"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&lt;parent&gt;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&lt;artifactId&gt;</w:t>
      </w:r>
      <w:r>
        <w:rPr>
          <w:rFonts w:ascii="var(--monospace)" w:hAnsi="var(--monospace)" w:hint="eastAsia"/>
          <w:color w:val="333333"/>
          <w:sz w:val="22"/>
          <w:szCs w:val="22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-parent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&lt;/artifactId&gt;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&lt;groupId&gt;</w:t>
      </w:r>
      <w:r>
        <w:rPr>
          <w:rFonts w:ascii="var(--monospace)" w:hAnsi="var(--monospace)"/>
          <w:color w:val="333333"/>
          <w:sz w:val="22"/>
          <w:szCs w:val="22"/>
        </w:rPr>
        <w:t>com.</w:t>
      </w:r>
      <w:r>
        <w:rPr>
          <w:rFonts w:ascii="var(--monospace)" w:hAnsi="var(--monospace)" w:hint="eastAsia"/>
          <w:color w:val="333333"/>
          <w:sz w:val="22"/>
          <w:szCs w:val="22"/>
        </w:rPr>
        <w:t>demo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&lt;/groupId&gt;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&lt;version&gt;</w:t>
      </w:r>
      <w:r>
        <w:rPr>
          <w:rFonts w:ascii="var(--monospace)" w:hAnsi="var(--monospace)"/>
          <w:color w:val="333333"/>
          <w:sz w:val="22"/>
          <w:szCs w:val="22"/>
        </w:rPr>
        <w:t>1.0-SNAPSHOT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&lt;/version&gt;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&lt;/parent&gt;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&lt;modelVersion&gt;</w:t>
      </w:r>
      <w:r>
        <w:rPr>
          <w:rFonts w:ascii="var(--monospace)" w:hAnsi="var(--monospace)"/>
          <w:color w:val="333333"/>
          <w:sz w:val="22"/>
          <w:szCs w:val="22"/>
        </w:rPr>
        <w:t>4.0.0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&lt;/modelVersion&gt;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&lt;artifactId&gt;</w:t>
      </w:r>
      <w:r>
        <w:rPr>
          <w:rFonts w:ascii="var(--monospace)" w:hAnsi="var(--monospace)" w:hint="eastAsia"/>
          <w:color w:val="333333"/>
          <w:sz w:val="22"/>
          <w:szCs w:val="22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-service-page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&lt;/artifactId&gt;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&lt;dependencies&gt;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&lt;dependency&gt;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&lt;groupId&gt;</w:t>
      </w:r>
      <w:r>
        <w:rPr>
          <w:rFonts w:ascii="var(--monospace)" w:hAnsi="var(--monospace)"/>
          <w:color w:val="333333"/>
          <w:sz w:val="22"/>
          <w:szCs w:val="22"/>
        </w:rPr>
        <w:t>com.</w:t>
      </w:r>
      <w:r>
        <w:rPr>
          <w:rFonts w:ascii="var(--monospace)" w:hAnsi="var(--monospace)" w:hint="eastAsia"/>
          <w:color w:val="333333"/>
          <w:sz w:val="22"/>
          <w:szCs w:val="22"/>
        </w:rPr>
        <w:t>demo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&lt;/groupId&gt;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&lt;artifactId&gt;</w:t>
      </w:r>
      <w:r>
        <w:rPr>
          <w:rFonts w:ascii="var(--monospace)" w:hAnsi="var(--monospace)" w:hint="eastAsia"/>
          <w:color w:val="333333"/>
          <w:sz w:val="22"/>
          <w:szCs w:val="22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-service-common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&lt;/artifactId&gt;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&lt;version&gt;</w:t>
      </w:r>
      <w:r>
        <w:rPr>
          <w:rFonts w:ascii="var(--monospace)" w:hAnsi="var(--monospace)"/>
          <w:color w:val="333333"/>
          <w:sz w:val="22"/>
          <w:szCs w:val="22"/>
        </w:rPr>
        <w:t>1.0-SNAPSHOT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&lt;/version&gt;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&lt;/dependency&gt;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&lt;/dependencies&gt;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tag"/>
          <w:rFonts w:ascii="var(--monospace)" w:hAnsi="var(--monospace)"/>
          <w:color w:val="117700"/>
          <w:sz w:val="22"/>
          <w:szCs w:val="22"/>
        </w:rPr>
        <w:t>&lt;/project&gt;</w:t>
      </w:r>
    </w:p>
    <w:p w14:paraId="78FA7434" w14:textId="77777777" w:rsidR="00BF6D86" w:rsidRDefault="00BF6D86" w:rsidP="00BF6D86">
      <w:r>
        <w:lastRenderedPageBreak/>
        <w:t>2）在yml文件中配置端口、应用名、数据库连接等信息</w:t>
      </w:r>
    </w:p>
    <w:p w14:paraId="3B48D924" w14:textId="77777777" w:rsidR="00BF6D86" w:rsidRDefault="00BF6D86" w:rsidP="00BF6D8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atom"/>
          <w:rFonts w:ascii="var(--monospace)" w:hAnsi="var(--monospace)"/>
          <w:color w:val="221199"/>
          <w:sz w:val="22"/>
          <w:szCs w:val="22"/>
        </w:rPr>
        <w:t>server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port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 xml:space="preserve">9100  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#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后期该微服务多实例，端口从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9100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递增（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10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个以内）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Spring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application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  name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 w:hint="eastAsia"/>
          <w:color w:val="333333"/>
          <w:sz w:val="22"/>
          <w:szCs w:val="22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-service-page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datasource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  driver-class-name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>com.mysql.jdbc.Driver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  url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>jdbc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t>mysql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/>
          <w:color w:val="333333"/>
          <w:sz w:val="22"/>
          <w:szCs w:val="22"/>
        </w:rPr>
        <w:t>//localhost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:</w:t>
      </w:r>
      <w:r>
        <w:rPr>
          <w:rFonts w:ascii="var(--monospace)" w:hAnsi="var(--monospace)" w:hint="eastAsia"/>
          <w:color w:val="333333"/>
          <w:sz w:val="22"/>
          <w:szCs w:val="22"/>
        </w:rPr>
        <w:t>3306/demodb</w:t>
      </w:r>
      <w:r>
        <w:rPr>
          <w:rFonts w:ascii="var(--monospace)" w:hAnsi="var(--monospace)"/>
          <w:color w:val="333333"/>
          <w:sz w:val="22"/>
          <w:szCs w:val="22"/>
        </w:rPr>
        <w:t>?useUnicode=true&amp;characterEncoding=utf8&amp;serverTimezone=UTC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  username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/>
          <w:color w:val="333333"/>
          <w:sz w:val="22"/>
          <w:szCs w:val="22"/>
        </w:rPr>
        <w:t>root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  password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 xml:space="preserve">: </w:t>
      </w:r>
      <w:r>
        <w:rPr>
          <w:rFonts w:ascii="var(--monospace)" w:hAnsi="var(--monospace)" w:hint="eastAsia"/>
          <w:color w:val="333333"/>
          <w:sz w:val="22"/>
          <w:szCs w:val="22"/>
        </w:rPr>
        <w:t>123456</w:t>
      </w:r>
    </w:p>
    <w:p w14:paraId="74BF036E" w14:textId="77777777" w:rsidR="00BF6D86" w:rsidRDefault="00BF6D86" w:rsidP="00BF6D86">
      <w:r>
        <w:t>3) 编写PageController，在PageController中调用商品微服务对应的URL</w:t>
      </w:r>
    </w:p>
    <w:p w14:paraId="5EF38C7E" w14:textId="77777777" w:rsidR="00BF6D86" w:rsidRDefault="00BF6D86" w:rsidP="00BF6D8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package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 w:hint="eastAsia"/>
          <w:color w:val="000000"/>
          <w:sz w:val="22"/>
          <w:szCs w:val="22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page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controller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 w:hint="eastAsia"/>
          <w:color w:val="000000"/>
          <w:sz w:val="22"/>
          <w:szCs w:val="22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common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pojo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Products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beans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factory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Autowired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http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ResponseEntity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web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bind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PathVariable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web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bind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RequestMapping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web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bind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RestController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web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client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RestTemplate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@RestController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@RequestMapping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"/page"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PageController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@Autowired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private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RestTemplate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restTemplate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@GetMapping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"/getData/{id}"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findDataById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@PathVariable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Integer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>){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=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restTemplate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getForObject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"http://localhost:9000/product/query/"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Products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System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out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println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从</w:t>
      </w:r>
      <w:r>
        <w:rPr>
          <w:rStyle w:val="cm-string"/>
          <w:rFonts w:ascii="var(--monospace)" w:hAnsi="var(--monospace)" w:hint="eastAsia"/>
          <w:color w:val="AA1111"/>
          <w:sz w:val="22"/>
          <w:szCs w:val="22"/>
        </w:rPr>
        <w:t>demo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-service-product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获得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product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对象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:"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products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products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4061AF97" w14:textId="77777777" w:rsidR="00BF6D86" w:rsidRDefault="00BF6D86" w:rsidP="00BF6D86">
      <w:r>
        <w:t>4) 编写启动类，注入RestTemplate</w:t>
      </w:r>
    </w:p>
    <w:p w14:paraId="7E9A0A52" w14:textId="77777777" w:rsidR="00BF6D86" w:rsidRDefault="00BF6D86" w:rsidP="00BF6D86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package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com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 w:hint="eastAsia"/>
          <w:color w:val="000000"/>
          <w:sz w:val="22"/>
          <w:szCs w:val="22"/>
        </w:rPr>
        <w:t>demo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page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boot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SpringApplication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boot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autoconfigure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SpringBootApplication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context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annotation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Bean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import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org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springframework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web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client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RestTemplate</w:t>
      </w:r>
      <w:r>
        <w:rPr>
          <w:rFonts w:ascii="var(--monospace)" w:hAnsi="var(--monospace)"/>
          <w:color w:val="333333"/>
          <w:sz w:val="22"/>
          <w:szCs w:val="22"/>
        </w:rPr>
        <w:t>;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@SpringBootApplication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PageApplication</w:t>
      </w:r>
      <w:r>
        <w:rPr>
          <w:rFonts w:ascii="var(--monospace)" w:hAnsi="var(--monospace)"/>
          <w:color w:val="333333"/>
          <w:sz w:val="22"/>
          <w:szCs w:val="22"/>
        </w:rPr>
        <w:t xml:space="preserve"> {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static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void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main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3"/>
          <w:rFonts w:ascii="var(--monospace)" w:hAnsi="var(--monospace)"/>
          <w:color w:val="008855"/>
          <w:sz w:val="22"/>
          <w:szCs w:val="22"/>
        </w:rPr>
        <w:t>String</w:t>
      </w:r>
      <w:r>
        <w:rPr>
          <w:rFonts w:ascii="var(--monospace)" w:hAnsi="var(--monospace)"/>
          <w:color w:val="333333"/>
          <w:sz w:val="22"/>
          <w:szCs w:val="22"/>
        </w:rPr>
        <w:t xml:space="preserve">[]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args</w:t>
      </w:r>
      <w:r>
        <w:rPr>
          <w:rFonts w:ascii="var(--monospace)" w:hAnsi="var(--monospace)"/>
          <w:color w:val="333333"/>
          <w:sz w:val="22"/>
          <w:szCs w:val="22"/>
        </w:rPr>
        <w:t>) 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SpringApplication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run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PageApplication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args</w:t>
      </w:r>
      <w:r>
        <w:rPr>
          <w:rFonts w:ascii="var(--monospace)" w:hAnsi="var(--monospace)"/>
          <w:color w:val="333333"/>
          <w:sz w:val="22"/>
          <w:szCs w:val="22"/>
        </w:rPr>
        <w:t>);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meta"/>
          <w:rFonts w:ascii="var(--monospace)" w:hAnsi="var(--monospace)"/>
          <w:color w:val="555555"/>
          <w:sz w:val="22"/>
          <w:szCs w:val="22"/>
        </w:rPr>
        <w:t>@Bean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public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RestTemplate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restTemplate</w:t>
      </w:r>
      <w:r>
        <w:rPr>
          <w:rFonts w:ascii="var(--monospace)" w:hAnsi="var(--monospace)"/>
          <w:color w:val="333333"/>
          <w:sz w:val="22"/>
          <w:szCs w:val="22"/>
        </w:rPr>
        <w:t>(){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return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new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RestTemplate</w:t>
      </w:r>
      <w:r>
        <w:rPr>
          <w:rFonts w:ascii="var(--monospace)" w:hAnsi="var(--monospace)"/>
          <w:color w:val="333333"/>
          <w:sz w:val="22"/>
          <w:szCs w:val="22"/>
        </w:rPr>
        <w:t>();</w:t>
      </w:r>
      <w:r>
        <w:rPr>
          <w:rFonts w:ascii="var(--monospace)" w:hAnsi="var(--monospace)"/>
          <w:color w:val="333333"/>
          <w:sz w:val="22"/>
          <w:szCs w:val="22"/>
        </w:rPr>
        <w:br/>
        <w:t>  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768ADD27" w14:textId="77777777" w:rsidR="00BF6D86" w:rsidRDefault="00BF6D86" w:rsidP="00BF6D86">
      <w:pPr>
        <w:pStyle w:val="1"/>
      </w:pPr>
      <w:r>
        <w:rPr>
          <w:rFonts w:hint="eastAsia"/>
        </w:rPr>
        <w:t>案例</w:t>
      </w:r>
      <w:r>
        <w:t>2：搭建单例Eureka Server服务注册中心，改造案例工程</w:t>
      </w:r>
    </w:p>
    <w:p w14:paraId="48531AA0" w14:textId="77777777" w:rsidR="00BF6D86" w:rsidRDefault="00BF6D86" w:rsidP="00BF6D86">
      <w:r>
        <w:t xml:space="preserve">1、搭建Eureka Server服务 </w:t>
      </w:r>
      <w:r>
        <w:rPr>
          <w:rFonts w:hint="eastAsia"/>
        </w:rPr>
        <w:t>demo</w:t>
      </w:r>
      <w:r>
        <w:t>-cloud-eureka</w:t>
      </w:r>
    </w:p>
    <w:p w14:paraId="373156E6" w14:textId="77777777" w:rsidR="00BF6D86" w:rsidRDefault="00BF6D86" w:rsidP="00BF6D86">
      <w:r>
        <w:rPr>
          <w:rFonts w:hint="eastAsia"/>
        </w:rPr>
        <w:t>demo</w:t>
      </w:r>
      <w:r>
        <w:t>-parent中引入Spring Cloud 依赖</w:t>
      </w:r>
    </w:p>
    <w:p w14:paraId="7ADF892C" w14:textId="77777777" w:rsidR="00BF6D86" w:rsidRDefault="00BF6D86" w:rsidP="00BF6D86">
      <w:r>
        <w:tab/>
        <w:t>Spring Cloud 是一个综合的项目，下面有很多子项目，比如eureka子项目</w:t>
      </w:r>
    </w:p>
    <w:p w14:paraId="6C9E5218" w14:textId="77777777" w:rsidR="00BF6D86" w:rsidRDefault="00BF6D86" w:rsidP="00BF6D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/>
          <w:color w:val="333333"/>
          <w:kern w:val="0"/>
          <w:sz w:val="22"/>
        </w:rPr>
        <w:t>   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&lt;dependencyManagement&gt;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&lt;dependencies&gt;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org.springframework.cloud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spring-cloud-dependencies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&lt;version&gt;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Greenwich.RELEASE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&lt;/version&gt;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&lt;type&gt;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pom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&lt;/type&gt;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&lt;scope&gt;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import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&lt;/scope&gt;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  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&lt;/dependencies&gt;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&lt;/dependencyManagement&gt;</w:t>
      </w:r>
    </w:p>
    <w:p w14:paraId="10C05F54" w14:textId="77777777" w:rsidR="00BF6D86" w:rsidRDefault="00BF6D86" w:rsidP="00BF6D86">
      <w:r>
        <w:t>2、</w:t>
      </w:r>
      <w:r>
        <w:rPr>
          <w:rFonts w:hint="eastAsia"/>
        </w:rPr>
        <w:t>demo</w:t>
      </w:r>
      <w:r>
        <w:t>-cloud-eureka工程pom.xml中引入依赖</w:t>
      </w:r>
    </w:p>
    <w:p w14:paraId="3F15CFB0" w14:textId="77777777" w:rsidR="00BF6D86" w:rsidRDefault="00BF6D86" w:rsidP="00BF6D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/>
          <w:color w:val="117700"/>
          <w:kern w:val="0"/>
          <w:sz w:val="22"/>
        </w:rPr>
        <w:t>&lt;dependencies&gt;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&lt;!--Eureka server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依赖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--&gt;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org.springframework.cloud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spring-cloud-starter-netflix-eureka-server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&lt;/dependencies&gt;</w:t>
      </w:r>
    </w:p>
    <w:p w14:paraId="42CD794A" w14:textId="77777777" w:rsidR="00BF6D86" w:rsidRDefault="00BF6D86" w:rsidP="00BF6D86">
      <w:r>
        <w:t>注意：在父工程的pom文件中手动引入jaxb的jar，因为Jdk9之后默认没有加载该模块，Eureka Server使用到，所以需要手动导入，否则Eureka Server服务无法启动</w:t>
      </w:r>
    </w:p>
    <w:p w14:paraId="5FB2EA5E" w14:textId="77777777" w:rsidR="00BF6D86" w:rsidRDefault="00BF6D86" w:rsidP="00BF6D86">
      <w:r>
        <w:t>父工程：</w:t>
      </w:r>
    </w:p>
    <w:p w14:paraId="6DD5F3DC" w14:textId="77777777" w:rsidR="00BF6D86" w:rsidRDefault="00BF6D86" w:rsidP="00BF6D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/>
          <w:color w:val="AA5500"/>
          <w:kern w:val="0"/>
          <w:sz w:val="22"/>
        </w:rPr>
        <w:t>&lt;!--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引入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Jaxb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，开始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--&gt;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com.sun.xml.bind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jaxb-core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&lt;version&gt;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2.2.11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&lt;/version&gt;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javax.xml.bind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jaxb-api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com.sun.xml.bind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jaxb-impl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&lt;version&gt;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2.2.11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&lt;/version&gt;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org.glassfish.jaxb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jaxb-runtime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&lt;version&gt;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2.2.10-b140310.1920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&lt;/version&gt;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javax.activation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activation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 xml:space="preserve">  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&lt;version&gt;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1.1.1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&lt;/version&gt;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117700"/>
          <w:kern w:val="0"/>
          <w:sz w:val="22"/>
        </w:rPr>
        <w:lastRenderedPageBreak/>
        <w:t>&lt;/dependency&gt;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AA5500"/>
          <w:kern w:val="0"/>
          <w:sz w:val="22"/>
        </w:rPr>
        <w:t>&lt;!--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引入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Jaxb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，结束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--&gt;</w:t>
      </w:r>
    </w:p>
    <w:p w14:paraId="43F92559" w14:textId="77777777" w:rsidR="00BF6D86" w:rsidRDefault="00BF6D86" w:rsidP="00BF6D86">
      <w:r>
        <w:t>3、在yml文件中配置Eureka server服务端口，服务名等信息</w:t>
      </w:r>
    </w:p>
    <w:p w14:paraId="481AACDC" w14:textId="77777777" w:rsidR="00BF6D86" w:rsidRDefault="00BF6D86" w:rsidP="00BF6D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#Eureka server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服务端口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server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port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9200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spring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application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name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demo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-cloud-eureka-server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应用名称，会在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Eureka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中作为服务的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id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标识（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serviceId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）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eureka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instance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hostname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localhost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client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service-url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客户端与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EurekaServer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交互的地址，如果是集群，也需要写其它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Server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的地址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  defaultZone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http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//$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eureka.instance.hostname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}: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$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server.port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}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/eureka/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register-with-eureka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false  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自己就是服务不需要注册自己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fetch-registry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false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自己就是服务不需要从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Eureka Server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获取服务信息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,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默认为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true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，置为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false</w:t>
      </w:r>
    </w:p>
    <w:p w14:paraId="4266527B" w14:textId="77777777" w:rsidR="00BF6D86" w:rsidRDefault="00BF6D86" w:rsidP="00BF6D86">
      <w:r>
        <w:t>4、编写启动类，声明当前服务为Eureka注册中心</w:t>
      </w:r>
    </w:p>
    <w:p w14:paraId="6A771B5D" w14:textId="77777777" w:rsidR="00BF6D86" w:rsidRDefault="00BF6D86" w:rsidP="00BF6D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/>
          <w:color w:val="770088"/>
          <w:kern w:val="0"/>
          <w:sz w:val="22"/>
        </w:rPr>
        <w:t>package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com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 w:hint="eastAsia"/>
          <w:color w:val="000000"/>
          <w:kern w:val="0"/>
          <w:sz w:val="22"/>
        </w:rPr>
        <w:t>demo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eureka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org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springframework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boot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SpringApplication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org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springframework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boot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autoconfigure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SpringBootApplication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org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springframework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cloud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netflix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eureka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server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EnableEurekaServer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555555"/>
          <w:kern w:val="0"/>
          <w:sz w:val="22"/>
        </w:rPr>
        <w:t>@SpringBootApplication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AA5500"/>
          <w:kern w:val="0"/>
          <w:sz w:val="22"/>
        </w:rPr>
        <w:t xml:space="preserve">////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声明本项目是一个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Eureka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服务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555555"/>
          <w:kern w:val="0"/>
          <w:sz w:val="22"/>
        </w:rPr>
        <w:t>@EnableEurekaServer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EurekaApplication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static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8855"/>
          <w:kern w:val="0"/>
          <w:sz w:val="22"/>
        </w:rPr>
        <w:t>void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main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[]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args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) 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SpringApplication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run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EurekaApplication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args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7661A117" w14:textId="77777777" w:rsidR="00BF6D86" w:rsidRDefault="00BF6D86" w:rsidP="00BF6D86">
      <w:r>
        <w:t>5、</w:t>
      </w:r>
      <w:r>
        <w:rPr>
          <w:rFonts w:hint="eastAsia"/>
        </w:rPr>
        <w:t>启动后</w:t>
      </w:r>
      <w:r>
        <w:t>访问</w:t>
      </w:r>
      <w:hyperlink r:id="rId6" w:history="1">
        <w:r>
          <w:t>http://127.0.0.1:9200</w:t>
        </w:r>
      </w:hyperlink>
    </w:p>
    <w:p w14:paraId="1A6DD530" w14:textId="77777777" w:rsidR="00BF6D86" w:rsidRDefault="00BF6D86" w:rsidP="00BF6D86">
      <w:r>
        <w:t>6、商品微服务和页面静态化微服务注册到Eureka</w:t>
      </w:r>
    </w:p>
    <w:p w14:paraId="02984039" w14:textId="77777777" w:rsidR="00BF6D86" w:rsidRDefault="00BF6D86" w:rsidP="00BF6D86">
      <w:r>
        <w:lastRenderedPageBreak/>
        <w:t>pom文件中添加Eureka Client依赖</w:t>
      </w:r>
    </w:p>
    <w:p w14:paraId="25E47D83" w14:textId="77777777" w:rsidR="00BF6D86" w:rsidRDefault="00BF6D86" w:rsidP="00BF6D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/>
          <w:color w:val="333333"/>
          <w:kern w:val="0"/>
          <w:sz w:val="22"/>
        </w:rPr>
        <w:t>       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&lt;!--Eureka client--&gt;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&lt;dependency&gt;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&lt;groupId&gt;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org.springframework.cloud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&lt;/groupId&gt;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&lt;artifactId&gt;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spring-cloud-starter-netflix-eureka-client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&lt;/artifactId&gt;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117700"/>
          <w:kern w:val="0"/>
          <w:sz w:val="22"/>
        </w:rPr>
        <w:t>&lt;/dependency&gt;</w:t>
      </w:r>
    </w:p>
    <w:p w14:paraId="49AFC3E9" w14:textId="77777777" w:rsidR="00BF6D86" w:rsidRDefault="00BF6D86" w:rsidP="00BF6D86">
      <w:r>
        <w:t>yml配置Eureka服务端信息</w:t>
      </w:r>
    </w:p>
    <w:p w14:paraId="76FBB0C3" w14:textId="77777777" w:rsidR="00BF6D86" w:rsidRDefault="00BF6D86" w:rsidP="00BF6D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/>
          <w:color w:val="221199"/>
          <w:kern w:val="0"/>
          <w:sz w:val="22"/>
        </w:rPr>
        <w:t>eureka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client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serviceUrl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 eureka server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的路径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  defaultZone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http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//localhost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9200/eureka/ 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instance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使用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ip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注册，否则会使用主机名注册了（此处考虑到对老版本的兼容，新版本经过实验都是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ip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）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prefer-ip-address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true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自定义实例显示格式，加上版本号，便于多版本管理，注意是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ip-address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，早期版本是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ipAddress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instance-id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$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spring.cloud.client.ip-address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}: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$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spring.application.name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}: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$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server.port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}: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@project.version@</w:t>
      </w:r>
    </w:p>
    <w:p w14:paraId="30B910FE" w14:textId="77777777" w:rsidR="00BF6D86" w:rsidRDefault="00BF6D86" w:rsidP="00BF6D86">
      <w:r>
        <w:t>修改启动类</w:t>
      </w:r>
    </w:p>
    <w:p w14:paraId="46CDA655" w14:textId="77777777" w:rsidR="00BF6D86" w:rsidRDefault="00BF6D86" w:rsidP="00BF6D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/>
          <w:color w:val="555555"/>
          <w:kern w:val="0"/>
          <w:sz w:val="22"/>
        </w:rPr>
        <w:t>@SpringBootApplication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555555"/>
          <w:kern w:val="0"/>
          <w:sz w:val="22"/>
        </w:rPr>
        <w:t>@EnableDiscoveryClient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//@EnableEurekaClient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PageApplication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static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8855"/>
          <w:kern w:val="0"/>
          <w:sz w:val="22"/>
        </w:rPr>
        <w:t>void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main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[]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args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) 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SpringApplication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run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PageApplication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args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@Bean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RestTemplate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restTemplate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(){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new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RestTemplate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5A72DE59" w14:textId="77777777" w:rsidR="00BF6D86" w:rsidRDefault="00BF6D86" w:rsidP="00BF6D86">
      <w:pPr>
        <w:pStyle w:val="1"/>
      </w:pPr>
      <w:r>
        <w:rPr>
          <w:rFonts w:hint="eastAsia"/>
        </w:rPr>
        <w:lastRenderedPageBreak/>
        <w:t>案例3：搭建Eureka Server 高可用集群，改造案例工程</w:t>
      </w:r>
    </w:p>
    <w:p w14:paraId="03C8E383" w14:textId="77777777" w:rsidR="00BF6D86" w:rsidRDefault="00BF6D86" w:rsidP="00BF6D86">
      <w:r>
        <w:t>由于是在个人计算机中进行测试很难模拟多主机的情况，Eureka配置server集群时需要执行host地址。 所以需要修改个人电脑中host地址:</w:t>
      </w:r>
    </w:p>
    <w:p w14:paraId="4CCCD0A3" w14:textId="77777777" w:rsidR="00BF6D86" w:rsidRDefault="00BF6D86" w:rsidP="00BF6D86">
      <w:r>
        <w:t>win10操作系统下：C:\Windows\System32\drivers\etc\host</w:t>
      </w:r>
    </w:p>
    <w:p w14:paraId="686CD1F5" w14:textId="77777777" w:rsidR="00BF6D86" w:rsidRDefault="00BF6D86" w:rsidP="00BF6D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/>
          <w:color w:val="221199"/>
          <w:kern w:val="0"/>
          <w:sz w:val="22"/>
        </w:rPr>
        <w:t>127.0.0.1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demo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CloudEurekaServerA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127.0.0.1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demo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CloudEurekaServerB</w:t>
      </w:r>
    </w:p>
    <w:p w14:paraId="31BF8E8E" w14:textId="77777777" w:rsidR="00BF6D86" w:rsidRDefault="00BF6D86" w:rsidP="00BF6D86">
      <w:r>
        <w:t>将</w:t>
      </w:r>
      <w:r>
        <w:rPr>
          <w:rFonts w:hint="eastAsia"/>
        </w:rPr>
        <w:t>demo</w:t>
      </w:r>
      <w:r>
        <w:t>-cloud-eureka复制一份为</w:t>
      </w:r>
      <w:r>
        <w:rPr>
          <w:rFonts w:hint="eastAsia"/>
        </w:rPr>
        <w:t>demo</w:t>
      </w:r>
      <w:r>
        <w:t>-cloud-eureka9201</w:t>
      </w:r>
    </w:p>
    <w:p w14:paraId="1CCC9C4E" w14:textId="77777777" w:rsidR="00BF6D86" w:rsidRDefault="00BF6D86" w:rsidP="00BF6D86">
      <w:r>
        <w:t xml:space="preserve">1、修改 </w:t>
      </w:r>
      <w:r>
        <w:rPr>
          <w:rFonts w:hint="eastAsia"/>
        </w:rPr>
        <w:t>demo</w:t>
      </w:r>
      <w:r>
        <w:t>-cloud-eureka-server 工程中的yml配置文件</w:t>
      </w:r>
    </w:p>
    <w:p w14:paraId="70951115" w14:textId="77777777" w:rsidR="00BF6D86" w:rsidRDefault="00BF6D86" w:rsidP="00BF6D86">
      <w:r>
        <w:t>9200:</w:t>
      </w:r>
    </w:p>
    <w:p w14:paraId="21BD4E0A" w14:textId="77777777" w:rsidR="00BF6D86" w:rsidRDefault="00BF6D86" w:rsidP="00BF6D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#Eureka server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服务端口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server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port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9200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spring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application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name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demo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-cloud-eureka-server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应用名称，会在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Eureka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中作为服务的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id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标识（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serviceId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）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eureka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instance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hostname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demo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CloudEurekaServerA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client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register-with-eureka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true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fetch-registry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true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serviceUrl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  defaultZone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http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demo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CloudEurekaServerB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9201/eureka</w:t>
      </w:r>
    </w:p>
    <w:p w14:paraId="76678F66" w14:textId="77777777" w:rsidR="00BF6D86" w:rsidRDefault="00BF6D86" w:rsidP="00BF6D86">
      <w:r>
        <w:t>9201:</w:t>
      </w:r>
    </w:p>
    <w:p w14:paraId="7DF53DFA" w14:textId="77777777" w:rsidR="00BF6D86" w:rsidRDefault="00BF6D86" w:rsidP="00BF6D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/>
          <w:color w:val="333333"/>
          <w:kern w:val="0"/>
          <w:sz w:val="22"/>
        </w:rPr>
        <w:t> 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#Eureka server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服务端口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server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port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9201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spring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application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name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demo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-cloud-eureka-server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应用名称，会在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Eureka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中作为服务的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id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标识（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serviceId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）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eureka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instance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lastRenderedPageBreak/>
        <w:t>  hostname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demo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CloudEurekaServerB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client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register-with-eureka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true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fetch-registry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true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serviceUrl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  defaultZone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http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demo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CloudEurekaServerA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9200/eureka</w:t>
      </w:r>
    </w:p>
    <w:p w14:paraId="44579ED3" w14:textId="77777777" w:rsidR="00BF6D86" w:rsidRDefault="00BF6D86" w:rsidP="00BF6D86">
      <w:r>
        <w:t>商品微服务：</w:t>
      </w:r>
    </w:p>
    <w:p w14:paraId="7074D9FE" w14:textId="77777777" w:rsidR="00BF6D86" w:rsidRDefault="00BF6D86" w:rsidP="00BF6D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/>
          <w:color w:val="221199"/>
          <w:kern w:val="0"/>
          <w:sz w:val="22"/>
        </w:rPr>
        <w:t>server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port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9000  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后期该微服务多实例，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9000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（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10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个以内）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Spring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application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name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demo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-service-product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datasource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driver-class-name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com.mysql.jdbc.Driver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url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jdbc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mysql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//localhost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3306/demodb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?useUnicode=true&amp;characterEncoding=utf8&amp;serverTimezone=UTC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username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root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password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123456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eureka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client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serviceUrl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 eureka server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的路径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  defaultZone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http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demo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cloudeurekaservera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9200/eureka/,http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demo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cloudeurekaserverb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9201/eureka/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把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 xml:space="preserve"> eureka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集群中的所有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 xml:space="preserve"> url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都填写了进来，也可以只写一台，因为各个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 xml:space="preserve"> eureka server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可以同步注册表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instance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使用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ip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注册，否则会使用主机名注册了（此处考虑到对老版本的兼容，新版本经过实验都是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ip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）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prefer-ip-address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true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自定义实例显示格式，加上版本号，便于多版本管理，注意是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ip-address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，早期版本是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ipAddress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instance-id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$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spring.cloud.client.ip-address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}: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$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spring.application.name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}: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$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server.port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}: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@project.version@</w:t>
      </w:r>
    </w:p>
    <w:p w14:paraId="4DDBE134" w14:textId="77777777" w:rsidR="00BF6D86" w:rsidRDefault="00BF6D86" w:rsidP="00BF6D86">
      <w:r>
        <w:t>页面静态化微服务：</w:t>
      </w:r>
    </w:p>
    <w:p w14:paraId="075B7284" w14:textId="77777777" w:rsidR="00BF6D86" w:rsidRDefault="00BF6D86" w:rsidP="00BF6D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/>
          <w:color w:val="221199"/>
          <w:kern w:val="0"/>
          <w:sz w:val="22"/>
        </w:rPr>
        <w:t>server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port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9100  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 xml:space="preserve">#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后期该微服务多实例，端口从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9100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递增（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10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个以内）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Spring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lastRenderedPageBreak/>
        <w:t>application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name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demo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-service-page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datasource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driver-class-name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com.mysql.jdbc.Driver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url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jdbc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mysql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//localhost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3306/demodb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?useUnicode=true&amp;characterEncoding=utf8&amp;serverTimezone=UTC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username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root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password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123456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eureka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client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serviceUrl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 eureka server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的路径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  defaultZone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http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demo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cloudeurekaservera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9200/eureka/,http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//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demo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cloudeurekaserverb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9201/eureka/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把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 xml:space="preserve"> eureka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集群中的所有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 xml:space="preserve"> url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都填写了进来，也可以只写一台，因为各个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 xml:space="preserve"> eureka server 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可以同步注册表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instance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使用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ip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注册，否则会使用主机名注册了（此处考虑到对老版本的兼容，新版本经过实验都是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ip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）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prefer-ip-address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true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自定义实例显示格式，加上版本号，便于多版本管理，注意是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ip-address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，早期版本是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ipAddress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instance-id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$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spring.cloud.client.ip-address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}: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$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spring.application.name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}: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$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server.port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}: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@project.version@</w:t>
      </w:r>
    </w:p>
    <w:p w14:paraId="5A44F7A3" w14:textId="77777777" w:rsidR="00BF6D86" w:rsidRDefault="00BF6D86" w:rsidP="00BF6D86">
      <w:r>
        <w:t>服务消费者调用服务提供者</w:t>
      </w:r>
    </w:p>
    <w:p w14:paraId="22DCFF35" w14:textId="77777777" w:rsidR="00BF6D86" w:rsidRDefault="00BF6D86" w:rsidP="00BF6D86">
      <w:r>
        <w:t>改造页面静态化微服务：之前是直接通过RestTemplate写死URL进行调用，现在通过Eureka方式进行调用。</w:t>
      </w:r>
    </w:p>
    <w:p w14:paraId="133769AD" w14:textId="77777777" w:rsidR="00BF6D86" w:rsidRDefault="00BF6D86" w:rsidP="00BF6D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/>
          <w:color w:val="555555"/>
          <w:kern w:val="0"/>
          <w:sz w:val="22"/>
        </w:rPr>
        <w:t>@RestController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555555"/>
          <w:kern w:val="0"/>
          <w:sz w:val="22"/>
        </w:rPr>
        <w:t>@RequestMapping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>
        <w:rPr>
          <w:rFonts w:ascii="var(--monospace)" w:eastAsia="宋体" w:hAnsi="var(--monospace)" w:cs="宋体"/>
          <w:color w:val="AA1111"/>
          <w:kern w:val="0"/>
          <w:sz w:val="22"/>
        </w:rPr>
        <w:t>"/page"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PageController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@Autowired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RestTemplate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restTemplate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@Autowired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DiscoveryClient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discoveryClient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@RequestMapping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>
        <w:rPr>
          <w:rFonts w:ascii="var(--monospace)" w:eastAsia="宋体" w:hAnsi="var(--monospace)" w:cs="宋体"/>
          <w:color w:val="AA1111"/>
          <w:kern w:val="0"/>
          <w:sz w:val="22"/>
        </w:rPr>
        <w:t>"/getData/{id}"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Products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findDataById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@PathVariable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8855"/>
          <w:kern w:val="0"/>
          <w:sz w:val="22"/>
        </w:rPr>
        <w:t>Integer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id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//1.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获得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Eureka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中注册的</w:t>
      </w:r>
      <w:r>
        <w:rPr>
          <w:rFonts w:ascii="var(--monospace)" w:eastAsia="宋体" w:hAnsi="var(--monospace)" w:cs="宋体" w:hint="eastAsia"/>
          <w:color w:val="AA5500"/>
          <w:kern w:val="0"/>
          <w:sz w:val="22"/>
        </w:rPr>
        <w:t>demo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-service-product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实例集合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List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ServiceInstance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instances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discoveryClient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getInstances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>
        <w:rPr>
          <w:rFonts w:ascii="var(--monospace)" w:eastAsia="宋体" w:hAnsi="var(--monospace)" w:cs="宋体" w:hint="eastAsia"/>
          <w:color w:val="AA1111"/>
          <w:kern w:val="0"/>
          <w:sz w:val="22"/>
        </w:rPr>
        <w:t>demo</w:t>
      </w:r>
      <w:r>
        <w:rPr>
          <w:rFonts w:ascii="var(--monospace)" w:eastAsia="宋体" w:hAnsi="var(--monospace)" w:cs="宋体"/>
          <w:color w:val="AA1111"/>
          <w:kern w:val="0"/>
          <w:sz w:val="22"/>
        </w:rPr>
        <w:t>-service-product"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       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//2.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获得实例集合中的第一个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ServiceInstance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instance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instances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get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0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//3.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根据实例信息拼接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IP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地址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host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instance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getHost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008855"/>
          <w:kern w:val="0"/>
          <w:sz w:val="22"/>
        </w:rPr>
        <w:t>int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port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instance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getPort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url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AA1111"/>
          <w:kern w:val="0"/>
          <w:sz w:val="22"/>
        </w:rPr>
        <w:t>"http://"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host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>
        <w:rPr>
          <w:rFonts w:ascii="var(--monospace)" w:eastAsia="宋体" w:hAnsi="var(--monospace)" w:cs="宋体"/>
          <w:color w:val="AA1111"/>
          <w:kern w:val="0"/>
          <w:sz w:val="22"/>
        </w:rPr>
        <w:t>":"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port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>
        <w:rPr>
          <w:rFonts w:ascii="var(--monospace)" w:eastAsia="宋体" w:hAnsi="var(--monospace)" w:cs="宋体"/>
          <w:color w:val="AA1111"/>
          <w:kern w:val="0"/>
          <w:sz w:val="22"/>
        </w:rPr>
        <w:t>"/product/query/"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id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//4.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调用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Products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products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restTemplate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getForObject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url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Products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System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out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println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>
        <w:rPr>
          <w:rFonts w:ascii="var(--monospace)" w:eastAsia="宋体" w:hAnsi="var(--monospace)" w:cs="宋体"/>
          <w:color w:val="AA1111"/>
          <w:kern w:val="0"/>
          <w:sz w:val="22"/>
        </w:rPr>
        <w:t>从</w:t>
      </w:r>
      <w:r>
        <w:rPr>
          <w:rFonts w:ascii="var(--monospace)" w:eastAsia="宋体" w:hAnsi="var(--monospace)" w:cs="宋体" w:hint="eastAsia"/>
          <w:color w:val="AA1111"/>
          <w:kern w:val="0"/>
          <w:sz w:val="22"/>
        </w:rPr>
        <w:t>demo</w:t>
      </w:r>
      <w:r>
        <w:rPr>
          <w:rFonts w:ascii="var(--monospace)" w:eastAsia="宋体" w:hAnsi="var(--monospace)" w:cs="宋体"/>
          <w:color w:val="AA1111"/>
          <w:kern w:val="0"/>
          <w:sz w:val="22"/>
        </w:rPr>
        <w:t>-service-product</w:t>
      </w:r>
      <w:r>
        <w:rPr>
          <w:rFonts w:ascii="var(--monospace)" w:eastAsia="宋体" w:hAnsi="var(--monospace)" w:cs="宋体"/>
          <w:color w:val="AA1111"/>
          <w:kern w:val="0"/>
          <w:sz w:val="22"/>
        </w:rPr>
        <w:t>获得</w:t>
      </w:r>
      <w:r>
        <w:rPr>
          <w:rFonts w:ascii="var(--monospace)" w:eastAsia="宋体" w:hAnsi="var(--monospace)" w:cs="宋体"/>
          <w:color w:val="AA1111"/>
          <w:kern w:val="0"/>
          <w:sz w:val="22"/>
        </w:rPr>
        <w:t>product</w:t>
      </w:r>
      <w:r>
        <w:rPr>
          <w:rFonts w:ascii="var(--monospace)" w:eastAsia="宋体" w:hAnsi="var(--monospace)" w:cs="宋体"/>
          <w:color w:val="AA1111"/>
          <w:kern w:val="0"/>
          <w:sz w:val="22"/>
        </w:rPr>
        <w:t>对象</w:t>
      </w:r>
      <w:r>
        <w:rPr>
          <w:rFonts w:ascii="var(--monospace)" w:eastAsia="宋体" w:hAnsi="var(--monospace)" w:cs="宋体"/>
          <w:color w:val="AA1111"/>
          <w:kern w:val="0"/>
          <w:sz w:val="22"/>
        </w:rPr>
        <w:t>:"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products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products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4FDDC805" w14:textId="77777777" w:rsidR="00BF6D86" w:rsidRDefault="00BF6D86" w:rsidP="00BF6D86">
      <w:pPr>
        <w:pStyle w:val="1"/>
      </w:pPr>
      <w:r>
        <w:rPr>
          <w:rFonts w:hint="eastAsia"/>
        </w:rPr>
        <w:t>案例</w:t>
      </w:r>
      <w:r>
        <w:t>4：演示自定义元数据的定义与获取</w:t>
      </w:r>
    </w:p>
    <w:p w14:paraId="0A4F4E2C" w14:textId="77777777" w:rsidR="00BF6D86" w:rsidRDefault="00BF6D86" w:rsidP="00BF6D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/>
          <w:color w:val="221199"/>
          <w:kern w:val="0"/>
          <w:sz w:val="22"/>
        </w:rPr>
        <w:t>instance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使用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ip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注册，否则会使用主机名注册了（此处考虑到对老版本的兼容，新版本经过实验都是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ip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）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prefer-ip-address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true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#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自定义实例显示格式，加上版本号，便于多版本管理，注意是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ip-address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，早期版本是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ipAddress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instance-id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$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spring.cloud.client.ip-address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}: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$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spring.application.name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}: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$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server.port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}: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@project.version@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metadata-map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: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  ip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192.168.200.128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  port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10000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  user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 w:hint="eastAsia"/>
          <w:color w:val="333333"/>
          <w:kern w:val="0"/>
          <w:sz w:val="22"/>
        </w:rPr>
        <w:t>demo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221199"/>
          <w:kern w:val="0"/>
          <w:sz w:val="22"/>
        </w:rPr>
        <w:t>    pwd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 xml:space="preserve">: </w:t>
      </w:r>
      <w:r>
        <w:rPr>
          <w:rFonts w:ascii="var(--monospace)" w:eastAsia="宋体" w:hAnsi="var(--monospace)" w:cs="宋体"/>
          <w:color w:val="116644"/>
          <w:kern w:val="0"/>
          <w:sz w:val="22"/>
        </w:rPr>
        <w:t>123456</w:t>
      </w:r>
    </w:p>
    <w:p w14:paraId="1F76A61C" w14:textId="77777777" w:rsidR="00BF6D86" w:rsidRDefault="00BF6D86" w:rsidP="00BF6D86">
      <w:pPr>
        <w:widowControl/>
        <w:spacing w:before="192" w:after="192" w:line="240" w:lineRule="auto"/>
        <w:jc w:val="left"/>
      </w:pPr>
      <w:r>
        <w:t>我们可以在程序中可以使用DiscoveryClient 获取指定微服务的所有元数据信息，在任何想注册中心注册的微服务都可以获取。</w:t>
      </w:r>
    </w:p>
    <w:p w14:paraId="25CF3586" w14:textId="77777777" w:rsidR="00BF6D86" w:rsidRDefault="00BF6D86" w:rsidP="00BF6D86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>
        <w:rPr>
          <w:rFonts w:ascii="var(--monospace)" w:eastAsia="宋体" w:hAnsi="var(--monospace)" w:cs="宋体"/>
          <w:color w:val="770088"/>
          <w:kern w:val="0"/>
          <w:sz w:val="22"/>
        </w:rPr>
        <w:t>package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com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 w:hint="eastAsia"/>
          <w:color w:val="000000"/>
          <w:kern w:val="0"/>
          <w:sz w:val="22"/>
        </w:rPr>
        <w:t>demo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page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controller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org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springframework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beans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factory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annotation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Autowired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org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springframework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cloud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client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ServiceInstance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org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springframework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cloud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client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discovery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DiscoveryClient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org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springframework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web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bind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annotation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RequestMapping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org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springframework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web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bind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annotation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RestController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java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util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List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java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util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Map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770088"/>
          <w:kern w:val="0"/>
          <w:sz w:val="22"/>
        </w:rPr>
        <w:t>import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java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util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Set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>​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555555"/>
          <w:kern w:val="0"/>
          <w:sz w:val="22"/>
        </w:rPr>
        <w:t>@RestController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555555"/>
          <w:kern w:val="0"/>
          <w:sz w:val="22"/>
        </w:rPr>
        <w:t>@RequestMapping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>
        <w:rPr>
          <w:rFonts w:ascii="var(--monospace)" w:eastAsia="宋体" w:hAnsi="var(--monospace)" w:cs="宋体"/>
          <w:color w:val="AA1111"/>
          <w:kern w:val="0"/>
          <w:sz w:val="22"/>
        </w:rPr>
        <w:t>"/metadata"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</w:r>
      <w:r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class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FF"/>
          <w:kern w:val="0"/>
          <w:sz w:val="22"/>
        </w:rPr>
        <w:t>MetadataController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@Autowired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private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DiscoveryClient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discoveryClient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555555"/>
          <w:kern w:val="0"/>
          <w:sz w:val="22"/>
        </w:rPr>
        <w:t>@RequestMapping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>
        <w:rPr>
          <w:rFonts w:ascii="var(--monospace)" w:eastAsia="宋体" w:hAnsi="var(--monospace)" w:cs="宋体"/>
          <w:color w:val="AA1111"/>
          <w:kern w:val="0"/>
          <w:sz w:val="22"/>
        </w:rPr>
        <w:t>"show"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)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public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showMetadata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(){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result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AA1111"/>
          <w:kern w:val="0"/>
          <w:sz w:val="22"/>
        </w:rPr>
        <w:t>""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List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ServiceInstance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instances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discoveryClient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getInstances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(</w:t>
      </w:r>
      <w:r>
        <w:rPr>
          <w:rFonts w:ascii="var(--monospace)" w:eastAsia="宋体" w:hAnsi="var(--monospace)" w:cs="宋体"/>
          <w:color w:val="AA1111"/>
          <w:kern w:val="0"/>
          <w:sz w:val="22"/>
        </w:rPr>
        <w:t>"</w:t>
      </w:r>
      <w:r>
        <w:rPr>
          <w:rFonts w:ascii="var(--monospace)" w:eastAsia="宋体" w:hAnsi="var(--monospace)" w:cs="宋体" w:hint="eastAsia"/>
          <w:color w:val="AA1111"/>
          <w:kern w:val="0"/>
          <w:sz w:val="22"/>
        </w:rPr>
        <w:t>demo</w:t>
      </w:r>
      <w:r>
        <w:rPr>
          <w:rFonts w:ascii="var(--monospace)" w:eastAsia="宋体" w:hAnsi="var(--monospace)" w:cs="宋体"/>
          <w:color w:val="AA1111"/>
          <w:kern w:val="0"/>
          <w:sz w:val="22"/>
        </w:rPr>
        <w:t>-service-page"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);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for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(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ServiceInstance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instance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: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instances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) 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//</w:t>
      </w:r>
      <w:r>
        <w:rPr>
          <w:rFonts w:ascii="var(--monospace)" w:eastAsia="宋体" w:hAnsi="var(--monospace)" w:cs="宋体"/>
          <w:color w:val="AA5500"/>
          <w:kern w:val="0"/>
          <w:sz w:val="22"/>
        </w:rPr>
        <w:t>获取服务元数据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Map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metadata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instance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getMetadata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Set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Map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Entry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, </w:t>
      </w:r>
      <w:r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&gt;&gt;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entries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metadata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entrySet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for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(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Map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Entry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&lt;</w:t>
      </w:r>
      <w:r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,</w:t>
      </w:r>
      <w:r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&gt;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entry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: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entries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){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key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entry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getKey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>
        <w:rPr>
          <w:rFonts w:ascii="var(--monospace)" w:eastAsia="宋体" w:hAnsi="var(--monospace)" w:cs="宋体"/>
          <w:color w:val="008855"/>
          <w:kern w:val="0"/>
          <w:sz w:val="22"/>
        </w:rPr>
        <w:t>String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value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=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entry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.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getValue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();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     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result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+=</w:t>
      </w:r>
      <w:r>
        <w:rPr>
          <w:rFonts w:ascii="var(--monospace)" w:eastAsia="宋体" w:hAnsi="var(--monospace)" w:cs="宋体"/>
          <w:color w:val="AA1111"/>
          <w:kern w:val="0"/>
          <w:sz w:val="22"/>
        </w:rPr>
        <w:t>"key:"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key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>
        <w:rPr>
          <w:rFonts w:ascii="var(--monospace)" w:eastAsia="宋体" w:hAnsi="var(--monospace)" w:cs="宋体"/>
          <w:color w:val="AA1111"/>
          <w:kern w:val="0"/>
          <w:sz w:val="22"/>
        </w:rPr>
        <w:t>",value:"</w:t>
      </w:r>
      <w:r>
        <w:rPr>
          <w:rFonts w:ascii="var(--monospace)" w:eastAsia="宋体" w:hAnsi="var(--monospace)" w:cs="宋体"/>
          <w:color w:val="981A1A"/>
          <w:kern w:val="0"/>
          <w:sz w:val="22"/>
        </w:rPr>
        <w:t>+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value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   }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}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     </w:t>
      </w:r>
      <w:r>
        <w:rPr>
          <w:rFonts w:ascii="var(--monospace)" w:eastAsia="宋体" w:hAnsi="var(--monospace)" w:cs="宋体"/>
          <w:color w:val="770088"/>
          <w:kern w:val="0"/>
          <w:sz w:val="22"/>
        </w:rPr>
        <w:t>return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r>
        <w:rPr>
          <w:rFonts w:ascii="var(--monospace)" w:eastAsia="宋体" w:hAnsi="var(--monospace)" w:cs="宋体"/>
          <w:color w:val="000000"/>
          <w:kern w:val="0"/>
          <w:sz w:val="22"/>
        </w:rPr>
        <w:t>result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t>;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  }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​</w:t>
      </w:r>
      <w:r>
        <w:rPr>
          <w:rFonts w:ascii="var(--monospace)" w:eastAsia="宋体" w:hAnsi="var(--monospace)" w:cs="宋体"/>
          <w:color w:val="333333"/>
          <w:kern w:val="0"/>
          <w:sz w:val="22"/>
        </w:rPr>
        <w:br/>
        <w:t>}</w:t>
      </w:r>
    </w:p>
    <w:p w14:paraId="194515BF" w14:textId="77777777" w:rsidR="00BF6D86" w:rsidRDefault="00BF6D86" w:rsidP="00BF6D86">
      <w:pPr>
        <w:widowControl/>
        <w:spacing w:before="192" w:after="192" w:line="240" w:lineRule="auto"/>
        <w:jc w:val="left"/>
      </w:pPr>
      <w:r>
        <w:t>debug</w:t>
      </w:r>
      <w:r>
        <w:rPr>
          <w:rFonts w:hint="eastAsia"/>
        </w:rPr>
        <w:t>模式</w:t>
      </w:r>
      <w:r>
        <w:t>下查看元数据</w:t>
      </w:r>
    </w:p>
    <w:p w14:paraId="5FEF0895" w14:textId="1FC7707A" w:rsidR="00597D55" w:rsidRPr="00BF6D86" w:rsidRDefault="00597D55" w:rsidP="00BF6D86"/>
    <w:sectPr w:rsidR="00597D55" w:rsidRPr="00BF6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425EF" w14:textId="77777777" w:rsidR="004A0DED" w:rsidRDefault="004A0DED" w:rsidP="007B74A0">
      <w:r>
        <w:separator/>
      </w:r>
    </w:p>
  </w:endnote>
  <w:endnote w:type="continuationSeparator" w:id="0">
    <w:p w14:paraId="0627EABB" w14:textId="77777777" w:rsidR="004A0DED" w:rsidRDefault="004A0DED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monospace)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41056" w14:textId="77777777" w:rsidR="004A0DED" w:rsidRDefault="004A0DED" w:rsidP="007B74A0">
      <w:r>
        <w:separator/>
      </w:r>
    </w:p>
  </w:footnote>
  <w:footnote w:type="continuationSeparator" w:id="0">
    <w:p w14:paraId="4B56327C" w14:textId="77777777" w:rsidR="004A0DED" w:rsidRDefault="004A0DED" w:rsidP="007B7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8302D"/>
    <w:rsid w:val="00134828"/>
    <w:rsid w:val="002218F7"/>
    <w:rsid w:val="003B5DC4"/>
    <w:rsid w:val="003D1194"/>
    <w:rsid w:val="00430EFB"/>
    <w:rsid w:val="0043318D"/>
    <w:rsid w:val="004A0DED"/>
    <w:rsid w:val="00597D55"/>
    <w:rsid w:val="00621E60"/>
    <w:rsid w:val="007B74A0"/>
    <w:rsid w:val="00BF6D86"/>
    <w:rsid w:val="00DD4832"/>
    <w:rsid w:val="00E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D86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6D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BF6D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7B74A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qFormat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qFormat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qFormat/>
    <w:rsid w:val="003B5DC4"/>
  </w:style>
  <w:style w:type="paragraph" w:styleId="HTML">
    <w:name w:val="HTML Preformatted"/>
    <w:basedOn w:val="a"/>
    <w:link w:val="HTML0"/>
    <w:uiPriority w:val="99"/>
    <w:semiHidden/>
    <w:unhideWhenUsed/>
    <w:qFormat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qFormat/>
    <w:rsid w:val="003B5DC4"/>
  </w:style>
  <w:style w:type="character" w:customStyle="1" w:styleId="cm-tag">
    <w:name w:val="cm-tag"/>
    <w:basedOn w:val="a0"/>
    <w:qFormat/>
    <w:rsid w:val="003B5DC4"/>
  </w:style>
  <w:style w:type="character" w:customStyle="1" w:styleId="cm-meta">
    <w:name w:val="cm-meta"/>
    <w:basedOn w:val="a0"/>
    <w:qFormat/>
    <w:rsid w:val="003B5DC4"/>
  </w:style>
  <w:style w:type="character" w:customStyle="1" w:styleId="cm-keyword">
    <w:name w:val="cm-keyword"/>
    <w:basedOn w:val="a0"/>
    <w:qFormat/>
    <w:rsid w:val="003B5DC4"/>
  </w:style>
  <w:style w:type="character" w:customStyle="1" w:styleId="cm-def">
    <w:name w:val="cm-def"/>
    <w:basedOn w:val="a0"/>
    <w:qFormat/>
    <w:rsid w:val="003B5DC4"/>
  </w:style>
  <w:style w:type="character" w:customStyle="1" w:styleId="cm-variable-3">
    <w:name w:val="cm-variable-3"/>
    <w:basedOn w:val="a0"/>
    <w:qFormat/>
    <w:rsid w:val="003B5DC4"/>
  </w:style>
  <w:style w:type="character" w:customStyle="1" w:styleId="cm-variable">
    <w:name w:val="cm-variable"/>
    <w:basedOn w:val="a0"/>
    <w:qFormat/>
    <w:rsid w:val="003B5DC4"/>
  </w:style>
  <w:style w:type="character" w:customStyle="1" w:styleId="cm-string">
    <w:name w:val="cm-string"/>
    <w:basedOn w:val="a0"/>
    <w:qFormat/>
    <w:rsid w:val="003B5DC4"/>
  </w:style>
  <w:style w:type="character" w:customStyle="1" w:styleId="cm-operator">
    <w:name w:val="cm-operator"/>
    <w:basedOn w:val="a0"/>
    <w:qFormat/>
    <w:rsid w:val="00DD4832"/>
  </w:style>
  <w:style w:type="character" w:customStyle="1" w:styleId="md-tab">
    <w:name w:val="md-tab"/>
    <w:basedOn w:val="a0"/>
    <w:qFormat/>
    <w:rsid w:val="0008302D"/>
  </w:style>
  <w:style w:type="character" w:customStyle="1" w:styleId="cm-quote">
    <w:name w:val="cm-quote"/>
    <w:basedOn w:val="a0"/>
    <w:qFormat/>
    <w:rsid w:val="00597D55"/>
  </w:style>
  <w:style w:type="character" w:customStyle="1" w:styleId="20">
    <w:name w:val="标题 2 字符"/>
    <w:basedOn w:val="a0"/>
    <w:link w:val="2"/>
    <w:uiPriority w:val="9"/>
    <w:qFormat/>
    <w:rsid w:val="00BF6D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F6D86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BF6D86"/>
    <w:rPr>
      <w:b/>
      <w:bCs/>
    </w:rPr>
  </w:style>
  <w:style w:type="character" w:styleId="a8">
    <w:name w:val="Hyperlink"/>
    <w:basedOn w:val="a0"/>
    <w:uiPriority w:val="99"/>
    <w:semiHidden/>
    <w:unhideWhenUsed/>
    <w:rsid w:val="00BF6D86"/>
    <w:rPr>
      <w:color w:val="0000FF"/>
      <w:u w:val="single"/>
    </w:rPr>
  </w:style>
  <w:style w:type="paragraph" w:customStyle="1" w:styleId="msonormal0">
    <w:name w:val="msonormal"/>
    <w:basedOn w:val="a"/>
    <w:qFormat/>
    <w:rsid w:val="00BF6D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air-s">
    <w:name w:val="md-pair-s"/>
    <w:basedOn w:val="a0"/>
    <w:qFormat/>
    <w:rsid w:val="00BF6D86"/>
  </w:style>
  <w:style w:type="character" w:customStyle="1" w:styleId="cm-attribute">
    <w:name w:val="cm-attribute"/>
    <w:basedOn w:val="a0"/>
    <w:qFormat/>
    <w:rsid w:val="00BF6D86"/>
  </w:style>
  <w:style w:type="character" w:customStyle="1" w:styleId="cm-tab">
    <w:name w:val="cm-tab"/>
    <w:basedOn w:val="a0"/>
    <w:qFormat/>
    <w:rsid w:val="00BF6D86"/>
  </w:style>
  <w:style w:type="character" w:customStyle="1" w:styleId="cm-atom">
    <w:name w:val="cm-atom"/>
    <w:basedOn w:val="a0"/>
    <w:qFormat/>
    <w:rsid w:val="00BF6D86"/>
  </w:style>
  <w:style w:type="paragraph" w:styleId="a9">
    <w:name w:val="No Spacing"/>
    <w:uiPriority w:val="1"/>
    <w:qFormat/>
    <w:rsid w:val="00BF6D86"/>
    <w:pPr>
      <w:widowControl w:val="0"/>
      <w:jc w:val="both"/>
    </w:pPr>
  </w:style>
  <w:style w:type="character" w:customStyle="1" w:styleId="cm-number">
    <w:name w:val="cm-number"/>
    <w:basedOn w:val="a0"/>
    <w:rsid w:val="00BF6D86"/>
  </w:style>
  <w:style w:type="character" w:customStyle="1" w:styleId="md-link">
    <w:name w:val="md-link"/>
    <w:basedOn w:val="a0"/>
    <w:rsid w:val="00BF6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92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2643</Words>
  <Characters>15066</Characters>
  <Application>Microsoft Office Word</Application>
  <DocSecurity>0</DocSecurity>
  <Lines>125</Lines>
  <Paragraphs>35</Paragraphs>
  <ScaleCrop>false</ScaleCrop>
  <Company/>
  <LinksUpToDate>false</LinksUpToDate>
  <CharactersWithSpaces>17674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沈 先生</cp:lastModifiedBy>
  <cp:revision>10</cp:revision>
  <dcterms:created xsi:type="dcterms:W3CDTF">2020-12-11T09:53:00Z</dcterms:created>
  <dcterms:modified xsi:type="dcterms:W3CDTF">2021-03-24T00:42:00Z</dcterms:modified>
</cp:coreProperties>
</file>