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Cloud测试题</w:t>
      </w:r>
    </w:p>
    <w:p>
      <w:r>
        <w:t>1</w:t>
      </w:r>
      <w:r>
        <w:rPr>
          <w:rFonts w:hint="eastAsia"/>
        </w:rPr>
        <w:t>在阿里的商业化组件中，表示阿里云对象存储服务的是（ B ）</w:t>
      </w:r>
    </w:p>
    <w:p>
      <w:r>
        <w:t>A．Alibaba Cloud ACM</w:t>
      </w:r>
    </w:p>
    <w:p>
      <w:r>
        <w:t>B．Alibaba Cloud OSS</w:t>
      </w:r>
    </w:p>
    <w:p>
      <w:r>
        <w:t>C．Alibaba Cloud SchedulerX</w:t>
      </w:r>
    </w:p>
    <w:p>
      <w:pPr>
        <w:rPr>
          <w:rFonts w:hint="eastAsia"/>
        </w:rPr>
      </w:pPr>
      <w:r>
        <w:t>D．</w:t>
      </w:r>
      <w:r>
        <w:rPr>
          <w:rFonts w:hint="eastAsia"/>
        </w:rPr>
        <w:t>以上选项都不正确</w:t>
      </w:r>
    </w:p>
    <w:p>
      <w:r>
        <w:rPr>
          <w:rFonts w:hint="eastAsia"/>
        </w:rPr>
        <w:t>解析：</w:t>
      </w:r>
      <w:r>
        <w:t>Alibaba Cloud OSS：阿里云对象存储服务（Object Storage Service，简称 OSS），是阿里云提供的云存储服务</w:t>
      </w:r>
      <w:r>
        <w:rPr>
          <w:rFonts w:hint="eastAsia"/>
        </w:rPr>
        <w:t>。</w:t>
      </w:r>
    </w:p>
    <w:p/>
    <w:p>
      <w:r>
        <w:t xml:space="preserve">2. </w:t>
      </w:r>
      <w:r>
        <w:rPr>
          <w:rFonts w:hint="eastAsia"/>
        </w:rPr>
        <w:t>关于</w:t>
      </w:r>
      <w:r>
        <w:t>Nacos</w:t>
      </w:r>
      <w:r>
        <w:rPr>
          <w:rFonts w:hint="eastAsia"/>
        </w:rPr>
        <w:t>的说法，正确的是</w:t>
      </w:r>
      <w:r>
        <w:t>（</w:t>
      </w:r>
      <w:r>
        <w:rPr>
          <w:rFonts w:hint="eastAsia"/>
        </w:rPr>
        <w:t xml:space="preserve"> A</w:t>
      </w:r>
      <w:r>
        <w:t xml:space="preserve"> ）</w:t>
      </w:r>
    </w:p>
    <w:p>
      <w:r>
        <w:t>A．一个更易于构建云原生应用的动态服务发现、配置管理和服务管理平台。</w:t>
      </w:r>
    </w:p>
    <w:p>
      <w:r>
        <w:t>B．</w:t>
      </w:r>
      <w:r>
        <w:rPr>
          <w:rFonts w:hint="eastAsia"/>
        </w:rPr>
        <w:t>把流量作为切入点，从流量控制、熔断降级、系统负载保护等多个维度保护服务的稳定性。</w:t>
      </w:r>
    </w:p>
    <w:p>
      <w:r>
        <w:t>C．</w:t>
      </w:r>
      <w:r>
        <w:rPr>
          <w:rFonts w:hint="eastAsia"/>
        </w:rPr>
        <w:t>开源的分布式消息系统，基于高可用分布式集群技术，提供低延时的、高可靠的消息发布与订阅服务。</w:t>
      </w:r>
    </w:p>
    <w:p>
      <w:r>
        <w:t>D．</w:t>
      </w:r>
      <w:r>
        <w:rPr>
          <w:rFonts w:hint="eastAsia"/>
        </w:rPr>
        <w:t>一款高性能</w:t>
      </w:r>
      <w:r>
        <w:t xml:space="preserve"> Java RPC 框架</w:t>
      </w:r>
    </w:p>
    <w:p>
      <w:r>
        <w:rPr>
          <w:rFonts w:hint="eastAsia"/>
        </w:rPr>
        <w:t>解析：</w:t>
      </w:r>
      <w:r>
        <w:t>B</w:t>
      </w:r>
      <w:r>
        <w:rPr>
          <w:rFonts w:hint="eastAsia"/>
        </w:rPr>
        <w:t>描述的Sentinel，C描述的是Rocket</w:t>
      </w:r>
      <w:r>
        <w:t xml:space="preserve"> </w:t>
      </w:r>
      <w:r>
        <w:rPr>
          <w:rFonts w:hint="eastAsia"/>
        </w:rPr>
        <w:t>MQ，D描述的Dubbo</w:t>
      </w:r>
    </w:p>
    <w:p/>
    <w:p>
      <w:r>
        <w:t xml:space="preserve">3. </w:t>
      </w:r>
      <w:r>
        <w:rPr>
          <w:rFonts w:hint="eastAsia"/>
        </w:rPr>
        <w:t>在Nacos的数据模型中，表示分组的是（ B</w: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 xml:space="preserve"> namespace</w:t>
      </w:r>
    </w:p>
    <w:p>
      <w:r>
        <w:rPr>
          <w:rFonts w:hint="eastAsia"/>
        </w:rPr>
        <w:t>B</w:t>
      </w:r>
      <w:r>
        <w:t xml:space="preserve"> group</w:t>
      </w:r>
    </w:p>
    <w:p>
      <w:r>
        <w:rPr>
          <w:rFonts w:hint="eastAsia"/>
        </w:rPr>
        <w:t>C</w:t>
      </w:r>
      <w:r>
        <w:t xml:space="preserve"> service</w:t>
      </w:r>
    </w:p>
    <w:p>
      <w:r>
        <w:rPr>
          <w:rFonts w:hint="eastAsia"/>
        </w:rPr>
        <w:t>D</w:t>
      </w:r>
      <w:r>
        <w:t xml:space="preserve"> dataid</w:t>
      </w:r>
    </w:p>
    <w:p>
      <w:r>
        <w:rPr>
          <w:rFonts w:hint="eastAsia"/>
        </w:rPr>
        <w:t>解析：</w:t>
      </w:r>
    </w:p>
    <w:p>
      <w:pPr>
        <w:rPr>
          <w:rFonts w:hint="eastAsia"/>
        </w:rPr>
      </w:pPr>
      <w:r>
        <w:t>Namespace：命名空间，对不同的环境进行隔离，比如隔离开发环境、测试环境和生产环境</w:t>
      </w:r>
    </w:p>
    <w:p>
      <w:r>
        <w:t>Group：分组，将若干个服务或者若干个配置集归为一组，通常习惯一个系统归为一个组Service：某一个服务，比如商品微服务</w:t>
      </w:r>
    </w:p>
    <w:p>
      <w:r>
        <w:t>DataId：配置集或者可以认为是一个配置文件</w:t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Nacos默认使用的端口是多少（C）</w:t>
      </w:r>
    </w:p>
    <w:p>
      <w:pPr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8888</w:t>
      </w:r>
    </w:p>
    <w:p>
      <w:pPr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8080</w:t>
      </w:r>
    </w:p>
    <w:p>
      <w:pPr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8848</w:t>
      </w:r>
    </w:p>
    <w:p>
      <w:pPr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8828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解析：</w:t>
      </w:r>
      <w:r>
        <w:rPr>
          <w:rFonts w:hint="eastAsia"/>
          <w:lang w:val="en-US" w:eastAsia="zh-CN"/>
        </w:rPr>
        <w:t>C，Nacos默认使用的端口是8848.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+ Group + Service</w:t>
      </w:r>
      <w:r>
        <w:rPr>
          <w:rFonts w:hint="eastAsia"/>
          <w:lang w:val="en-US" w:eastAsia="zh-CN"/>
        </w:rPr>
        <w:t xml:space="preserve"> 锁定的元素是什么（B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jar</w:t>
      </w:r>
    </w:p>
    <w:p>
      <w:pPr>
        <w:rPr>
          <w:rFonts w:hint="eastAsia" w:eastAsiaTheme="minorEastAsia"/>
          <w:lang w:val="en-US" w:eastAsia="zh-CN"/>
        </w:rPr>
      </w:pPr>
      <w:r>
        <w:t>B．</w:t>
      </w:r>
      <w:r>
        <w:rPr>
          <w:rFonts w:hint="eastAsia"/>
          <w:lang w:eastAsia="zh-CN"/>
        </w:rPr>
        <w:t>服务</w:t>
      </w:r>
    </w:p>
    <w:p>
      <w:pPr>
        <w:rPr>
          <w:rFonts w:hint="eastAsia" w:eastAsiaTheme="minorEastAsia"/>
          <w:lang w:val="en-US" w:eastAsia="zh-CN"/>
        </w:rPr>
      </w:pPr>
      <w:r>
        <w:t>C．</w:t>
      </w:r>
      <w:r>
        <w:rPr>
          <w:rFonts w:hint="eastAsia"/>
          <w:lang w:eastAsia="zh-CN"/>
        </w:rPr>
        <w:t>配置文件</w:t>
      </w:r>
    </w:p>
    <w:p>
      <w:pPr>
        <w:rPr>
          <w:rFonts w:hint="eastAsia" w:eastAsiaTheme="minorEastAsia"/>
          <w:lang w:val="en-US" w:eastAsia="zh-CN"/>
        </w:rPr>
      </w:pPr>
      <w:r>
        <w:t>D．</w:t>
      </w:r>
      <w:r>
        <w:rPr>
          <w:rFonts w:hint="eastAsia"/>
          <w:lang w:eastAsia="zh-CN"/>
        </w:rPr>
        <w:t>资源文件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解析：</w:t>
      </w:r>
      <w:r>
        <w:rPr>
          <w:rFonts w:hint="eastAsia"/>
          <w:lang w:val="en-US" w:eastAsia="zh-CN"/>
        </w:rPr>
        <w:t>B，如同 Maven 中的GAV坐标，GAV坐标是为了锁定Jar，而这里是为了锁定服务。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FA524"/>
    <w:multiLevelType w:val="singleLevel"/>
    <w:tmpl w:val="F01FA52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205CD"/>
    <w:rsid w:val="00073B12"/>
    <w:rsid w:val="0008302D"/>
    <w:rsid w:val="0009305F"/>
    <w:rsid w:val="0013387E"/>
    <w:rsid w:val="00134828"/>
    <w:rsid w:val="00183133"/>
    <w:rsid w:val="001F28A7"/>
    <w:rsid w:val="002218F7"/>
    <w:rsid w:val="002839D6"/>
    <w:rsid w:val="00293478"/>
    <w:rsid w:val="002A3BEB"/>
    <w:rsid w:val="002C5024"/>
    <w:rsid w:val="003160E1"/>
    <w:rsid w:val="003646E5"/>
    <w:rsid w:val="003648D3"/>
    <w:rsid w:val="00384B93"/>
    <w:rsid w:val="003B5DC4"/>
    <w:rsid w:val="00404199"/>
    <w:rsid w:val="0043318D"/>
    <w:rsid w:val="004516AB"/>
    <w:rsid w:val="00467133"/>
    <w:rsid w:val="00497A27"/>
    <w:rsid w:val="004B17CA"/>
    <w:rsid w:val="005177DF"/>
    <w:rsid w:val="00597D55"/>
    <w:rsid w:val="005A69BE"/>
    <w:rsid w:val="005D71F9"/>
    <w:rsid w:val="00621E60"/>
    <w:rsid w:val="00631932"/>
    <w:rsid w:val="006C2A59"/>
    <w:rsid w:val="006C787A"/>
    <w:rsid w:val="006D0484"/>
    <w:rsid w:val="007153F3"/>
    <w:rsid w:val="00734191"/>
    <w:rsid w:val="00754491"/>
    <w:rsid w:val="007B74A0"/>
    <w:rsid w:val="007C213E"/>
    <w:rsid w:val="007D4251"/>
    <w:rsid w:val="007F5C33"/>
    <w:rsid w:val="00851981"/>
    <w:rsid w:val="00896E6A"/>
    <w:rsid w:val="00906686"/>
    <w:rsid w:val="0093067A"/>
    <w:rsid w:val="009A18C7"/>
    <w:rsid w:val="009C438A"/>
    <w:rsid w:val="009F742A"/>
    <w:rsid w:val="00A01329"/>
    <w:rsid w:val="00A51554"/>
    <w:rsid w:val="00A51A70"/>
    <w:rsid w:val="00AF2169"/>
    <w:rsid w:val="00AF52E1"/>
    <w:rsid w:val="00B22F8E"/>
    <w:rsid w:val="00B551A5"/>
    <w:rsid w:val="00B55E79"/>
    <w:rsid w:val="00B968F3"/>
    <w:rsid w:val="00BA7249"/>
    <w:rsid w:val="00BF3F8D"/>
    <w:rsid w:val="00C06EB0"/>
    <w:rsid w:val="00CA2C17"/>
    <w:rsid w:val="00CB68BE"/>
    <w:rsid w:val="00D83B0D"/>
    <w:rsid w:val="00D92B9B"/>
    <w:rsid w:val="00DD4832"/>
    <w:rsid w:val="00E03091"/>
    <w:rsid w:val="00E85F2B"/>
    <w:rsid w:val="00EA2372"/>
    <w:rsid w:val="00F0727F"/>
    <w:rsid w:val="00F44F5B"/>
    <w:rsid w:val="00F800E2"/>
    <w:rsid w:val="264F66D2"/>
    <w:rsid w:val="37B56B30"/>
    <w:rsid w:val="3D3E55AF"/>
    <w:rsid w:val="3F1D0A14"/>
    <w:rsid w:val="5EB76A46"/>
    <w:rsid w:val="5EDA1932"/>
    <w:rsid w:val="6AC077F8"/>
    <w:rsid w:val="749C6456"/>
    <w:rsid w:val="7D3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uiPriority w:val="0"/>
  </w:style>
  <w:style w:type="character" w:customStyle="1" w:styleId="15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uiPriority w:val="0"/>
  </w:style>
  <w:style w:type="character" w:customStyle="1" w:styleId="17">
    <w:name w:val="cm-tag"/>
    <w:basedOn w:val="8"/>
    <w:uiPriority w:val="0"/>
  </w:style>
  <w:style w:type="character" w:customStyle="1" w:styleId="18">
    <w:name w:val="cm-meta"/>
    <w:basedOn w:val="8"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uiPriority w:val="0"/>
  </w:style>
  <w:style w:type="character" w:customStyle="1" w:styleId="26">
    <w:name w:val="cm-quote"/>
    <w:basedOn w:val="8"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FB273-7DFA-46D7-BED3-F90DA65817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541</Characters>
  <Lines>4</Lines>
  <Paragraphs>1</Paragraphs>
  <TotalTime>1</TotalTime>
  <ScaleCrop>false</ScaleCrop>
  <LinksUpToDate>false</LinksUpToDate>
  <CharactersWithSpaces>634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2021-02-01T08:09:28Z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