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</w:rPr>
        <w:t>Java第三阶段</w:t>
      </w:r>
      <w:r>
        <w:rPr>
          <w:rFonts w:hint="eastAsia"/>
          <w:lang w:eastAsia="zh-CN"/>
        </w:rPr>
        <w:t>—</w:t>
      </w:r>
      <w:bookmarkStart w:id="0" w:name="_GoBack"/>
      <w:bookmarkEnd w:id="0"/>
      <w:r>
        <w:rPr>
          <w:rFonts w:hint="eastAsia"/>
          <w:lang w:val="en-US" w:eastAsia="zh-CN"/>
        </w:rPr>
        <w:t>DAY05-JAVA案例</w:t>
      </w:r>
    </w:p>
    <w:p>
      <w:pPr>
        <w:pStyle w:val="11"/>
      </w:pPr>
      <w:r>
        <w:rPr>
          <w:rFonts w:hint="eastAsia"/>
        </w:rPr>
        <w:t>使用</w:t>
      </w:r>
      <w:r>
        <w:t>静态代理完成手机销售代理</w:t>
      </w:r>
    </w:p>
    <w:p>
      <w:pPr>
        <w:pStyle w:val="13"/>
        <w:numPr>
          <w:ilvl w:val="0"/>
          <w:numId w:val="0"/>
        </w:numPr>
        <w:spacing w:before="326" w:after="163"/>
        <w:ind w:left="420"/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通过</w:t>
      </w:r>
      <w:r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案例讲解代理模式的作用</w:t>
      </w:r>
      <w:r>
        <w:rPr>
          <w:rFonts w:hint="eastAsia"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：1）间接</w:t>
      </w:r>
      <w:r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访问</w:t>
      </w:r>
      <w:r>
        <w:rPr>
          <w:rFonts w:hint="eastAsia"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 xml:space="preserve"> 2) 功能</w:t>
      </w:r>
      <w:r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扩展</w:t>
      </w:r>
    </w:p>
    <w:p>
      <w:pPr>
        <w:pStyle w:val="13"/>
        <w:numPr>
          <w:ilvl w:val="0"/>
          <w:numId w:val="0"/>
        </w:numPr>
        <w:spacing w:before="326" w:after="163"/>
        <w:ind w:left="420"/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  <w:t>突出静态代理的问题，引出动态代理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44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手机销售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interface CellphoneSales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* 销售手机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* @param phone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void sell(String phone);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手机工厂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CellphoneFactory implements CellphoneSales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void sell(String phone)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System.out.println("卖了一部" + phone);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手机商店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CellphoneShop implements CellphoneSales{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//手机工厂对象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CellphoneSales factory = null;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//通过构造方法传入被代理者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CellphoneShop(CellphoneSales factory)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this.factory = factory;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void sell(String phone)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//扩展功能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System.out.println("打广告！！！新手机，黑科技！！");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//调用原来的被代理者方法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this.factory.sell(phone);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//扩展功能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System.out.println("做售后！！！");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44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TestCellphone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static void main(String[] args)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//创建手机工厂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CellphoneSales factory = new CellphoneFactory();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factory.sell("华为P40手机");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//创建商店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CellphoneSales shop = new CellphoneShop(factory);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//调用方法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shop.sell("华为P40手机");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pStyle w:val="13"/>
        <w:numPr>
          <w:ilvl w:val="0"/>
          <w:numId w:val="0"/>
        </w:numPr>
        <w:spacing w:before="326" w:after="163"/>
        <w:ind w:left="420"/>
        <w:rPr>
          <w:rFonts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0"/>
        </w:numPr>
        <w:spacing w:before="326" w:after="163"/>
        <w:ind w:left="420"/>
        <w:rPr>
          <w:rFonts w:hint="eastAsia" w:ascii="Consolas" w:hAnsi="Consolas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pStyle w:val="11"/>
      </w:pPr>
      <w:r>
        <w:rPr>
          <w:rFonts w:hint="eastAsia"/>
        </w:rPr>
        <w:t>使用</w:t>
      </w:r>
      <w:r>
        <w:t>JDK动态代理完成手机销售</w:t>
      </w:r>
    </w:p>
    <w:p>
      <w:r>
        <w:rPr>
          <w:rFonts w:hint="eastAsia"/>
        </w:rPr>
        <w:t>讲解</w:t>
      </w:r>
      <w:r>
        <w:t>动态</w:t>
      </w:r>
      <w:r>
        <w:rPr>
          <w:rFonts w:hint="eastAsia"/>
        </w:rPr>
        <w:t>代理</w:t>
      </w:r>
      <w:r>
        <w:t>的特点</w:t>
      </w:r>
      <w:r>
        <w:rPr>
          <w:rFonts w:hint="eastAsia"/>
        </w:rPr>
        <w:t>：</w:t>
      </w:r>
      <w:r>
        <w:t>动态生成代理类，</w:t>
      </w:r>
      <w:r>
        <w:rPr>
          <w:rFonts w:hint="eastAsia"/>
        </w:rPr>
        <w:t>剖析AOP的</w:t>
      </w:r>
      <w:r>
        <w:t>机制</w:t>
      </w:r>
    </w:p>
    <w:p>
      <w:r>
        <w:rPr>
          <w:rFonts w:hint="eastAsia"/>
        </w:rPr>
        <w:t>介绍</w:t>
      </w:r>
      <w:r>
        <w:t>jdk动态代理的局限：实现接口，引出cglib</w:t>
      </w:r>
    </w:p>
    <w:p/>
    <w:p>
      <w:pPr>
        <w:pStyle w:val="12"/>
      </w:pPr>
      <w:r>
        <w:t>/**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* 工厂的JDK动态代理</w:t>
      </w:r>
    </w:p>
    <w:p>
      <w:pPr>
        <w:pStyle w:val="12"/>
      </w:pPr>
      <w:r>
        <w:t xml:space="preserve"> */</w:t>
      </w:r>
    </w:p>
    <w:p>
      <w:pPr>
        <w:pStyle w:val="12"/>
      </w:pPr>
      <w:r>
        <w:t>public class JDKFactoryProxy implements InvocationHandler {</w:t>
      </w:r>
    </w:p>
    <w:p>
      <w:pPr>
        <w:pStyle w:val="12"/>
      </w:pP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//被代理对象</w:t>
      </w:r>
    </w:p>
    <w:p>
      <w:pPr>
        <w:pStyle w:val="12"/>
      </w:pPr>
      <w:r>
        <w:t xml:space="preserve">    private Object target;</w:t>
      </w:r>
    </w:p>
    <w:p>
      <w:pPr>
        <w:pStyle w:val="12"/>
      </w:pPr>
    </w:p>
    <w:p>
      <w:pPr>
        <w:pStyle w:val="12"/>
      </w:pPr>
      <w:r>
        <w:t xml:space="preserve">    /**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* 创建代理对象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* @param target 被代理对象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* @return 代理对象</w:t>
      </w:r>
    </w:p>
    <w:p>
      <w:pPr>
        <w:pStyle w:val="12"/>
      </w:pPr>
      <w:r>
        <w:t xml:space="preserve">     */</w:t>
      </w:r>
    </w:p>
    <w:p>
      <w:pPr>
        <w:pStyle w:val="12"/>
      </w:pPr>
      <w:r>
        <w:t xml:space="preserve">    public Object createProxy(Object target){</w:t>
      </w:r>
    </w:p>
    <w:p>
      <w:pPr>
        <w:pStyle w:val="12"/>
      </w:pPr>
      <w:r>
        <w:t xml:space="preserve">        this.target = target;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//创建代理对象 参数1：类加载器, 参数2：代理对象实现的接口，参数3：InvocationHandler的实现对象</w:t>
      </w:r>
    </w:p>
    <w:p>
      <w:pPr>
        <w:pStyle w:val="12"/>
      </w:pPr>
      <w:r>
        <w:t xml:space="preserve">        return Proxy.newProxyInstance(target.getClass().getClassLoader(),target.getClass().getInterfaces(),this);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  <w:r>
        <w:t xml:space="preserve">    /**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* 代理类的方法调用</w:t>
      </w:r>
    </w:p>
    <w:p>
      <w:pPr>
        <w:pStyle w:val="12"/>
      </w:pPr>
      <w:r>
        <w:t xml:space="preserve">     */</w:t>
      </w:r>
    </w:p>
    <w:p>
      <w:pPr>
        <w:pStyle w:val="12"/>
      </w:pPr>
      <w:r>
        <w:t xml:space="preserve">    public Object invoke(Object proxy, Method method, Object[] args) throws Throwable 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//功能扩展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System.out.println("商店帮忙打广告！！");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//调用被代理者方法</w:t>
      </w:r>
    </w:p>
    <w:p>
      <w:pPr>
        <w:pStyle w:val="12"/>
      </w:pPr>
      <w:r>
        <w:t xml:space="preserve">        Object invoke = method.invoke(target, args);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System.out.println("商店帮忙做售后！！");</w:t>
      </w:r>
    </w:p>
    <w:p>
      <w:pPr>
        <w:pStyle w:val="12"/>
      </w:pPr>
      <w:r>
        <w:t xml:space="preserve">        return invoke;</w:t>
      </w:r>
    </w:p>
    <w:p>
      <w:pPr>
        <w:pStyle w:val="12"/>
      </w:pPr>
      <w:r>
        <w:t xml:space="preserve">    }</w:t>
      </w:r>
    </w:p>
    <w:p>
      <w:pPr>
        <w:pStyle w:val="12"/>
      </w:pPr>
      <w:r>
        <w:t>}</w:t>
      </w:r>
    </w:p>
    <w:p>
      <w:pPr>
        <w:pStyle w:val="11"/>
      </w:pPr>
      <w:r>
        <w:rPr>
          <w:rFonts w:hint="eastAsia"/>
        </w:rPr>
        <w:t>使用</w:t>
      </w:r>
      <w:r>
        <w:t>CGLib实现动态代理</w:t>
      </w:r>
    </w:p>
    <w:p>
      <w:r>
        <w:rPr>
          <w:rFonts w:hint="eastAsia"/>
        </w:rPr>
        <w:t>讲解</w:t>
      </w:r>
      <w:r>
        <w:t>cglib动态代理的特点，继承机制。</w:t>
      </w:r>
    </w:p>
    <w:p/>
    <w:p>
      <w:pPr>
        <w:pStyle w:val="12"/>
      </w:pPr>
      <w:r>
        <w:t>/**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* CGLib动态代理</w:t>
      </w:r>
    </w:p>
    <w:p>
      <w:pPr>
        <w:pStyle w:val="12"/>
      </w:pPr>
      <w:r>
        <w:t xml:space="preserve"> */</w:t>
      </w:r>
    </w:p>
    <w:p>
      <w:pPr>
        <w:pStyle w:val="12"/>
      </w:pPr>
      <w:r>
        <w:t>public class CGlibFactoryProxy implements MethodInterceptor {</w:t>
      </w:r>
    </w:p>
    <w:p>
      <w:pPr>
        <w:pStyle w:val="12"/>
      </w:pP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//被代理对象</w:t>
      </w:r>
    </w:p>
    <w:p>
      <w:pPr>
        <w:pStyle w:val="12"/>
      </w:pPr>
      <w:r>
        <w:t xml:space="preserve">    private Object target;</w:t>
      </w:r>
    </w:p>
    <w:p>
      <w:pPr>
        <w:pStyle w:val="12"/>
      </w:pPr>
    </w:p>
    <w:p>
      <w:pPr>
        <w:pStyle w:val="12"/>
      </w:pPr>
      <w:r>
        <w:t xml:space="preserve">    public Object createProxy(Object target){</w:t>
      </w:r>
    </w:p>
    <w:p>
      <w:pPr>
        <w:pStyle w:val="12"/>
      </w:pPr>
      <w:r>
        <w:t xml:space="preserve">        this.target = target;</w:t>
      </w:r>
    </w:p>
    <w:p>
      <w:pPr>
        <w:pStyle w:val="12"/>
      </w:pPr>
      <w:r>
        <w:t xml:space="preserve">        Enhancer enhancer = new Enhancer();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//设置父类</w:t>
      </w:r>
    </w:p>
    <w:p>
      <w:pPr>
        <w:pStyle w:val="12"/>
      </w:pPr>
      <w:r>
        <w:t xml:space="preserve">        enhancer.setSuperclass(this.target.getClass());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//设置方法回调MethodInterceptor实现</w:t>
      </w:r>
    </w:p>
    <w:p>
      <w:pPr>
        <w:pStyle w:val="12"/>
      </w:pPr>
      <w:r>
        <w:t xml:space="preserve">        enhancer.setCallback(this);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//返回代理对象</w:t>
      </w:r>
    </w:p>
    <w:p>
      <w:pPr>
        <w:pStyle w:val="12"/>
      </w:pPr>
      <w:r>
        <w:t xml:space="preserve">        return enhancer.create();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  <w:r>
        <w:t xml:space="preserve">    public Object intercept(Object o, Method method, Object[] objects, MethodProxy methodProxy) throws Throwable 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//扩展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System.out.println("CGLib商店打广告！");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//调用原来方法</w:t>
      </w:r>
    </w:p>
    <w:p>
      <w:pPr>
        <w:pStyle w:val="12"/>
      </w:pPr>
      <w:r>
        <w:t xml:space="preserve">        Object invoke = method.invoke(target, objects);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System.out.println("CGLib商店做售后！");</w:t>
      </w:r>
    </w:p>
    <w:p>
      <w:pPr>
        <w:pStyle w:val="12"/>
      </w:pPr>
      <w:r>
        <w:t xml:space="preserve">        return invoke;</w:t>
      </w:r>
    </w:p>
    <w:p>
      <w:pPr>
        <w:pStyle w:val="12"/>
      </w:pPr>
      <w:r>
        <w:t xml:space="preserve">    }</w:t>
      </w:r>
    </w:p>
    <w:p>
      <w:pPr>
        <w:pStyle w:val="12"/>
        <w:rPr>
          <w:rFonts w:hint="eastAsia"/>
        </w:rPr>
      </w:pPr>
      <w: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3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962B1"/>
    <w:rsid w:val="003E36F5"/>
    <w:rsid w:val="005A5BC2"/>
    <w:rsid w:val="00657A8C"/>
    <w:rsid w:val="00AE3D08"/>
    <w:rsid w:val="00C973AA"/>
    <w:rsid w:val="107F3ECF"/>
    <w:rsid w:val="2DC218F7"/>
    <w:rsid w:val="3A767FEC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8">
    <w:name w:val="HTML 预设格式 Char"/>
    <w:basedOn w:val="9"/>
    <w:link w:val="6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408</Words>
  <Characters>2328</Characters>
  <Lines>19</Lines>
  <Paragraphs>5</Paragraphs>
  <TotalTime>15</TotalTime>
  <ScaleCrop>false</ScaleCrop>
  <LinksUpToDate>false</LinksUpToDate>
  <CharactersWithSpaces>2731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2021-05-12T09:11:04Z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7B482AB533C9431086534ED29EF9C961</vt:lpwstr>
  </property>
</Properties>
</file>