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DED" w:rsidRDefault="00CE6DED">
      <w:pPr>
        <w:spacing w:line="360" w:lineRule="auto"/>
        <w:ind w:firstLineChars="200" w:firstLine="420"/>
        <w:rPr>
          <w:rStyle w:val="a4"/>
          <w:rFonts w:ascii="宋体" w:hAnsi="宋体" w:cs="宋体" w:hint="eastAsia"/>
          <w:b w:val="0"/>
          <w:color w:val="191919"/>
          <w:szCs w:val="21"/>
          <w:shd w:val="clear" w:color="auto" w:fill="FFFFFF"/>
        </w:rPr>
      </w:pPr>
      <w:r>
        <w:rPr>
          <w:rFonts w:ascii="宋体" w:hAnsi="宋体" w:cs="宋体" w:hint="eastAsia"/>
          <w:color w:val="191919"/>
          <w:szCs w:val="21"/>
          <w:shd w:val="clear" w:color="auto" w:fill="FFFFFF"/>
        </w:rPr>
        <w:t>2020</w:t>
      </w:r>
      <w:r>
        <w:rPr>
          <w:rFonts w:ascii="宋体" w:hAnsi="宋体" w:cs="宋体" w:hint="eastAsia"/>
          <w:color w:val="191919"/>
          <w:szCs w:val="21"/>
          <w:shd w:val="clear" w:color="auto" w:fill="FFFFFF"/>
        </w:rPr>
        <w:t>年</w:t>
      </w:r>
      <w:r>
        <w:rPr>
          <w:rFonts w:ascii="宋体" w:hAnsi="宋体" w:cs="宋体" w:hint="eastAsia"/>
          <w:color w:val="191919"/>
          <w:szCs w:val="21"/>
          <w:shd w:val="clear" w:color="auto" w:fill="FFFFFF"/>
        </w:rPr>
        <w:t>6</w:t>
      </w:r>
      <w:r>
        <w:rPr>
          <w:rFonts w:ascii="宋体" w:hAnsi="宋体" w:cs="宋体" w:hint="eastAsia"/>
          <w:color w:val="191919"/>
          <w:szCs w:val="21"/>
          <w:shd w:val="clear" w:color="auto" w:fill="FFFFFF"/>
        </w:rPr>
        <w:t>月</w:t>
      </w:r>
      <w:r>
        <w:rPr>
          <w:rFonts w:ascii="宋体" w:hAnsi="宋体" w:cs="宋体" w:hint="eastAsia"/>
          <w:color w:val="191919"/>
          <w:szCs w:val="21"/>
          <w:shd w:val="clear" w:color="auto" w:fill="FFFFFF"/>
        </w:rPr>
        <w:t>13</w:t>
      </w:r>
      <w:r>
        <w:rPr>
          <w:rFonts w:ascii="宋体" w:hAnsi="宋体" w:cs="宋体" w:hint="eastAsia"/>
          <w:color w:val="191919"/>
          <w:szCs w:val="21"/>
          <w:shd w:val="clear" w:color="auto" w:fill="FFFFFF"/>
        </w:rPr>
        <w:t>日</w:t>
      </w:r>
      <w:r>
        <w:rPr>
          <w:rFonts w:ascii="宋体" w:hAnsi="宋体" w:cs="宋体" w:hint="eastAsia"/>
          <w:color w:val="191919"/>
          <w:szCs w:val="21"/>
          <w:shd w:val="clear" w:color="auto" w:fill="FFFFFF"/>
        </w:rPr>
        <w:t>16</w:t>
      </w:r>
      <w:r>
        <w:rPr>
          <w:rFonts w:ascii="宋体" w:hAnsi="宋体" w:cs="宋体" w:hint="eastAsia"/>
          <w:color w:val="191919"/>
          <w:szCs w:val="21"/>
          <w:shd w:val="clear" w:color="auto" w:fill="FFFFFF"/>
        </w:rPr>
        <w:t>时</w:t>
      </w:r>
      <w:r>
        <w:rPr>
          <w:rFonts w:ascii="宋体" w:hAnsi="宋体" w:cs="宋体" w:hint="eastAsia"/>
          <w:color w:val="191919"/>
          <w:szCs w:val="21"/>
          <w:shd w:val="clear" w:color="auto" w:fill="FFFFFF"/>
        </w:rPr>
        <w:t>41</w:t>
      </w:r>
      <w:r>
        <w:rPr>
          <w:rFonts w:ascii="宋体" w:hAnsi="宋体" w:cs="宋体" w:hint="eastAsia"/>
          <w:color w:val="191919"/>
          <w:szCs w:val="21"/>
          <w:shd w:val="clear" w:color="auto" w:fill="FFFFFF"/>
        </w:rPr>
        <w:t>分许，位于台州温岭市的沈海高速公路温岭段温州方向温岭西出口下匝道发生一起液化石油气运输槽罐车重大爆炸事故</w:t>
      </w:r>
      <w:r>
        <w:rPr>
          <w:rFonts w:ascii="宋体" w:hAnsi="宋体" w:cs="宋体" w:hint="eastAsia"/>
          <w:color w:val="191919"/>
          <w:szCs w:val="21"/>
          <w:shd w:val="clear" w:color="auto" w:fill="FFFFFF"/>
        </w:rPr>
        <w:t>，</w:t>
      </w:r>
      <w:r>
        <w:rPr>
          <w:rStyle w:val="a4"/>
          <w:rFonts w:ascii="宋体" w:hAnsi="宋体" w:cs="宋体" w:hint="eastAsia"/>
          <w:b w:val="0"/>
          <w:color w:val="191919"/>
          <w:szCs w:val="21"/>
          <w:shd w:val="clear" w:color="auto" w:fill="FFFFFF"/>
        </w:rPr>
        <w:t>造成</w:t>
      </w:r>
      <w:r>
        <w:rPr>
          <w:rStyle w:val="a4"/>
          <w:rFonts w:ascii="宋体" w:hAnsi="宋体" w:cs="宋体" w:hint="eastAsia"/>
          <w:b w:val="0"/>
          <w:color w:val="191919"/>
          <w:szCs w:val="21"/>
          <w:shd w:val="clear" w:color="auto" w:fill="FFFFFF"/>
        </w:rPr>
        <w:t>20</w:t>
      </w:r>
      <w:r>
        <w:rPr>
          <w:rStyle w:val="a4"/>
          <w:rFonts w:ascii="宋体" w:hAnsi="宋体" w:cs="宋体" w:hint="eastAsia"/>
          <w:b w:val="0"/>
          <w:color w:val="191919"/>
          <w:szCs w:val="21"/>
          <w:shd w:val="clear" w:color="auto" w:fill="FFFFFF"/>
        </w:rPr>
        <w:t>人死亡，</w:t>
      </w:r>
      <w:r>
        <w:rPr>
          <w:rStyle w:val="a4"/>
          <w:rFonts w:ascii="宋体" w:hAnsi="宋体" w:cs="宋体" w:hint="eastAsia"/>
          <w:b w:val="0"/>
          <w:color w:val="191919"/>
          <w:szCs w:val="21"/>
          <w:shd w:val="clear" w:color="auto" w:fill="FFFFFF"/>
        </w:rPr>
        <w:t>175</w:t>
      </w:r>
      <w:r>
        <w:rPr>
          <w:rStyle w:val="a4"/>
          <w:rFonts w:ascii="宋体" w:hAnsi="宋体" w:cs="宋体" w:hint="eastAsia"/>
          <w:b w:val="0"/>
          <w:color w:val="191919"/>
          <w:szCs w:val="21"/>
          <w:shd w:val="clear" w:color="auto" w:fill="FFFFFF"/>
        </w:rPr>
        <w:t>人入院治疗，其中</w:t>
      </w:r>
      <w:r>
        <w:rPr>
          <w:rStyle w:val="a4"/>
          <w:rFonts w:ascii="宋体" w:hAnsi="宋体" w:cs="宋体" w:hint="eastAsia"/>
          <w:b w:val="0"/>
          <w:color w:val="191919"/>
          <w:szCs w:val="21"/>
          <w:shd w:val="clear" w:color="auto" w:fill="FFFFFF"/>
        </w:rPr>
        <w:t>24</w:t>
      </w:r>
      <w:r>
        <w:rPr>
          <w:rStyle w:val="a4"/>
          <w:rFonts w:ascii="宋体" w:hAnsi="宋体" w:cs="宋体" w:hint="eastAsia"/>
          <w:b w:val="0"/>
          <w:color w:val="191919"/>
          <w:szCs w:val="21"/>
          <w:shd w:val="clear" w:color="auto" w:fill="FFFFFF"/>
        </w:rPr>
        <w:t>人重伤，直接经济损失</w:t>
      </w:r>
      <w:r>
        <w:rPr>
          <w:rStyle w:val="a4"/>
          <w:rFonts w:ascii="宋体" w:hAnsi="宋体" w:cs="宋体" w:hint="eastAsia"/>
          <w:b w:val="0"/>
          <w:color w:val="191919"/>
          <w:szCs w:val="21"/>
          <w:shd w:val="clear" w:color="auto" w:fill="FFFFFF"/>
        </w:rPr>
        <w:t>9477.815</w:t>
      </w:r>
      <w:r>
        <w:rPr>
          <w:rStyle w:val="a4"/>
          <w:rFonts w:ascii="宋体" w:hAnsi="宋体" w:cs="宋体" w:hint="eastAsia"/>
          <w:b w:val="0"/>
          <w:color w:val="191919"/>
          <w:szCs w:val="21"/>
          <w:shd w:val="clear" w:color="auto" w:fill="FFFFFF"/>
        </w:rPr>
        <w:t>万元。</w:t>
      </w:r>
    </w:p>
    <w:p w:rsidR="00CE6DED" w:rsidRDefault="00CE6DED">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kern w:val="2"/>
          <w:sz w:val="21"/>
          <w:szCs w:val="21"/>
          <w:shd w:val="clear" w:color="auto" w:fill="FFFFFF"/>
        </w:rPr>
      </w:pPr>
      <w:r>
        <w:rPr>
          <w:rFonts w:ascii="宋体" w:hAnsi="宋体" w:cs="宋体" w:hint="eastAsia"/>
          <w:color w:val="191919"/>
          <w:kern w:val="2"/>
          <w:sz w:val="21"/>
          <w:szCs w:val="21"/>
          <w:shd w:val="clear" w:color="auto" w:fill="FFFFFF"/>
        </w:rPr>
        <w:t>报告指出，沈海高速温岭段“</w:t>
      </w:r>
      <w:r>
        <w:rPr>
          <w:rFonts w:ascii="宋体" w:hAnsi="宋体" w:cs="宋体" w:hint="eastAsia"/>
          <w:color w:val="191919"/>
          <w:kern w:val="2"/>
          <w:sz w:val="21"/>
          <w:szCs w:val="21"/>
          <w:shd w:val="clear" w:color="auto" w:fill="FFFFFF"/>
        </w:rPr>
        <w:t>6</w:t>
      </w:r>
      <w:r>
        <w:rPr>
          <w:rFonts w:ascii="宋体" w:hAnsi="宋体" w:cs="宋体" w:hint="eastAsia"/>
          <w:color w:val="191919"/>
          <w:kern w:val="2"/>
          <w:sz w:val="21"/>
          <w:szCs w:val="21"/>
          <w:shd w:val="clear" w:color="auto" w:fill="FFFFFF"/>
        </w:rPr>
        <w:t>·</w:t>
      </w:r>
      <w:r>
        <w:rPr>
          <w:rFonts w:ascii="宋体" w:hAnsi="宋体" w:cs="宋体" w:hint="eastAsia"/>
          <w:color w:val="191919"/>
          <w:kern w:val="2"/>
          <w:sz w:val="21"/>
          <w:szCs w:val="21"/>
          <w:shd w:val="clear" w:color="auto" w:fill="FFFFFF"/>
        </w:rPr>
        <w:t>13</w:t>
      </w:r>
      <w:r>
        <w:rPr>
          <w:rFonts w:ascii="宋体" w:hAnsi="宋体" w:cs="宋体" w:hint="eastAsia"/>
          <w:color w:val="191919"/>
          <w:kern w:val="2"/>
          <w:sz w:val="21"/>
          <w:szCs w:val="21"/>
          <w:shd w:val="clear" w:color="auto" w:fill="FFFFFF"/>
        </w:rPr>
        <w:t>”液化石油气运输槽罐车爆炸事故是一起液化石油气运输槽罐车超速行经高速匝道引起侧翻、碰撞、泄出，进而引发爆炸的重大生产安全责任事故。</w:t>
      </w:r>
    </w:p>
    <w:p w:rsidR="00CE6DED" w:rsidRDefault="00CE6DED">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kern w:val="2"/>
          <w:sz w:val="21"/>
          <w:szCs w:val="21"/>
          <w:shd w:val="clear" w:color="auto" w:fill="FFFFFF"/>
        </w:rPr>
      </w:pPr>
      <w:r>
        <w:rPr>
          <w:rFonts w:ascii="宋体" w:hAnsi="宋体" w:cs="宋体"/>
          <w:color w:val="191919"/>
          <w:kern w:val="2"/>
          <w:sz w:val="21"/>
          <w:szCs w:val="21"/>
          <w:shd w:val="clear" w:color="auto" w:fill="FFFFFF"/>
        </w:rPr>
        <w:t>2020</w:t>
      </w:r>
      <w:r>
        <w:rPr>
          <w:rFonts w:ascii="宋体" w:hAnsi="宋体" w:cs="宋体"/>
          <w:color w:val="191919"/>
          <w:kern w:val="2"/>
          <w:sz w:val="21"/>
          <w:szCs w:val="21"/>
          <w:shd w:val="clear" w:color="auto" w:fill="FFFFFF"/>
        </w:rPr>
        <w:t>年</w:t>
      </w:r>
      <w:r>
        <w:rPr>
          <w:rFonts w:ascii="宋体" w:hAnsi="宋体" w:cs="宋体"/>
          <w:color w:val="191919"/>
          <w:kern w:val="2"/>
          <w:sz w:val="21"/>
          <w:szCs w:val="21"/>
          <w:shd w:val="clear" w:color="auto" w:fill="FFFFFF"/>
        </w:rPr>
        <w:t>6</w:t>
      </w:r>
      <w:r>
        <w:rPr>
          <w:rFonts w:ascii="宋体" w:hAnsi="宋体" w:cs="宋体"/>
          <w:color w:val="191919"/>
          <w:kern w:val="2"/>
          <w:sz w:val="21"/>
          <w:szCs w:val="21"/>
          <w:shd w:val="clear" w:color="auto" w:fill="FFFFFF"/>
        </w:rPr>
        <w:t>月</w:t>
      </w:r>
      <w:r>
        <w:rPr>
          <w:rFonts w:ascii="宋体" w:hAnsi="宋体" w:cs="宋体"/>
          <w:color w:val="191919"/>
          <w:kern w:val="2"/>
          <w:sz w:val="21"/>
          <w:szCs w:val="21"/>
          <w:shd w:val="clear" w:color="auto" w:fill="FFFFFF"/>
        </w:rPr>
        <w:t>13</w:t>
      </w:r>
      <w:r>
        <w:rPr>
          <w:rFonts w:ascii="宋体" w:hAnsi="宋体" w:cs="宋体"/>
          <w:color w:val="191919"/>
          <w:kern w:val="2"/>
          <w:sz w:val="21"/>
          <w:szCs w:val="21"/>
          <w:shd w:val="clear" w:color="auto" w:fill="FFFFFF"/>
        </w:rPr>
        <w:t>日</w:t>
      </w:r>
      <w:r>
        <w:rPr>
          <w:rFonts w:ascii="宋体" w:hAnsi="宋体" w:cs="宋体"/>
          <w:color w:val="191919"/>
          <w:kern w:val="2"/>
          <w:sz w:val="21"/>
          <w:szCs w:val="21"/>
          <w:shd w:val="clear" w:color="auto" w:fill="FFFFFF"/>
        </w:rPr>
        <w:t>16</w:t>
      </w:r>
      <w:r>
        <w:rPr>
          <w:rFonts w:ascii="宋体" w:hAnsi="宋体" w:cs="宋体"/>
          <w:color w:val="191919"/>
          <w:kern w:val="2"/>
          <w:sz w:val="21"/>
          <w:szCs w:val="21"/>
          <w:shd w:val="clear" w:color="auto" w:fill="FFFFFF"/>
        </w:rPr>
        <w:t>时</w:t>
      </w:r>
      <w:r>
        <w:rPr>
          <w:rFonts w:ascii="宋体" w:hAnsi="宋体" w:cs="宋体"/>
          <w:color w:val="191919"/>
          <w:kern w:val="2"/>
          <w:sz w:val="21"/>
          <w:szCs w:val="21"/>
          <w:shd w:val="clear" w:color="auto" w:fill="FFFFFF"/>
        </w:rPr>
        <w:t>46</w:t>
      </w:r>
      <w:r>
        <w:rPr>
          <w:rFonts w:ascii="宋体" w:hAnsi="宋体" w:cs="宋体"/>
          <w:color w:val="191919"/>
          <w:kern w:val="2"/>
          <w:sz w:val="21"/>
          <w:szCs w:val="21"/>
          <w:shd w:val="clear" w:color="auto" w:fill="FFFFFF"/>
        </w:rPr>
        <w:t>分左右，在</w:t>
      </w:r>
      <w:r>
        <w:rPr>
          <w:rFonts w:ascii="宋体" w:hAnsi="宋体" w:cs="宋体"/>
          <w:color w:val="191919"/>
          <w:kern w:val="2"/>
          <w:sz w:val="21"/>
          <w:szCs w:val="21"/>
          <w:shd w:val="clear" w:color="auto" w:fill="FFFFFF"/>
        </w:rPr>
        <w:t>G15</w:t>
      </w:r>
      <w:r>
        <w:rPr>
          <w:rFonts w:ascii="宋体" w:hAnsi="宋体" w:cs="宋体"/>
          <w:color w:val="191919"/>
          <w:kern w:val="2"/>
          <w:sz w:val="21"/>
          <w:szCs w:val="21"/>
          <w:shd w:val="clear" w:color="auto" w:fill="FFFFFF"/>
        </w:rPr>
        <w:t>沈海高速温岭市大溪镇良山村附近高速公路上一槽罐车爆炸冲出高速公路，导致周边部分民房及厂房倒塌。</w:t>
      </w:r>
    </w:p>
    <w:p w:rsidR="00CE6DED" w:rsidRDefault="00CE6DED">
      <w:pPr>
        <w:pStyle w:val="a3"/>
        <w:widowControl/>
        <w:shd w:val="clear" w:color="auto" w:fill="FFFFFF"/>
        <w:spacing w:before="0" w:beforeAutospacing="0" w:after="0" w:afterAutospacing="0" w:line="360" w:lineRule="auto"/>
        <w:ind w:firstLineChars="200" w:firstLine="420"/>
        <w:rPr>
          <w:rFonts w:ascii="宋体" w:hAnsi="宋体" w:cs="宋体"/>
          <w:color w:val="191919"/>
          <w:kern w:val="2"/>
          <w:sz w:val="21"/>
          <w:szCs w:val="21"/>
          <w:shd w:val="clear" w:color="auto" w:fill="FFFFFF"/>
        </w:rPr>
      </w:pPr>
      <w:r>
        <w:rPr>
          <w:rFonts w:ascii="宋体" w:hAnsi="宋体" w:cs="宋体"/>
          <w:color w:val="191919"/>
          <w:kern w:val="2"/>
          <w:sz w:val="21"/>
          <w:szCs w:val="21"/>
          <w:shd w:val="clear" w:color="auto" w:fill="FFFFFF"/>
        </w:rPr>
        <w:t>据初步勘查，爆炸车辆为浙</w:t>
      </w:r>
      <w:r>
        <w:rPr>
          <w:rFonts w:ascii="宋体" w:hAnsi="宋体" w:cs="宋体"/>
          <w:color w:val="191919"/>
          <w:kern w:val="2"/>
          <w:sz w:val="21"/>
          <w:szCs w:val="21"/>
          <w:shd w:val="clear" w:color="auto" w:fill="FFFFFF"/>
        </w:rPr>
        <w:t>CM9535</w:t>
      </w:r>
      <w:r>
        <w:rPr>
          <w:rFonts w:ascii="宋体" w:hAnsi="宋体" w:cs="宋体"/>
          <w:color w:val="191919"/>
          <w:kern w:val="2"/>
          <w:sz w:val="21"/>
          <w:szCs w:val="21"/>
          <w:shd w:val="clear" w:color="auto" w:fill="FFFFFF"/>
        </w:rPr>
        <w:t>号</w:t>
      </w:r>
      <w:r>
        <w:rPr>
          <w:rFonts w:ascii="宋体" w:hAnsi="宋体" w:cs="宋体"/>
          <w:color w:val="191919"/>
          <w:kern w:val="2"/>
          <w:sz w:val="21"/>
          <w:szCs w:val="21"/>
          <w:shd w:val="clear" w:color="auto" w:fill="FFFFFF"/>
        </w:rPr>
        <w:t>—</w:t>
      </w:r>
      <w:r>
        <w:rPr>
          <w:rFonts w:ascii="宋体" w:hAnsi="宋体" w:cs="宋体"/>
          <w:color w:val="191919"/>
          <w:kern w:val="2"/>
          <w:sz w:val="21"/>
          <w:szCs w:val="21"/>
          <w:shd w:val="clear" w:color="auto" w:fill="FFFFFF"/>
        </w:rPr>
        <w:t>浙</w:t>
      </w:r>
      <w:r>
        <w:rPr>
          <w:rFonts w:ascii="宋体" w:hAnsi="宋体" w:cs="宋体"/>
          <w:color w:val="191919"/>
          <w:kern w:val="2"/>
          <w:sz w:val="21"/>
          <w:szCs w:val="21"/>
          <w:shd w:val="clear" w:color="auto" w:fill="FFFFFF"/>
        </w:rPr>
        <w:t>CM138</w:t>
      </w:r>
      <w:r>
        <w:rPr>
          <w:rFonts w:ascii="宋体" w:hAnsi="宋体" w:cs="宋体"/>
          <w:color w:val="191919"/>
          <w:kern w:val="2"/>
          <w:sz w:val="21"/>
          <w:szCs w:val="21"/>
          <w:shd w:val="clear" w:color="auto" w:fill="FFFFFF"/>
        </w:rPr>
        <w:t>号槽罐车，运输液化气从宁波到温州瑞安，从高速公路出来走</w:t>
      </w:r>
      <w:r>
        <w:rPr>
          <w:rFonts w:ascii="宋体" w:hAnsi="宋体" w:cs="宋体"/>
          <w:color w:val="191919"/>
          <w:kern w:val="2"/>
          <w:sz w:val="21"/>
          <w:szCs w:val="21"/>
          <w:shd w:val="clear" w:color="auto" w:fill="FFFFFF"/>
        </w:rPr>
        <w:t>104</w:t>
      </w:r>
      <w:r>
        <w:rPr>
          <w:rFonts w:ascii="宋体" w:hAnsi="宋体" w:cs="宋体"/>
          <w:color w:val="191919"/>
          <w:kern w:val="2"/>
          <w:sz w:val="21"/>
          <w:szCs w:val="21"/>
          <w:shd w:val="clear" w:color="auto" w:fill="FFFFFF"/>
        </w:rPr>
        <w:t>国道时，在匝道发生爆炸。</w:t>
      </w:r>
    </w:p>
    <w:p w:rsidR="00CE6DED" w:rsidRDefault="00CE6DED">
      <w:pPr>
        <w:spacing w:line="360" w:lineRule="auto"/>
        <w:ind w:firstLineChars="200" w:firstLine="420"/>
        <w:rPr>
          <w:rFonts w:ascii="宋体" w:hAnsi="宋体" w:cs="宋体" w:hint="eastAsia"/>
          <w:color w:val="191919"/>
          <w:szCs w:val="21"/>
          <w:shd w:val="clear" w:color="auto" w:fill="FFFFFF"/>
        </w:rPr>
      </w:pPr>
      <w:r>
        <w:rPr>
          <w:rFonts w:ascii="宋体" w:hAnsi="宋体" w:cs="宋体" w:hint="eastAsia"/>
          <w:color w:val="191919"/>
          <w:szCs w:val="21"/>
          <w:shd w:val="clear" w:color="auto" w:fill="FFFFFF"/>
        </w:rPr>
        <w:t>事故调查组通过对事故现场进行勘查取样、检测鉴定，排除因车辆故障可能导致侧翻的因素；排除因罐体材料实际性能不满足要求可能导致罐体撕裂、解体的因素。事故调查组通过对驾驶人员调查取证、司法鉴定，排除无证驾驶、酒驾、毒驾等因素。</w:t>
      </w:r>
      <w:r>
        <w:rPr>
          <w:rFonts w:ascii="宋体" w:hAnsi="宋体" w:cs="宋体" w:hint="eastAsia"/>
          <w:color w:val="191919"/>
          <w:szCs w:val="21"/>
          <w:shd w:val="clear" w:color="auto" w:fill="FFFFFF"/>
        </w:rPr>
        <w:t>专家对事故所处路段旋转式防撞护栏与跨线桥混凝土护栏未进行搭接施工对事故的影响进行了论证，可以认定：旋转式防撞护栏未按设计施工不符合相关技术标准要求，是事故的间接原因。</w:t>
      </w:r>
    </w:p>
    <w:p w:rsidR="00CE6DED" w:rsidRDefault="00CE6DED">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kern w:val="2"/>
          <w:sz w:val="21"/>
          <w:szCs w:val="21"/>
          <w:shd w:val="clear" w:color="auto" w:fill="FFFFFF"/>
        </w:rPr>
      </w:pPr>
      <w:r>
        <w:rPr>
          <w:rFonts w:ascii="宋体" w:hAnsi="宋体" w:cs="宋体" w:hint="eastAsia"/>
          <w:color w:val="191919"/>
          <w:kern w:val="2"/>
          <w:sz w:val="21"/>
          <w:szCs w:val="21"/>
          <w:shd w:val="clear" w:color="auto" w:fill="FFFFFF"/>
        </w:rPr>
        <w:t>事故调查组认定</w:t>
      </w:r>
      <w:r>
        <w:rPr>
          <w:rFonts w:ascii="宋体" w:hAnsi="宋体" w:cs="宋体" w:hint="eastAsia"/>
          <w:color w:val="191919"/>
          <w:kern w:val="2"/>
          <w:sz w:val="21"/>
          <w:szCs w:val="21"/>
          <w:shd w:val="clear" w:color="auto" w:fill="FFFFFF"/>
        </w:rPr>
        <w:t>,</w:t>
      </w:r>
      <w:r>
        <w:rPr>
          <w:rFonts w:ascii="宋体" w:hAnsi="宋体" w:cs="宋体" w:hint="eastAsia"/>
          <w:color w:val="191919"/>
          <w:kern w:val="2"/>
          <w:sz w:val="21"/>
          <w:szCs w:val="21"/>
          <w:shd w:val="clear" w:color="auto" w:fill="FFFFFF"/>
        </w:rPr>
        <w:t>沈海高速温岭段“</w:t>
      </w:r>
      <w:r>
        <w:rPr>
          <w:rFonts w:ascii="宋体" w:hAnsi="宋体" w:cs="宋体" w:hint="eastAsia"/>
          <w:color w:val="191919"/>
          <w:kern w:val="2"/>
          <w:sz w:val="21"/>
          <w:szCs w:val="21"/>
          <w:shd w:val="clear" w:color="auto" w:fill="FFFFFF"/>
        </w:rPr>
        <w:t>6</w:t>
      </w:r>
      <w:r>
        <w:rPr>
          <w:rFonts w:ascii="宋体" w:hAnsi="宋体" w:cs="宋体" w:hint="eastAsia"/>
          <w:color w:val="191919"/>
          <w:kern w:val="2"/>
          <w:sz w:val="21"/>
          <w:szCs w:val="21"/>
          <w:shd w:val="clear" w:color="auto" w:fill="FFFFFF"/>
        </w:rPr>
        <w:t>·</w:t>
      </w:r>
      <w:r>
        <w:rPr>
          <w:rFonts w:ascii="宋体" w:hAnsi="宋体" w:cs="宋体" w:hint="eastAsia"/>
          <w:color w:val="191919"/>
          <w:kern w:val="2"/>
          <w:sz w:val="21"/>
          <w:szCs w:val="21"/>
          <w:shd w:val="clear" w:color="auto" w:fill="FFFFFF"/>
        </w:rPr>
        <w:t>13</w:t>
      </w:r>
      <w:r>
        <w:rPr>
          <w:rFonts w:ascii="宋体" w:hAnsi="宋体" w:cs="宋体" w:hint="eastAsia"/>
          <w:color w:val="191919"/>
          <w:kern w:val="2"/>
          <w:sz w:val="21"/>
          <w:szCs w:val="21"/>
          <w:shd w:val="clear" w:color="auto" w:fill="FFFFFF"/>
        </w:rPr>
        <w:t>”液化石油气运输槽罐车爆炸事故是一起液化石油气运输槽罐车超速行经高速匝道引起侧翻、碰撞、泄出</w:t>
      </w:r>
      <w:r>
        <w:rPr>
          <w:rFonts w:ascii="宋体" w:hAnsi="宋体" w:cs="宋体" w:hint="eastAsia"/>
          <w:color w:val="191919"/>
          <w:kern w:val="2"/>
          <w:sz w:val="21"/>
          <w:szCs w:val="21"/>
          <w:shd w:val="clear" w:color="auto" w:fill="FFFFFF"/>
        </w:rPr>
        <w:t>,</w:t>
      </w:r>
      <w:r>
        <w:rPr>
          <w:rFonts w:ascii="宋体" w:hAnsi="宋体" w:cs="宋体" w:hint="eastAsia"/>
          <w:color w:val="191919"/>
          <w:kern w:val="2"/>
          <w:sz w:val="21"/>
          <w:szCs w:val="21"/>
          <w:shd w:val="clear" w:color="auto" w:fill="FFFFFF"/>
        </w:rPr>
        <w:t>进而引发爆炸的重大生产安全责任事故。</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DED" w:rsidRDefault="00CE6DED" w:rsidP="00CE6DED">
      <w:r>
        <w:separator/>
      </w:r>
    </w:p>
  </w:endnote>
  <w:endnote w:type="continuationSeparator" w:id="0">
    <w:p w:rsidR="00CE6DED" w:rsidRDefault="00CE6DED" w:rsidP="00CE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DED" w:rsidRDefault="00CE6DED" w:rsidP="00CE6DED">
      <w:r>
        <w:separator/>
      </w:r>
    </w:p>
  </w:footnote>
  <w:footnote w:type="continuationSeparator" w:id="0">
    <w:p w:rsidR="00CE6DED" w:rsidRDefault="00CE6DED" w:rsidP="00CE6D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CE6DED"/>
    <w:rsid w:val="00CE6DED"/>
    <w:rsid w:val="29DF487E"/>
    <w:rsid w:val="493E6CAA"/>
    <w:rsid w:val="663941C9"/>
    <w:rsid w:val="6D857E29"/>
    <w:rsid w:val="71A12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8BA4C0E-FD4F-4593-BF37-5C48659B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CE6DED"/>
    <w:pPr>
      <w:tabs>
        <w:tab w:val="center" w:pos="4153"/>
        <w:tab w:val="right" w:pos="8306"/>
      </w:tabs>
      <w:snapToGrid w:val="0"/>
      <w:jc w:val="center"/>
    </w:pPr>
    <w:rPr>
      <w:sz w:val="18"/>
      <w:szCs w:val="18"/>
    </w:rPr>
  </w:style>
  <w:style w:type="character" w:customStyle="1" w:styleId="a6">
    <w:name w:val="页眉 字符"/>
    <w:basedOn w:val="a0"/>
    <w:link w:val="a5"/>
    <w:rsid w:val="00CE6DED"/>
    <w:rPr>
      <w:rFonts w:ascii="Calibri" w:hAnsi="Calibri"/>
      <w:kern w:val="2"/>
      <w:sz w:val="18"/>
      <w:szCs w:val="18"/>
    </w:rPr>
  </w:style>
  <w:style w:type="paragraph" w:styleId="a7">
    <w:name w:val="footer"/>
    <w:basedOn w:val="a"/>
    <w:link w:val="a8"/>
    <w:rsid w:val="00CE6DED"/>
    <w:pPr>
      <w:tabs>
        <w:tab w:val="center" w:pos="4153"/>
        <w:tab w:val="right" w:pos="8306"/>
      </w:tabs>
      <w:snapToGrid w:val="0"/>
      <w:jc w:val="left"/>
    </w:pPr>
    <w:rPr>
      <w:sz w:val="18"/>
      <w:szCs w:val="18"/>
    </w:rPr>
  </w:style>
  <w:style w:type="character" w:customStyle="1" w:styleId="a8">
    <w:name w:val="页脚 字符"/>
    <w:basedOn w:val="a0"/>
    <w:link w:val="a7"/>
    <w:rsid w:val="00CE6DE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44C807E1922945E5A916D3D6A5026107_12</vt:lpwstr>
  </property>
</Properties>
</file>