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ADC" w:rsidRDefault="00405ADC">
      <w:pPr>
        <w:spacing w:line="360" w:lineRule="auto"/>
        <w:ind w:firstLineChars="200" w:firstLine="420"/>
        <w:rPr>
          <w:rFonts w:ascii="宋体" w:hAnsi="宋体" w:cs="宋体" w:hint="eastAsia"/>
        </w:rPr>
      </w:pPr>
      <w:r>
        <w:rPr>
          <w:rFonts w:ascii="宋体" w:hAnsi="宋体" w:cs="宋体" w:hint="eastAsia"/>
        </w:rPr>
        <w:t>2019</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26</w:t>
      </w:r>
      <w:r>
        <w:rPr>
          <w:rFonts w:ascii="宋体" w:hAnsi="宋体" w:cs="宋体" w:hint="eastAsia"/>
        </w:rPr>
        <w:t>日，开封旭梅公司天然香料提取车间发生一起燃爆事故，造成</w:t>
      </w:r>
      <w:r>
        <w:rPr>
          <w:rFonts w:ascii="宋体" w:hAnsi="宋体" w:cs="宋体" w:hint="eastAsia"/>
        </w:rPr>
        <w:t>7</w:t>
      </w:r>
      <w:r>
        <w:rPr>
          <w:rFonts w:ascii="宋体" w:hAnsi="宋体" w:cs="宋体" w:hint="eastAsia"/>
        </w:rPr>
        <w:t>人死亡</w:t>
      </w:r>
      <w:r>
        <w:rPr>
          <w:rFonts w:ascii="宋体" w:hAnsi="宋体" w:cs="宋体" w:hint="eastAsia"/>
        </w:rPr>
        <w:t>，</w:t>
      </w:r>
      <w:r>
        <w:rPr>
          <w:rFonts w:ascii="宋体" w:hAnsi="宋体" w:cs="宋体" w:hint="eastAsia"/>
        </w:rPr>
        <w:t>4</w:t>
      </w:r>
      <w:r>
        <w:rPr>
          <w:rFonts w:ascii="宋体" w:hAnsi="宋体" w:cs="宋体" w:hint="eastAsia"/>
        </w:rPr>
        <w:t>人受伤</w:t>
      </w:r>
      <w:r>
        <w:rPr>
          <w:rFonts w:ascii="宋体" w:hAnsi="宋体" w:cs="宋体" w:hint="eastAsia"/>
        </w:rPr>
        <w:t>，直接经济损失约</w:t>
      </w:r>
      <w:r>
        <w:rPr>
          <w:rFonts w:ascii="宋体" w:hAnsi="宋体" w:cs="宋体" w:hint="eastAsia"/>
        </w:rPr>
        <w:t>2000</w:t>
      </w:r>
      <w:r>
        <w:rPr>
          <w:rFonts w:ascii="宋体" w:hAnsi="宋体" w:cs="宋体" w:hint="eastAsia"/>
        </w:rPr>
        <w:t>余万元。</w:t>
      </w:r>
    </w:p>
    <w:p w:rsidR="00405ADC" w:rsidRDefault="00405ADC">
      <w:pPr>
        <w:pStyle w:val="3"/>
        <w:spacing w:before="0" w:after="0" w:line="360" w:lineRule="auto"/>
        <w:rPr>
          <w:rFonts w:hint="eastAsia"/>
          <w:sz w:val="24"/>
        </w:rPr>
      </w:pPr>
      <w:r>
        <w:rPr>
          <w:rFonts w:hint="eastAsia"/>
          <w:sz w:val="24"/>
        </w:rPr>
        <w:t>一、</w:t>
      </w:r>
      <w:r>
        <w:rPr>
          <w:rFonts w:hint="eastAsia"/>
          <w:sz w:val="24"/>
        </w:rPr>
        <w:t>事故经过</w:t>
      </w:r>
    </w:p>
    <w:p w:rsidR="00405ADC" w:rsidRDefault="00405ADC">
      <w:pPr>
        <w:spacing w:line="360" w:lineRule="auto"/>
        <w:ind w:firstLineChars="200" w:firstLine="420"/>
        <w:rPr>
          <w:rFonts w:ascii="宋体" w:hAnsi="宋体" w:cs="宋体" w:hint="eastAsia"/>
        </w:rPr>
      </w:pPr>
      <w:r>
        <w:rPr>
          <w:rFonts w:ascii="宋体" w:hAnsi="宋体" w:cs="宋体" w:hint="eastAsia"/>
        </w:rPr>
        <w:t>2019</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26</w:t>
      </w:r>
      <w:r>
        <w:rPr>
          <w:rFonts w:ascii="宋体" w:hAnsi="宋体" w:cs="宋体" w:hint="eastAsia"/>
        </w:rPr>
        <w:t>日</w:t>
      </w:r>
      <w:r>
        <w:rPr>
          <w:rFonts w:ascii="宋体" w:hAnsi="宋体" w:cs="宋体" w:hint="eastAsia"/>
        </w:rPr>
        <w:t>19</w:t>
      </w:r>
      <w:r>
        <w:rPr>
          <w:rFonts w:ascii="宋体" w:hAnsi="宋体" w:cs="宋体" w:hint="eastAsia"/>
        </w:rPr>
        <w:t>时</w:t>
      </w:r>
      <w:r>
        <w:rPr>
          <w:rFonts w:ascii="宋体" w:hAnsi="宋体" w:cs="宋体" w:hint="eastAsia"/>
        </w:rPr>
        <w:t>45</w:t>
      </w:r>
      <w:r>
        <w:rPr>
          <w:rFonts w:ascii="宋体" w:hAnsi="宋体" w:cs="宋体" w:hint="eastAsia"/>
        </w:rPr>
        <w:t>分许，开封旭梅公司天然香料提取车间提取工段开始交接班（正常换班时间为</w:t>
      </w:r>
      <w:r>
        <w:rPr>
          <w:rFonts w:ascii="宋体" w:hAnsi="宋体" w:cs="宋体" w:hint="eastAsia"/>
        </w:rPr>
        <w:t>20</w:t>
      </w:r>
      <w:r>
        <w:rPr>
          <w:rFonts w:ascii="宋体" w:hAnsi="宋体" w:cs="宋体" w:hint="eastAsia"/>
        </w:rPr>
        <w:t>点，一般提前</w:t>
      </w:r>
      <w:r>
        <w:rPr>
          <w:rFonts w:ascii="宋体" w:hAnsi="宋体" w:cs="宋体" w:hint="eastAsia"/>
        </w:rPr>
        <w:t>15</w:t>
      </w:r>
      <w:r>
        <w:rPr>
          <w:rFonts w:ascii="宋体" w:hAnsi="宋体" w:cs="宋体" w:hint="eastAsia"/>
        </w:rPr>
        <w:t>分钟开始交接）。</w:t>
      </w:r>
    </w:p>
    <w:p w:rsidR="00405ADC" w:rsidRDefault="00405ADC">
      <w:pPr>
        <w:spacing w:line="360" w:lineRule="auto"/>
        <w:ind w:firstLineChars="200" w:firstLine="420"/>
        <w:rPr>
          <w:rFonts w:ascii="宋体" w:hAnsi="宋体" w:cs="宋体" w:hint="eastAsia"/>
        </w:rPr>
      </w:pPr>
      <w:r>
        <w:rPr>
          <w:rFonts w:ascii="宋体" w:hAnsi="宋体" w:cs="宋体" w:hint="eastAsia"/>
        </w:rPr>
        <w:t>交班人员</w:t>
      </w:r>
      <w:r>
        <w:rPr>
          <w:rFonts w:ascii="宋体" w:hAnsi="宋体" w:cs="宋体" w:hint="eastAsia"/>
        </w:rPr>
        <w:t>5</w:t>
      </w:r>
      <w:r>
        <w:rPr>
          <w:rFonts w:ascii="宋体" w:hAnsi="宋体" w:cs="宋体" w:hint="eastAsia"/>
        </w:rPr>
        <w:t>人：张小旗、霍建坡、贾梦洋、张改柱、王国建；</w:t>
      </w:r>
    </w:p>
    <w:p w:rsidR="00405ADC" w:rsidRDefault="00405ADC">
      <w:pPr>
        <w:spacing w:line="360" w:lineRule="auto"/>
        <w:ind w:firstLineChars="200" w:firstLine="420"/>
        <w:rPr>
          <w:rFonts w:ascii="宋体" w:hAnsi="宋体" w:cs="宋体" w:hint="eastAsia"/>
        </w:rPr>
      </w:pPr>
      <w:r>
        <w:rPr>
          <w:rFonts w:ascii="宋体" w:hAnsi="宋体" w:cs="宋体" w:hint="eastAsia"/>
        </w:rPr>
        <w:t>接班人员</w:t>
      </w:r>
      <w:r>
        <w:rPr>
          <w:rFonts w:ascii="宋体" w:hAnsi="宋体" w:cs="宋体" w:hint="eastAsia"/>
        </w:rPr>
        <w:t>6</w:t>
      </w:r>
      <w:r>
        <w:rPr>
          <w:rFonts w:ascii="宋体" w:hAnsi="宋体" w:cs="宋体" w:hint="eastAsia"/>
        </w:rPr>
        <w:t>人：贾子浩、张国军、王利伟、高武进、霍飞亚和董红阳。</w:t>
      </w:r>
    </w:p>
    <w:p w:rsidR="00405ADC" w:rsidRDefault="00405ADC">
      <w:pPr>
        <w:spacing w:line="360" w:lineRule="auto"/>
        <w:ind w:firstLineChars="200" w:firstLine="420"/>
        <w:rPr>
          <w:rFonts w:ascii="宋体" w:hAnsi="宋体" w:cs="宋体" w:hint="eastAsia"/>
        </w:rPr>
      </w:pPr>
      <w:r>
        <w:rPr>
          <w:rFonts w:ascii="宋体" w:hAnsi="宋体" w:cs="宋体" w:hint="eastAsia"/>
        </w:rPr>
        <w:t>交接班的主要内容是交代本班中尚未完成的工序，以便下一班继续工作。</w:t>
      </w:r>
    </w:p>
    <w:p w:rsidR="00405ADC" w:rsidRDefault="00405ADC">
      <w:pPr>
        <w:spacing w:line="360" w:lineRule="auto"/>
        <w:ind w:firstLineChars="200" w:firstLine="420"/>
        <w:rPr>
          <w:rFonts w:ascii="宋体" w:hAnsi="宋体" w:cs="宋体" w:hint="eastAsia"/>
        </w:rPr>
      </w:pPr>
      <w:r>
        <w:rPr>
          <w:rFonts w:ascii="宋体" w:hAnsi="宋体" w:cs="宋体" w:hint="eastAsia"/>
        </w:rPr>
        <w:t>据调查，交接班时有工人发现</w:t>
      </w:r>
      <w:r>
        <w:rPr>
          <w:rFonts w:ascii="宋体" w:hAnsi="宋体" w:cs="宋体" w:hint="eastAsia"/>
        </w:rPr>
        <w:t>1</w:t>
      </w:r>
      <w:r>
        <w:rPr>
          <w:rFonts w:ascii="宋体" w:hAnsi="宋体" w:cs="宋体" w:hint="eastAsia"/>
        </w:rPr>
        <w:t>号提取罐底部有泄漏，几名工人随即上前封堵。</w:t>
      </w:r>
      <w:r>
        <w:rPr>
          <w:rFonts w:ascii="宋体" w:hAnsi="宋体" w:cs="宋体" w:hint="eastAsia"/>
        </w:rPr>
        <w:t>在封堵过程中，</w:t>
      </w:r>
      <w:r>
        <w:rPr>
          <w:rFonts w:ascii="宋体" w:hAnsi="宋体" w:cs="宋体" w:hint="eastAsia"/>
        </w:rPr>
        <w:t>19</w:t>
      </w:r>
      <w:r>
        <w:rPr>
          <w:rFonts w:ascii="宋体" w:hAnsi="宋体" w:cs="宋体" w:hint="eastAsia"/>
        </w:rPr>
        <w:t>时</w:t>
      </w:r>
      <w:r>
        <w:rPr>
          <w:rFonts w:ascii="宋体" w:hAnsi="宋体" w:cs="宋体" w:hint="eastAsia"/>
        </w:rPr>
        <w:t>53</w:t>
      </w:r>
      <w:r>
        <w:rPr>
          <w:rFonts w:ascii="宋体" w:hAnsi="宋体" w:cs="宋体" w:hint="eastAsia"/>
        </w:rPr>
        <w:t>分许，由于提取罐的破真空阀和冷凝器接收罐</w:t>
      </w:r>
      <w:r>
        <w:rPr>
          <w:rFonts w:ascii="宋体" w:hAnsi="宋体" w:cs="宋体" w:hint="eastAsia"/>
        </w:rPr>
        <w:t>下部阀门都没有打开</w:t>
      </w:r>
      <w:r>
        <w:rPr>
          <w:rFonts w:ascii="宋体" w:hAnsi="宋体" w:cs="宋体" w:hint="eastAsia"/>
        </w:rPr>
        <w:t>，对罐内物料的加热使得</w:t>
      </w:r>
      <w:r>
        <w:rPr>
          <w:rFonts w:ascii="宋体" w:hAnsi="宋体" w:cs="宋体" w:hint="eastAsia"/>
        </w:rPr>
        <w:t>罐内压力不断升高，</w:t>
      </w:r>
      <w:r>
        <w:rPr>
          <w:rFonts w:ascii="宋体" w:hAnsi="宋体" w:cs="宋体" w:hint="eastAsia"/>
        </w:rPr>
        <w:t>罐内物料从罐底泄漏，直至将</w:t>
      </w:r>
      <w:r>
        <w:rPr>
          <w:rFonts w:ascii="宋体" w:hAnsi="宋体" w:cs="宋体" w:hint="eastAsia"/>
        </w:rPr>
        <w:t>提取罐底部的快开式卸料口放料盖爆开。</w:t>
      </w:r>
      <w:r>
        <w:rPr>
          <w:rFonts w:ascii="宋体" w:hAnsi="宋体" w:cs="宋体" w:hint="eastAsia"/>
        </w:rPr>
        <w:t>罐内约</w:t>
      </w:r>
      <w:r>
        <w:rPr>
          <w:rFonts w:ascii="宋体" w:hAnsi="宋体" w:cs="宋体" w:hint="eastAsia"/>
        </w:rPr>
        <w:t>1000</w:t>
      </w:r>
      <w:r>
        <w:rPr>
          <w:rFonts w:ascii="宋体" w:hAnsi="宋体" w:cs="宋体" w:hint="eastAsia"/>
        </w:rPr>
        <w:t>千克</w:t>
      </w:r>
      <w:r>
        <w:rPr>
          <w:rFonts w:ascii="宋体" w:hAnsi="宋体" w:cs="宋体" w:hint="eastAsia"/>
        </w:rPr>
        <w:t>乙醇和</w:t>
      </w:r>
      <w:r>
        <w:rPr>
          <w:rFonts w:ascii="宋体" w:hAnsi="宋体" w:cs="宋体" w:hint="eastAsia"/>
        </w:rPr>
        <w:t>240</w:t>
      </w:r>
      <w:r>
        <w:rPr>
          <w:rFonts w:ascii="宋体" w:hAnsi="宋体" w:cs="宋体" w:hint="eastAsia"/>
        </w:rPr>
        <w:t>千克</w:t>
      </w:r>
      <w:r>
        <w:rPr>
          <w:rFonts w:ascii="宋体" w:hAnsi="宋体" w:cs="宋体" w:hint="eastAsia"/>
        </w:rPr>
        <w:t>红枣从罐底泄漏</w:t>
      </w:r>
      <w:r>
        <w:rPr>
          <w:rFonts w:ascii="宋体" w:hAnsi="宋体" w:cs="宋体" w:hint="eastAsia"/>
        </w:rPr>
        <w:t>后，</w:t>
      </w:r>
      <w:r>
        <w:rPr>
          <w:rFonts w:ascii="宋体" w:hAnsi="宋体" w:cs="宋体" w:hint="eastAsia"/>
        </w:rPr>
        <w:t>被静电引燃，挥发的乙醇气体遇明火发生爆炸</w:t>
      </w:r>
      <w:r>
        <w:rPr>
          <w:rFonts w:ascii="宋体" w:hAnsi="宋体" w:cs="宋体" w:hint="eastAsia"/>
        </w:rPr>
        <w:t>（高温液体乙醇快速挥发成乙醇蒸汽，与车间内空气形成爆炸性混合物），西墙窗下存放的</w:t>
      </w:r>
      <w:r>
        <w:rPr>
          <w:rFonts w:ascii="宋体" w:hAnsi="宋体" w:cs="宋体" w:hint="eastAsia"/>
        </w:rPr>
        <w:t>约</w:t>
      </w:r>
      <w:r>
        <w:rPr>
          <w:rFonts w:ascii="宋体" w:hAnsi="宋体" w:cs="宋体" w:hint="eastAsia"/>
        </w:rPr>
        <w:t>1200</w:t>
      </w:r>
      <w:r>
        <w:rPr>
          <w:rFonts w:ascii="宋体" w:hAnsi="宋体" w:cs="宋体" w:hint="eastAsia"/>
        </w:rPr>
        <w:t>千克桶装乙醇以及装置区周边存放的提取液又被引燃，</w:t>
      </w:r>
      <w:r>
        <w:rPr>
          <w:rFonts w:ascii="宋体" w:hAnsi="宋体" w:cs="宋体" w:hint="eastAsia"/>
        </w:rPr>
        <w:t>火势进一步扩大和蔓延，造成</w:t>
      </w:r>
      <w:r>
        <w:rPr>
          <w:rFonts w:ascii="宋体" w:hAnsi="宋体" w:cs="宋体" w:hint="eastAsia"/>
        </w:rPr>
        <w:t>7</w:t>
      </w:r>
      <w:r>
        <w:rPr>
          <w:rFonts w:ascii="宋体" w:hAnsi="宋体" w:cs="宋体" w:hint="eastAsia"/>
        </w:rPr>
        <w:t>人死亡、</w:t>
      </w:r>
      <w:r>
        <w:rPr>
          <w:rFonts w:ascii="宋体" w:hAnsi="宋体" w:cs="宋体" w:hint="eastAsia"/>
        </w:rPr>
        <w:t>4</w:t>
      </w:r>
      <w:r>
        <w:rPr>
          <w:rFonts w:ascii="宋体" w:hAnsi="宋体" w:cs="宋体" w:hint="eastAsia"/>
        </w:rPr>
        <w:t>人受伤的较大事故。</w:t>
      </w:r>
    </w:p>
    <w:p w:rsidR="00405ADC" w:rsidRDefault="00405ADC">
      <w:pPr>
        <w:pStyle w:val="3"/>
        <w:spacing w:before="0" w:after="0" w:line="360" w:lineRule="auto"/>
        <w:rPr>
          <w:rFonts w:hint="eastAsia"/>
          <w:sz w:val="24"/>
        </w:rPr>
      </w:pPr>
      <w:r>
        <w:rPr>
          <w:rFonts w:hint="eastAsia"/>
          <w:sz w:val="24"/>
        </w:rPr>
        <w:t>二、事故直接原因：</w:t>
      </w:r>
    </w:p>
    <w:p w:rsidR="00405ADC" w:rsidRDefault="00405ADC">
      <w:pPr>
        <w:spacing w:line="360" w:lineRule="auto"/>
        <w:ind w:firstLineChars="200" w:firstLine="420"/>
        <w:rPr>
          <w:rFonts w:ascii="宋体" w:hAnsi="宋体" w:cs="宋体" w:hint="eastAsia"/>
        </w:rPr>
      </w:pPr>
      <w:r>
        <w:rPr>
          <w:rFonts w:ascii="宋体" w:hAnsi="宋体" w:cs="宋体" w:hint="eastAsia"/>
        </w:rPr>
        <w:t>由于工人错误操作，</w:t>
      </w:r>
      <w:r>
        <w:rPr>
          <w:rFonts w:ascii="宋体" w:hAnsi="宋体" w:cs="宋体" w:hint="eastAsia"/>
        </w:rPr>
        <w:t>使常压设备带压运行</w:t>
      </w:r>
      <w:r>
        <w:rPr>
          <w:rFonts w:ascii="宋体" w:hAnsi="宋体" w:cs="宋体" w:hint="eastAsia"/>
        </w:rPr>
        <w:t>以及开封旭梅公司擅自变更设备工艺和用途</w:t>
      </w:r>
      <w:r>
        <w:rPr>
          <w:rFonts w:ascii="宋体" w:hAnsi="宋体" w:cs="宋体" w:hint="eastAsia"/>
        </w:rPr>
        <w:t>是此次事故发生的直接原因。</w:t>
      </w:r>
    </w:p>
    <w:p w:rsidR="00405ADC" w:rsidRDefault="00405ADC">
      <w:pPr>
        <w:spacing w:line="360" w:lineRule="auto"/>
        <w:ind w:firstLineChars="200" w:firstLine="420"/>
        <w:rPr>
          <w:rFonts w:ascii="宋体" w:hAnsi="宋体" w:cs="宋体" w:hint="eastAsia"/>
        </w:rPr>
      </w:pPr>
      <w:r>
        <w:rPr>
          <w:rFonts w:ascii="宋体" w:hAnsi="宋体" w:cs="宋体" w:hint="eastAsia"/>
        </w:rPr>
        <w:t>1.</w:t>
      </w:r>
      <w:r>
        <w:rPr>
          <w:rFonts w:ascii="宋体" w:hAnsi="宋体" w:cs="宋体" w:hint="eastAsia"/>
        </w:rPr>
        <w:t>工人错误操作，使应该常压运行的设备带压运行。</w:t>
      </w:r>
      <w:r>
        <w:rPr>
          <w:rFonts w:ascii="宋体" w:hAnsi="宋体" w:cs="宋体" w:hint="eastAsia"/>
        </w:rPr>
        <w:t>制造厂商在《</w:t>
      </w:r>
      <w:r>
        <w:rPr>
          <w:rFonts w:ascii="宋体" w:hAnsi="宋体" w:cs="宋体" w:hint="eastAsia"/>
        </w:rPr>
        <w:t>2000</w:t>
      </w:r>
      <w:r>
        <w:rPr>
          <w:rFonts w:ascii="宋体" w:hAnsi="宋体" w:cs="宋体" w:hint="eastAsia"/>
        </w:rPr>
        <w:t>升茶叶提取设备使用说明》中规定“本设备的整个提取过程是在密闭的循环系统内常压状态完成提取”，事故发生时，工人在没有开启</w:t>
      </w:r>
      <w:r>
        <w:rPr>
          <w:rFonts w:ascii="宋体" w:hAnsi="宋体" w:cs="宋体" w:hint="eastAsia"/>
        </w:rPr>
        <w:t>1</w:t>
      </w:r>
      <w:r>
        <w:rPr>
          <w:rFonts w:ascii="宋体" w:hAnsi="宋体" w:cs="宋体" w:hint="eastAsia"/>
        </w:rPr>
        <w:t>号提取罐上部破真空阀门，同时也没有开启冷凝接收罐下部阀门的情况下，加热罐内物料乙醇和红枣进行枣子酊提取操作，</w:t>
      </w:r>
      <w:r>
        <w:rPr>
          <w:rFonts w:ascii="宋体" w:hAnsi="宋体" w:cs="宋体" w:hint="eastAsia"/>
        </w:rPr>
        <w:t>致使罐内超压，放料盖爆开，高温乙醇液体从罐内大量泄出被静电引燃，挥发的乙醇气体遇明火发生爆炸，车间装置附近存放的乙醇及含乙醇提取液造成火势进一步扩大和蔓延。</w:t>
      </w:r>
    </w:p>
    <w:p w:rsidR="00405ADC" w:rsidRDefault="00405ADC">
      <w:pPr>
        <w:spacing w:line="360" w:lineRule="auto"/>
        <w:ind w:firstLineChars="200" w:firstLine="420"/>
        <w:rPr>
          <w:rFonts w:ascii="宋体" w:hAnsi="宋体" w:cs="宋体" w:hint="eastAsia"/>
        </w:rPr>
      </w:pPr>
      <w:r>
        <w:rPr>
          <w:rFonts w:ascii="宋体" w:hAnsi="宋体" w:cs="宋体" w:hint="eastAsia"/>
        </w:rPr>
        <w:t>2.</w:t>
      </w:r>
      <w:r>
        <w:rPr>
          <w:rFonts w:ascii="宋体" w:hAnsi="宋体" w:cs="宋体" w:hint="eastAsia"/>
        </w:rPr>
        <w:t>开封旭梅公司擅自变更设备工艺和用途。</w:t>
      </w:r>
      <w:r>
        <w:rPr>
          <w:rFonts w:ascii="宋体" w:hAnsi="宋体" w:cs="宋体" w:hint="eastAsia"/>
        </w:rPr>
        <w:t>1</w:t>
      </w:r>
      <w:r>
        <w:rPr>
          <w:rFonts w:ascii="宋体" w:hAnsi="宋体" w:cs="宋体" w:hint="eastAsia"/>
        </w:rPr>
        <w:t>号提取罐是开封旭梅公司定制设备，采购合同和出厂合格证上的名称均为“茶叶提取罐”，《</w:t>
      </w:r>
      <w:r>
        <w:rPr>
          <w:rFonts w:ascii="宋体" w:hAnsi="宋体" w:cs="宋体" w:hint="eastAsia"/>
        </w:rPr>
        <w:t>2000</w:t>
      </w:r>
      <w:r>
        <w:rPr>
          <w:rFonts w:ascii="宋体" w:hAnsi="宋体" w:cs="宋体" w:hint="eastAsia"/>
        </w:rPr>
        <w:t>升茶叶提取设备使用说明》中规定“此提取罐为定制设备，专为茶叶提取设计并优化的生产设备”。经专家论证，该提取罐不适用于乙醇提取工艺</w:t>
      </w:r>
      <w:r>
        <w:rPr>
          <w:rFonts w:ascii="宋体" w:hAnsi="宋体" w:cs="宋体" w:hint="eastAsia"/>
        </w:rPr>
        <w:t>（详见专家论证报告）。</w:t>
      </w:r>
      <w:r>
        <w:rPr>
          <w:rFonts w:ascii="宋体" w:hAnsi="宋体" w:cs="宋体" w:hint="eastAsia"/>
        </w:rPr>
        <w:t>2019</w:t>
      </w:r>
      <w:r>
        <w:rPr>
          <w:rFonts w:ascii="宋体" w:hAnsi="宋体" w:cs="宋体" w:hint="eastAsia"/>
        </w:rPr>
        <w:t>年</w:t>
      </w:r>
      <w:r>
        <w:rPr>
          <w:rFonts w:ascii="宋体" w:hAnsi="宋体" w:cs="宋体" w:hint="eastAsia"/>
        </w:rPr>
        <w:t>4</w:t>
      </w:r>
      <w:r>
        <w:rPr>
          <w:rFonts w:ascii="宋体" w:hAnsi="宋体" w:cs="宋体" w:hint="eastAsia"/>
        </w:rPr>
        <w:t>月份，开封旭梅公司开始使用</w:t>
      </w:r>
      <w:r>
        <w:rPr>
          <w:rFonts w:ascii="宋体" w:hAnsi="宋体" w:cs="宋体" w:hint="eastAsia"/>
        </w:rPr>
        <w:t>1</w:t>
      </w:r>
      <w:r>
        <w:rPr>
          <w:rFonts w:ascii="宋体" w:hAnsi="宋体" w:cs="宋体" w:hint="eastAsia"/>
        </w:rPr>
        <w:t>号茶叶提取罐制作红茶提取液（试生产），</w:t>
      </w:r>
      <w:r>
        <w:rPr>
          <w:rFonts w:ascii="宋体" w:hAnsi="宋体" w:cs="宋体" w:hint="eastAsia"/>
        </w:rPr>
        <w:t>6</w:t>
      </w:r>
      <w:r>
        <w:rPr>
          <w:rFonts w:ascii="宋体" w:hAnsi="宋体" w:cs="宋体" w:hint="eastAsia"/>
        </w:rPr>
        <w:t>月</w:t>
      </w:r>
      <w:r>
        <w:rPr>
          <w:rFonts w:ascii="宋体" w:hAnsi="宋体" w:cs="宋体" w:hint="eastAsia"/>
        </w:rPr>
        <w:t>24</w:t>
      </w:r>
      <w:r>
        <w:rPr>
          <w:rFonts w:ascii="宋体" w:hAnsi="宋体" w:cs="宋体" w:hint="eastAsia"/>
        </w:rPr>
        <w:t>日，又将该茶叶提取设备作为枣子酊提取设备，擅自把水提工艺（溶媒为水）更改为醇提工艺（溶媒为乙醇）。</w:t>
      </w:r>
    </w:p>
    <w:p w:rsidR="00405ADC" w:rsidRDefault="00405ADC">
      <w:pPr>
        <w:spacing w:line="360" w:lineRule="auto"/>
        <w:ind w:firstLineChars="200" w:firstLine="420"/>
        <w:rPr>
          <w:rFonts w:ascii="宋体" w:hAnsi="宋体" w:cs="宋体"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ADC" w:rsidRDefault="00405ADC" w:rsidP="00405ADC">
      <w:r>
        <w:separator/>
      </w:r>
    </w:p>
  </w:endnote>
  <w:endnote w:type="continuationSeparator" w:id="0">
    <w:p w:rsidR="00405ADC" w:rsidRDefault="00405ADC" w:rsidP="0040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ADC" w:rsidRDefault="00405ADC" w:rsidP="00405ADC">
      <w:r>
        <w:separator/>
      </w:r>
    </w:p>
  </w:footnote>
  <w:footnote w:type="continuationSeparator" w:id="0">
    <w:p w:rsidR="00405ADC" w:rsidRDefault="00405ADC" w:rsidP="00405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405ADC"/>
    <w:rsid w:val="00405ADC"/>
    <w:rsid w:val="13972D20"/>
    <w:rsid w:val="1C376019"/>
    <w:rsid w:val="44A616A1"/>
    <w:rsid w:val="4A6F2535"/>
    <w:rsid w:val="7E8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088091-352D-4E5F-9B79-E20EBF7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405ADC"/>
    <w:pPr>
      <w:tabs>
        <w:tab w:val="center" w:pos="4153"/>
        <w:tab w:val="right" w:pos="8306"/>
      </w:tabs>
      <w:snapToGrid w:val="0"/>
      <w:jc w:val="center"/>
    </w:pPr>
    <w:rPr>
      <w:sz w:val="18"/>
      <w:szCs w:val="18"/>
    </w:rPr>
  </w:style>
  <w:style w:type="character" w:customStyle="1" w:styleId="a6">
    <w:name w:val="页眉 字符"/>
    <w:basedOn w:val="a0"/>
    <w:link w:val="a5"/>
    <w:rsid w:val="00405ADC"/>
    <w:rPr>
      <w:rFonts w:ascii="Calibri" w:hAnsi="Calibri"/>
      <w:kern w:val="2"/>
      <w:sz w:val="18"/>
      <w:szCs w:val="18"/>
    </w:rPr>
  </w:style>
  <w:style w:type="paragraph" w:styleId="a7">
    <w:name w:val="footer"/>
    <w:basedOn w:val="a"/>
    <w:link w:val="a8"/>
    <w:rsid w:val="00405ADC"/>
    <w:pPr>
      <w:tabs>
        <w:tab w:val="center" w:pos="4153"/>
        <w:tab w:val="right" w:pos="8306"/>
      </w:tabs>
      <w:snapToGrid w:val="0"/>
      <w:jc w:val="left"/>
    </w:pPr>
    <w:rPr>
      <w:sz w:val="18"/>
      <w:szCs w:val="18"/>
    </w:rPr>
  </w:style>
  <w:style w:type="character" w:customStyle="1" w:styleId="a8">
    <w:name w:val="页脚 字符"/>
    <w:basedOn w:val="a0"/>
    <w:link w:val="a7"/>
    <w:rsid w:val="00405AD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275088D7F63F43A294FB5183434F6324_12</vt:lpwstr>
  </property>
</Properties>
</file>