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666666"/>
          <w:kern w:val="0"/>
          <w:szCs w:val="21"/>
          <w:lang w:val="en-US" w:eastAsia="zh-CN"/>
        </w:rPr>
        <w:t>标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签上title和alt属性的区别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你做过的页面在哪些浏览器测试过？这些浏览器的内核分别是什么？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&lt;!Doctype html&gt;中的Doctype有什么作用，去掉会有什么影响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写出ul、ol、dl三种列表的html结构、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HTML5新增了哪些标签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HTML5中的本地存储如何实现？生命周期有多长？如何从本地存储中添加和移除数据？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HTML5的应用缓存是什么？如何实现应用缓存？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HTML5重要的新的表单元素有哪些（至少举例5个）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Html5有哪些新特性、移除了哪些元素？如何处理html5新标签的浏览器兼容问题？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HTML5离线存储？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Iframe有哪些缺点？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HTML5如何关闭自动完成功能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表单中Readonly和Disabled的区别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&lt;form id="form1" name="form1" method="get" action=""&gt; 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&lt;input type="text"  readonly="true" /&gt; 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&lt;input type="text" disabled="disabled" /&gt; 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&lt;/form&gt; 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HTML5 新的 DocType 和 Charset 是什么？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HTML5 现在已经不是 SGML 的子集，DocType 简化为：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&lt;!doctype html&gt;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16、</w:t>
      </w:r>
      <w:r>
        <w:rPr>
          <w:rFonts w:hint="eastAsia" w:asciiTheme="minorEastAsia" w:hAnsiTheme="minorEastAsia" w:eastAsiaTheme="minorEastAsia" w:cstheme="minorEastAsia"/>
        </w:rPr>
        <w:t>HTML 5 指定 UTF-8 编码的方式如下：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&lt;meta charset="UTF-8"&gt;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如何在 HTML5 页面中嵌入音频?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如何在 HTML5 页面中嵌入视频？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除了音频和视频，HTML5 还支持其他什么新的媒体元素？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HTML5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Canvas 元素有什么用？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HTML5 有哪些不同类型的存储？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22、</w:t>
      </w:r>
      <w:r>
        <w:rPr>
          <w:rFonts w:hint="eastAsia" w:asciiTheme="minorEastAsia" w:hAnsiTheme="minorEastAsia" w:eastAsiaTheme="minorEastAsia" w:cstheme="minorEastAsia"/>
        </w:rPr>
        <w:t>HTML5 引入什么新的表单属性？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23、</w:t>
      </w:r>
      <w:r>
        <w:rPr>
          <w:rFonts w:hint="eastAsia" w:asciiTheme="minorEastAsia" w:hAnsiTheme="minorEastAsia" w:eastAsiaTheme="minorEastAsia" w:cstheme="minorEastAsia"/>
        </w:rPr>
        <w:t>与 HTML4 比较，HTML5 废弃了哪些元素？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24、</w:t>
      </w:r>
      <w:r>
        <w:rPr>
          <w:rFonts w:hint="eastAsia" w:asciiTheme="minorEastAsia" w:hAnsiTheme="minorEastAsia" w:eastAsiaTheme="minorEastAsia" w:cstheme="minorEastAsia"/>
        </w:rPr>
        <w:t>HTML5 标准提供了哪些新的 API？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25、</w:t>
      </w:r>
      <w:r>
        <w:rPr>
          <w:rFonts w:hint="eastAsia" w:asciiTheme="minorEastAsia" w:hAnsiTheme="minorEastAsia" w:eastAsiaTheme="minorEastAsia" w:cstheme="minorEastAsia"/>
        </w:rPr>
        <w:t>HTML5 应用缓存和常规的 HTML 浏览器缓存有何差别？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26、</w:t>
      </w:r>
      <w:r>
        <w:rPr>
          <w:rFonts w:hint="eastAsia" w:asciiTheme="minorEastAsia" w:hAnsiTheme="minorEastAsia" w:eastAsiaTheme="minorEastAsia" w:cstheme="minorEastAsia"/>
        </w:rPr>
        <w:t>SGML（标准通用标记语言）和HTML（超文本标记语言），XML（可扩展标记语言）和HTML的之间有什么关系？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27、</w:t>
      </w:r>
      <w:r>
        <w:rPr>
          <w:rFonts w:hint="eastAsia" w:asciiTheme="minorEastAsia" w:hAnsiTheme="minorEastAsia" w:eastAsiaTheme="minorEastAsia" w:cstheme="minorEastAsia"/>
        </w:rPr>
        <w:t>什么是HTML5？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28、</w:t>
      </w:r>
      <w:r>
        <w:rPr>
          <w:rFonts w:hint="eastAsia" w:asciiTheme="minorEastAsia" w:hAnsiTheme="minorEastAsia" w:eastAsiaTheme="minorEastAsia" w:cstheme="minorEastAsia"/>
        </w:rPr>
        <w:t>为什么HTML5里面我们不需要DTD（Document Type Definition文档类型定义）？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29、</w:t>
      </w:r>
      <w:r>
        <w:rPr>
          <w:rFonts w:hint="eastAsia" w:asciiTheme="minorEastAsia" w:hAnsiTheme="minorEastAsia" w:eastAsiaTheme="minorEastAsia" w:cstheme="minorEastAsia"/>
        </w:rPr>
        <w:t>如果我不放入&lt;! DOCTYPE html&gt; 标签，HTML5还会工作么？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30、</w:t>
      </w:r>
      <w:r>
        <w:rPr>
          <w:rFonts w:hint="eastAsia" w:asciiTheme="minorEastAsia" w:hAnsiTheme="minorEastAsia" w:eastAsiaTheme="minorEastAsia" w:cstheme="minorEastAsia"/>
        </w:rPr>
        <w:t>哪些浏览器支持HTML5？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31、</w:t>
      </w:r>
      <w:r>
        <w:rPr>
          <w:rFonts w:hint="eastAsia" w:asciiTheme="minorEastAsia" w:hAnsiTheme="minorEastAsia" w:eastAsiaTheme="minorEastAsia" w:cstheme="minorEastAsia"/>
        </w:rPr>
        <w:t>HTML5的页面结构同HTML4或者更前的HTML有什么区别？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32、</w:t>
      </w:r>
      <w:r>
        <w:rPr>
          <w:rFonts w:hint="eastAsia" w:asciiTheme="minorEastAsia" w:hAnsiTheme="minorEastAsia" w:eastAsiaTheme="minorEastAsia" w:cstheme="minorEastAsia"/>
        </w:rPr>
        <w:t>HTML5中的datalist是什么？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33、</w:t>
      </w:r>
      <w:r>
        <w:rPr>
          <w:rFonts w:hint="eastAsia" w:asciiTheme="minorEastAsia" w:hAnsiTheme="minorEastAsia" w:eastAsiaTheme="minorEastAsia" w:cstheme="minorEastAsia"/>
        </w:rPr>
        <w:t>HTML5中哪些是不同的新的表单元素类型？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34、</w:t>
      </w:r>
      <w:r>
        <w:rPr>
          <w:rFonts w:hint="eastAsia" w:asciiTheme="minorEastAsia" w:hAnsiTheme="minorEastAsia" w:eastAsiaTheme="minorEastAsia" w:cstheme="minorEastAsia"/>
        </w:rPr>
        <w:t>HTML5中什么是输出元素？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35、</w:t>
      </w:r>
      <w:r>
        <w:rPr>
          <w:rFonts w:hint="eastAsia" w:asciiTheme="minorEastAsia" w:hAnsiTheme="minorEastAsia" w:eastAsiaTheme="minorEastAsia" w:cstheme="minorEastAsia"/>
        </w:rPr>
        <w:t>什么是SVG（Scalable Vector Graphics可缩放矢量图形）？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36、</w:t>
      </w:r>
      <w:r>
        <w:rPr>
          <w:rFonts w:hint="eastAsia" w:asciiTheme="minorEastAsia" w:hAnsiTheme="minorEastAsia" w:eastAsiaTheme="minorEastAsia" w:cstheme="minorEastAsia"/>
        </w:rPr>
        <w:t>我们能看到使用HTML5的SVG的简单例子么？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37、</w:t>
      </w:r>
      <w:r>
        <w:rPr>
          <w:rFonts w:hint="eastAsia" w:asciiTheme="minorEastAsia" w:hAnsiTheme="minorEastAsia" w:eastAsiaTheme="minorEastAsia" w:cstheme="minorEastAsia"/>
        </w:rPr>
        <w:t>HTML5中canvas是什么？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38、</w:t>
      </w:r>
      <w:r>
        <w:rPr>
          <w:rFonts w:hint="eastAsia" w:asciiTheme="minorEastAsia" w:hAnsiTheme="minorEastAsia" w:eastAsiaTheme="minorEastAsia" w:cstheme="minorEastAsia"/>
        </w:rPr>
        <w:t>我们如何使用Canvas来画一条简单的线？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39、</w:t>
      </w:r>
      <w:r>
        <w:rPr>
          <w:rFonts w:hint="eastAsia" w:asciiTheme="minorEastAsia" w:hAnsiTheme="minorEastAsia" w:eastAsiaTheme="minorEastAsia" w:cstheme="minorEastAsia"/>
        </w:rPr>
        <w:t>Canvas和SVG图形之间的区别是什么？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3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</w:rPr>
        <w:t>如何使用Canvas和HTML5中的SVG去画一个矩形？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你知道页面的重绘与回流吗？怎么尽可能避免回流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3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为什么我们需要HTML5的服务发送事件？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3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HTML5中的本地存储概念是什么？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44、</w:t>
      </w:r>
      <w:r>
        <w:rPr>
          <w:rFonts w:hint="eastAsia" w:asciiTheme="minorEastAsia" w:hAnsiTheme="minorEastAsia" w:eastAsiaTheme="minorEastAsia" w:cstheme="minorEastAsia"/>
        </w:rPr>
        <w:t>HTML5中的应用缓存是什么？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45、</w:t>
      </w:r>
      <w:r>
        <w:rPr>
          <w:rFonts w:hint="eastAsia" w:asciiTheme="minorEastAsia" w:hAnsiTheme="minorEastAsia" w:eastAsiaTheme="minorEastAsia" w:cstheme="minorEastAsia"/>
        </w:rPr>
        <w:t>HTML5中我们如何实现应用缓存？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46、</w:t>
      </w:r>
      <w:r>
        <w:rPr>
          <w:rFonts w:hint="eastAsia" w:asciiTheme="minorEastAsia" w:hAnsiTheme="minorEastAsia" w:eastAsiaTheme="minorEastAsia" w:cstheme="minorEastAsia"/>
        </w:rPr>
        <w:t>我们如何刷新浏览器的应用缓存？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47、</w:t>
      </w:r>
      <w:r>
        <w:rPr>
          <w:rFonts w:hint="eastAsia" w:asciiTheme="minorEastAsia" w:hAnsiTheme="minorEastAsia" w:eastAsiaTheme="minorEastAsia" w:cstheme="minorEastAsia"/>
        </w:rPr>
        <w:t>应用缓存中的回退是什么？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48、</w:t>
      </w:r>
      <w:r>
        <w:rPr>
          <w:rFonts w:hint="eastAsia" w:asciiTheme="minorEastAsia" w:hAnsiTheme="minorEastAsia" w:eastAsiaTheme="minorEastAsia" w:cstheme="minorEastAsia"/>
        </w:rPr>
        <w:t>应用缓存中的网络是什么？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49、</w:t>
      </w:r>
      <w:r>
        <w:rPr>
          <w:rFonts w:hint="eastAsia" w:asciiTheme="minorEastAsia" w:hAnsiTheme="minorEastAsia" w:eastAsiaTheme="minorEastAsia" w:cstheme="minorEastAsia"/>
        </w:rPr>
        <w:t>新的 HTML5 文档类型和字符集是？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文档类型： &lt;!doctype html&gt;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编码示例： &lt;meta charset=”UTF-8″&gt;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50、</w:t>
      </w:r>
      <w:r>
        <w:rPr>
          <w:rFonts w:hint="eastAsia" w:asciiTheme="minorEastAsia" w:hAnsiTheme="minorEastAsia" w:eastAsiaTheme="minorEastAsia" w:cstheme="minorEastAsia"/>
        </w:rPr>
        <w:t>HTML5 中如何嵌入音频？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HTML5 支持 MP3、Wav 和 Ogg 格式的音频，下面是在网页中嵌入音频的简单示例：</w:t>
      </w:r>
    </w:p>
    <w:tbl>
      <w:tblPr>
        <w:tblStyle w:val="5"/>
        <w:tblpPr w:leftFromText="180" w:rightFromText="180" w:vertAnchor="text" w:horzAnchor="page" w:tblpX="2166" w:tblpY="143"/>
        <w:tblOverlap w:val="never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8121"/>
      </w:tblGrid>
      <w:tr>
        <w:tblPrEx>
          <w:tblLayout w:type="fixed"/>
        </w:tblPrEx>
        <w:tc>
          <w:tcPr>
            <w:tcW w:w="395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</w:p>
        </w:tc>
        <w:tc>
          <w:tcPr>
            <w:tcW w:w="8121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&lt;audio controls&gt;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    &lt;source src=”jamshed.mp3″ type=”audio/mpeg”&gt;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    Your browser does’nt support audio embedding feature.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&lt;/audio&gt;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51、</w:t>
      </w:r>
      <w:r>
        <w:rPr>
          <w:rFonts w:hint="eastAsia" w:asciiTheme="minorEastAsia" w:hAnsiTheme="minorEastAsia" w:eastAsiaTheme="minorEastAsia" w:cstheme="minorEastAsia"/>
        </w:rPr>
        <w:t>HTML5 中如何嵌入视频？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和音频类似，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"http://www.cnblogs.com/lhb25/category/146076.html"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HTML5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 xml:space="preserve"> 支持 MP4、WebM 和 Ogg 格式的视频，下面是简单示例：</w:t>
      </w:r>
    </w:p>
    <w:tbl>
      <w:tblPr>
        <w:tblStyle w:val="5"/>
        <w:tblpPr w:leftFromText="180" w:rightFromText="180" w:vertAnchor="text" w:horzAnchor="page" w:tblpX="2141" w:tblpY="128"/>
        <w:tblOverlap w:val="never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81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</w:p>
        </w:tc>
        <w:tc>
          <w:tcPr>
            <w:tcW w:w="8151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&lt;video width=”450″ height=”340″ controls&gt;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  &lt;source src=”jamshed.mp4″ type=”video/mp4″&gt;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   Your browser does’nt support video embedding feature.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&lt;/video&gt;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52、</w:t>
      </w:r>
      <w:r>
        <w:rPr>
          <w:rFonts w:hint="eastAsia" w:asciiTheme="minorEastAsia" w:hAnsiTheme="minorEastAsia" w:eastAsiaTheme="minorEastAsia" w:cstheme="minorEastAsia"/>
        </w:rPr>
        <w:t>除了 audio 和 video，HTML5 还有哪些媒体标签？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"http://www.yyyweb.com/tag/html5"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HTML5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 xml:space="preserve"> 对于多媒体提供了强有力的支持，除了 audio 和 video 标签外，还支持以下标签：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&lt;embed&gt; 标签定义嵌入的内容，比如插件。</w:t>
      </w:r>
    </w:p>
    <w:tbl>
      <w:tblPr>
        <w:tblStyle w:val="5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81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</w:p>
        </w:tc>
        <w:tc>
          <w:tcPr>
            <w:tcW w:w="8151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&lt;embed type=”video/quicktime” src=”Fishing.mov”&gt;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&lt;source&gt; 对于定义多个数据源很有用。</w:t>
      </w:r>
    </w:p>
    <w:tbl>
      <w:tblPr>
        <w:tblStyle w:val="5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8151"/>
      </w:tblGrid>
      <w:tr>
        <w:tblPrEx>
          <w:tblLayout w:type="fixed"/>
        </w:tblPrEx>
        <w:tc>
          <w:tcPr>
            <w:tcW w:w="365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</w:p>
        </w:tc>
        <w:tc>
          <w:tcPr>
            <w:tcW w:w="8151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&lt;video width=”450″ height=”340″ controls&gt;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     &lt;source src=”jamshed.mp4″ type=”video/mp4″&gt;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     &lt;source src=”jamshed.ogg” type=”video/ogg”&gt;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&lt;/video&gt;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&lt;track&gt; 标签为诸如 video 元素之类的媒介规定外部文本轨道。 用于规定字幕文件或其他包含文本的文件，当媒介播放时，这些文件是可见的。</w:t>
      </w:r>
    </w:p>
    <w:tbl>
      <w:tblPr>
        <w:tblStyle w:val="5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81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6</w:t>
            </w:r>
          </w:p>
        </w:tc>
        <w:tc>
          <w:tcPr>
            <w:tcW w:w="8151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&lt;video width=”450″ height=”340″ controls&gt;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     &lt;source src=”jamshed.mp4″ type=”video/mp4″&gt;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     &lt;source src=”jamshed.ogg” type=”video/ogg”&gt;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     &lt;track kind=”subtitles” label=”English” src=”jamshed_en.vtt” srclang=”en” default&gt;&lt;/track&gt;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      &lt;track kind=”subtitles” label=”Arabic” src=”jamshed_ar.vtt” srclang=”ar”&gt;&lt;/track&gt;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&lt;/video&gt;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53</w:t>
      </w:r>
      <w:r>
        <w:rPr>
          <w:rFonts w:hint="eastAsia" w:asciiTheme="minorEastAsia" w:hAnsiTheme="minorEastAsia" w:eastAsiaTheme="minorEastAsia" w:cstheme="minorEastAsia"/>
        </w:rPr>
        <w:t>、HTML5 Canvas 元素有什么用？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Canvas 元素用于在网页上绘制图形，该元素标签强大之处在于可以直接在 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"http://www.cnblogs.com/lhb25/category/146076.html"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 xml:space="preserve"> 上进行图形操作</w:t>
      </w:r>
    </w:p>
    <w:tbl>
      <w:tblPr>
        <w:tblStyle w:val="5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8151"/>
      </w:tblGrid>
      <w:tr>
        <w:tblPrEx>
          <w:tblLayout w:type="fixed"/>
        </w:tblPrEx>
        <w:tc>
          <w:tcPr>
            <w:tcW w:w="365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</w:p>
        </w:tc>
        <w:tc>
          <w:tcPr>
            <w:tcW w:w="8151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&lt;canvas id=”canvas1″ width=”300″ height=”100″&gt;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&lt;/canvas&gt;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"http://www.cnblogs.com/lhb25/p/html5-canvas-demos.html"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不可思议的 HTML5 Canvas 应用试验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"http://www.cnblogs.com/lhb25/archive/2011/04/12/1964343.html"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18个基于 HTML5 Canvas 的图表库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"http://www.cnblogs.com/lhb25/archive/2012/05/29/impressive-html5-canvas-experiments.html"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20个惊艳的 HTML5 Canvas 应用试验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"http://www.cnblogs.com/lhb25/archive/2011/03/27/1993819.html"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16款 HTML5 Canvas 开发的网页游戏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"http://www.cnblogs.com/lhb25/archive/2011/03/12/1964298.html"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推荐14款强大的HTML5素描及绘图工具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54</w:t>
      </w:r>
      <w:r>
        <w:rPr>
          <w:rFonts w:hint="eastAsia" w:asciiTheme="minorEastAsia" w:hAnsiTheme="minorEastAsia" w:eastAsiaTheme="minorEastAsia" w:cstheme="minorEastAsia"/>
        </w:rPr>
        <w:t>、HTML5 存储类型有什么区别？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HTML5 能够本地存储数据，在之前都是使用 cookies 使用的。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"http://www.yyyweb.com/tag/html5"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HTML5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 xml:space="preserve"> 提供了下面两种本地存储方案：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localStorage 用于持久化的本地存储，数据永远不会过期，关闭浏览器也不会丢失。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sessionStorage 同一个会话中的页面才能访问并且当会话结束后数据也随之销毁。因sessionStorage不是一种持久化的本地存储，仅仅是会话级别的存储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55</w:t>
      </w:r>
      <w:r>
        <w:rPr>
          <w:rFonts w:hint="eastAsia" w:asciiTheme="minorEastAsia" w:hAnsiTheme="minorEastAsia" w:eastAsiaTheme="minorEastAsia" w:cstheme="minorEastAsia"/>
        </w:rPr>
        <w:t>、HTML5 有哪些新增的表单元素？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HTML5 新增了很多表单元素让开发者构建更优秀的 Web 应用程序。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datalist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datetime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output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keygen 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date 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month 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week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time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color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number 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range 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email 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url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56</w:t>
      </w:r>
      <w:r>
        <w:rPr>
          <w:rFonts w:hint="eastAsia" w:asciiTheme="minorEastAsia" w:hAnsiTheme="minorEastAsia" w:eastAsiaTheme="minorEastAsia" w:cstheme="minorEastAsia"/>
        </w:rPr>
        <w:t>、HTML5 废弃了哪些 HTML4 标签？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HTML5 废弃了一些过时的，不合理的 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"http://www.yyyweb.com/tag/html5"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 xml:space="preserve"> 标签：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frame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frameset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noframe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applet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big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center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basefront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57</w:t>
      </w:r>
      <w:r>
        <w:rPr>
          <w:rFonts w:hint="eastAsia" w:asciiTheme="minorEastAsia" w:hAnsiTheme="minorEastAsia" w:eastAsiaTheme="minorEastAsia" w:cstheme="minorEastAsia"/>
        </w:rPr>
        <w:t>、HTML5 标准提供了哪些新的 API？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HTML5 提供的应用程序 API 主要有：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Media API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Text Track API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Application Cache API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User Interaction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Data Transfer API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Command API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Constraint Validation API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History API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58</w:t>
      </w:r>
      <w:r>
        <w:rPr>
          <w:rFonts w:hint="eastAsia" w:asciiTheme="minorEastAsia" w:hAnsiTheme="minorEastAsia" w:eastAsiaTheme="minorEastAsia" w:cstheme="minorEastAsia"/>
        </w:rPr>
        <w:t>、HTML5 应用程序缓存和浏览器缓存有什么区别？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应用程序缓存是 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"http://www.yyyweb.com/tag/html5"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HTML5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 xml:space="preserve"> 的重要特性之一，提供了离线使用的功能，让应用程序可以获取本地的网站内容，例如 HTML、CSS、图片以及 JavaScript。这个特性可以提高网站性能，它的实现借助于 manifest 文件，如下：</w:t>
      </w:r>
    </w:p>
    <w:tbl>
      <w:tblPr>
        <w:tblStyle w:val="5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8151"/>
      </w:tblGrid>
      <w:tr>
        <w:tblPrEx>
          <w:tblLayout w:type="fixed"/>
        </w:tblPrEx>
        <w:tc>
          <w:tcPr>
            <w:tcW w:w="365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</w:t>
            </w:r>
          </w:p>
        </w:tc>
        <w:tc>
          <w:tcPr>
            <w:tcW w:w="8151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&lt;!doctype html&gt;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&lt;html manifest=”example.appcache”&gt;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…..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&lt;/html&gt;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与传统浏览器缓存相比，它不强制用户访问的网站内容被缓存。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59、.Doctype作用? 严格模式与混杂模式-如何触发这两种模式，区分它们有何意义?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（1）&lt;!DOCTYPE&gt; 声明位于文档中的最前面，处于 &lt;html&gt; 标签之前。告知浏览器的解析器，用什么文档类型 规范来解析这个文档。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（2）严格模式的排版和 JS 运作模式是  以该浏览器支持的最高标准运行。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（3）在混杂模式中，页面以宽松的向后兼容的方式显示。模拟老式浏览器的行为以防止站点无法工作。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（4）DOCTYPE不存在或格式不正确会导致文档以混杂模式呈现。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60.浏览器的内核分别是什么?经常遇到的浏览器的兼容性有哪些？原因，解决方法是什么，常用hack的技巧 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* IE浏览器的内核Trident、 Mozilla的Gecko、google的WebKit、Opera内核Presto；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* png24为的图片在iE6浏览器上出现背景，解决方案是做成PNG8.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* 浏览器默认的margin和padding不同。解决方案是加一个全局的*{margin:0;padding:0;}来统一。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* IE6双边距bug:块属性标签float后，又有横行的margin情况下，在ie6显示margin比设置的大。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浮动ie产生的双倍距离 #box{ float:left; width:10px; margin:0 0 0 100px;}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这种情况之下IE会产生20px的距离，解决方案是在float的标签样式控制中加入 ——_display:inline;将其转化为行内属性。(_这个符号只有ie6会识别)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渐进识别的方式，从总体中逐渐排除局部。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首先，巧妙的使用“\9”这一标记，将IE游览器从所有情况中分离出来。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接着，再次使用“+”将IE8和IE7、IE6分离开来，这样IE8已经独立识别。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css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    .bb{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     background-color:#f1ee18;/*所有识别*/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    .background-color:#00deff\9; /*IE6、7、8识别*/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    +background-color:#a200ff;/*IE6、7识别*/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    _background-color:#1e0bd1;/*IE6识别*/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    }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*  IE下,可以使用获取常规属性的方法来获取自定义属性,也可以使用getAttribute()获取自定义属性;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  Firefox下,只能使用getAttribute()获取自定义属性.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  解决方法:统一通过getAttribute()获取自定义属性.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*  IE下,even对象有x,y属性,但是没有pageX,pageY属性;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   Firefox下,event对象有pageX,pageY属性,但是没有x,y属性.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* （条件注释）缺点是在IE浏览器下可能会增加额外的HTTP请求数。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*  Chrome 中文界面下默认会将小于 12px 的文本强制按照 12px 显示, 可通过加入 CSS 属性 -webkit-text-size-adjust: none; 解决.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超链接访问过后hover样式就不出现了 被点击访问过的超链接样式不在具有hover和active了解决方法是改变CSS属性的排列顺序: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L-V-H-A :  a:link {} a:visited {} a:hover {} a:active {}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61.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html5\CSS3有哪些新特性、移除了那些元素？如何处理HTML5新标签的浏览器兼容问题？如何区分 HTML 和 HTML5？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HTML5 现在已经不是 SGML 的子集，主要是关于图像，位置，存储，地理定位等功能的增加。 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绘画 canvas 元素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用于媒介回放的 video 和 audio 元素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本地离线存储 localStorage 长期存储数据，浏览器关闭后数据不丢失 sessionStorage 的数据在浏览器关闭后自动删除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语意化更好的内容元素，比如 article、footer、header、nav、section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表单控件，calendar、date、time、email、url、search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CSS3实现圆角，阴影，对文字加特效，增加了更多的CSS选择器  多背景 rgba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新的技术webworker, websockt, Geolocation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移除的元素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纯表现的元素：basefont，big，center，font, s，strike，tt，u；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对可用性产生负面影响的元素：frame，frameset，noframes；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* 是IE8/IE7/IE6支持通过document.createElement方法产生的标签，可以利用这一特性让这些浏览器支持HTML5新标签；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浏览器支持新标签后，还需要添加标签默认的样式：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* 当然最好的方式是直接使用成熟的框架、使用最多的是html5shim框架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&lt;!--[if lt IE 9]&gt;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&lt;script&gt; src="http://html5shim.googlecode.com/svn/trunk/html5.js"&lt;/script&gt;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&lt;![endif]--&gt; 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62.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你怎么来实现页面设计图，你认为前端应该如何高质量完成工作? 一个满屏 品 字布局 如何设计?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首先划分成头部、body、脚部；。。。。。  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实现效果图是最基本的工作，精确到2px；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与设计师，产品经理的沟通和项目的参与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做好的页面结构，页面重构和用户体验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处理hack，兼容、写出优美的代码格式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针对服务器的优化、拥抱 HTML5。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63.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常使用的库有哪些？常用的前端开发工具？开发过什么应用或组件？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* 使用率较高的框架有jQuery、YUI、Prototype、Dojo、Ext.js、Mootools等。尤其是jQuery，超过91%。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轻量级框架有Modernizr、underscore.js、backbone.js、Raphael.js等。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（理解这些框架的功能、性能、设计原理）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* Sublime Text 、Eclipse、Notepad、Firebug、HttpWatch、Yslow。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 * 城市选择插件，汽车型号选择插件、幻灯片插件。弹出层。（写过开源程序，加载器，js引擎更好）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64.HTML5的离线储存？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localStorage    长期存储数据，浏览器关闭后数据不丢失；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sessionStorage  数据在浏览器关闭后自动删除。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64.写)描述一段语义的html代码吧。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（HTML5中新增加的很多标签（如：&lt;article&gt;、&lt;nav&gt;、&lt;header&gt;和&lt;footer&gt;等）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就是基于语义化设计原则） 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 div id="header"&gt;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&lt; h1&gt;标题&lt; /h1&gt;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&lt; h2&gt;专注Web前端技术&lt; /h2&gt;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 /div&gt;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语义 HTML 具有以下特性： 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文字包裹在元素中，用以反映内容。例如：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段落包含在 &lt;p&gt; 元素中。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顺序表包含在&lt;ol&gt;元素中。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从其他来源引用的大型文字块包含在&lt;blockquote&gt;元素中。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HTML 元素不能用作语义用途以外的其他目的。例如：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&lt;h1&gt;包含标题，但并非用于放大文本。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&lt;blockquote&gt;包含大段引述，但并非用于文本缩进。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空白段落元素 ( &lt;p&gt;&lt;/p&gt; ) 并非用于跳行。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文本并不直接包含任何样式信息。例如：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不使用 &lt;font&gt; 或 &lt;center&gt; 等格式标记。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类或 ID 中不引用颜色或位置。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65、99%的网站都需要被重构是那本书上写的？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* 网站重构：应用web标准进行设计（第2版）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66、什么叫优雅降级和渐进增强？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优雅降级：Web站点在所有新式浏览器中都能正常工作，如果用户使用的是老式浏览器，则代码会检查以确认它们是否能正常工作。由于IE独特的盒模型布局问题，针对不同版本的IE的hack实践过优雅降级了,为那些无法支持功能的浏览器增加候选方案，使之在旧式浏览器上以某种形式降级体验却不至于完全失效.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渐进增强：从被所有浏览器支持的基本功能开始，逐步地添加那些只有新式浏览器才支持的功能,向页面增加无害于基础浏览器的额外样式和功能的。当浏览器支持时，它们会自动地呈现出来并发挥作用。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67、WEB应用从服务器主动推送Data到客户端有那些方式？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html5 websoket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WebSocket通过Flash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XHR长时间连接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XHR Multipart Streaming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不可见的Iframe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 xml:space="preserve">    &lt;script&gt;标签的长时间连接(可跨域)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</w:p>
    <w:p>
      <w:pPr>
        <w:pStyle w:val="2"/>
        <w:numPr>
          <w:ilvl w:val="0"/>
          <w:numId w:val="4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HTML5 标准提供了哪些新的API？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69、HTML5 应用程序缓存和浏览器缓存有什么区别？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70、浏览器的内核分别是什么？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71、</w:t>
      </w:r>
      <w:r>
        <w:rPr>
          <w:rFonts w:hint="eastAsia" w:asciiTheme="minorEastAsia" w:hAnsiTheme="minorEastAsia" w:eastAsiaTheme="minorEastAsia" w:cstheme="minorEastAsia"/>
        </w:rPr>
        <w:t>HTML5的页面结构同HTML4或者更前的HTML有什么区别？</w:t>
      </w:r>
    </w:p>
    <w:p>
      <w:pPr>
        <w:pStyle w:val="2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72、HTML5中的datalist是什么？</w:t>
      </w:r>
    </w:p>
    <w:p>
      <w:pPr>
        <w:pStyle w:val="2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73、HTML5中什么是不同的新的表单元素类型？</w:t>
      </w:r>
    </w:p>
    <w:p>
      <w:pPr>
        <w:pStyle w:val="2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74、HTML5中什么是输出元素？</w:t>
      </w:r>
    </w:p>
    <w:p>
      <w:pPr>
        <w:pStyle w:val="2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75、Canvas和SVG图形的区别是什么？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76、一个页面从输入 URL 到页面加载显示完成，这个过程中都发生了什么？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77、请说出三种减少页面加载时间的方法。（加载时间指感知的时间或者实际加载时间）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78、请谈一下你对网页标准和标准制定机构重要性的理解。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79、浏览器标准模式和怪异模式之间的区别是什么？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80、使用XHTML的局限有哪些</w:t>
      </w:r>
    </w:p>
    <w:p>
      <w:pPr>
        <w:pStyle w:val="2"/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81、如果把HTML5看作做一个开放平台，那它的构建模块有哪些？</w:t>
      </w:r>
    </w:p>
    <w:p>
      <w:pPr>
        <w:spacing w:line="360" w:lineRule="auto"/>
        <w:rPr>
          <w:rFonts w:hint="eastAsia" w:asciiTheme="minorEastAsia" w:hAnsi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  <w:t>82、</w:t>
      </w:r>
      <w:r>
        <w:rPr>
          <w:rFonts w:hint="eastAsia" w:asciiTheme="minorEastAsia" w:hAnsiTheme="minorEastAsia"/>
        </w:rPr>
        <w:t>知道的网页制作会用到的图片格式有哪些？</w:t>
      </w:r>
    </w:p>
    <w:p>
      <w:pPr>
        <w:spacing w:line="360" w:lineRule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83</w:t>
      </w:r>
      <w:r>
        <w:rPr>
          <w:rFonts w:hint="eastAsia" w:asciiTheme="minorEastAsia" w:hAnsiTheme="minorEastAsia"/>
        </w:rPr>
        <w:t>、知道什么是微格式吗？谈谈理解。在前端构建中应该考虑微格式吗？</w:t>
      </w:r>
    </w:p>
    <w:p>
      <w:pPr>
        <w:spacing w:line="360" w:lineRule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84、</w:t>
      </w:r>
      <w:r>
        <w:rPr>
          <w:rFonts w:hint="eastAsia" w:asciiTheme="minorEastAsia" w:hAnsiTheme="minorEastAsia"/>
        </w:rPr>
        <w:t>一个页面上有大量的图片（大型电商网站），加载很慢，你有哪些方法优化这些图片的加载，给用户更好的体验。</w:t>
      </w:r>
    </w:p>
    <w:p>
      <w:pPr>
        <w:spacing w:line="360" w:lineRule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85、</w:t>
      </w:r>
      <w:r>
        <w:rPr>
          <w:rFonts w:hint="eastAsia" w:asciiTheme="minorEastAsia" w:hAnsiTheme="minorEastAsia"/>
        </w:rPr>
        <w:t>谈谈以前端角度出发做好SEO需要考虑什么？</w:t>
      </w:r>
    </w:p>
    <w:p>
      <w:pPr>
        <w:spacing w:line="360" w:lineRule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86、</w:t>
      </w:r>
      <w:r>
        <w:rPr>
          <w:rFonts w:hint="eastAsia" w:asciiTheme="minorEastAsia" w:hAnsiTheme="minorEastAsia"/>
        </w:rPr>
        <w:fldChar w:fldCharType="begin"/>
      </w:r>
      <w:r>
        <w:rPr>
          <w:rFonts w:hint="eastAsia" w:asciiTheme="minorEastAsia" w:hAnsiTheme="minorEastAsia"/>
        </w:rPr>
        <w:instrText xml:space="preserve"> HYPERLINK \l "_Toc2199" </w:instrText>
      </w:r>
      <w:r>
        <w:rPr>
          <w:rFonts w:hint="eastAsia"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I</w:t>
      </w:r>
      <w:r>
        <w:rPr>
          <w:rFonts w:hint="eastAsia" w:asciiTheme="minorEastAsia" w:hAnsiTheme="minorEastAsia"/>
        </w:rPr>
        <w:t>E的双边距BUG：块级元素float后设置横向margin，ie6显示的margin比设置的较大。解决：加入_display：inline</w:t>
      </w:r>
      <w:r>
        <w:rPr>
          <w:rFonts w:hint="eastAsia" w:asciiTheme="minorEastAsia" w:hAnsi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87、</w:t>
      </w:r>
      <w:r>
        <w:rPr>
          <w:rFonts w:hint="eastAsia" w:asciiTheme="minorEastAsia" w:hAnsiTheme="minorEastAsia"/>
        </w:rPr>
        <w:fldChar w:fldCharType="begin"/>
      </w:r>
      <w:r>
        <w:rPr>
          <w:rFonts w:hint="eastAsia" w:asciiTheme="minorEastAsia" w:hAnsiTheme="minorEastAsia"/>
        </w:rPr>
        <w:instrText xml:space="preserve"> HYPERLINK \l "_Toc4437" </w:instrText>
      </w:r>
      <w:r>
        <w:rPr>
          <w:rFonts w:hint="eastAsia"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HTML与XHTML——二</w:t>
      </w:r>
      <w:bookmarkStart w:id="0" w:name="_GoBack"/>
      <w:bookmarkEnd w:id="0"/>
      <w:r>
        <w:rPr>
          <w:rFonts w:hint="eastAsia" w:asciiTheme="minorEastAsia" w:hAnsiTheme="minorEastAsia"/>
        </w:rPr>
        <w:t>者有什么区别？</w:t>
      </w:r>
      <w:r>
        <w:rPr>
          <w:rFonts w:hint="eastAsia" w:asciiTheme="minorEastAsia" w:hAnsi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88、</w:t>
      </w:r>
      <w:r>
        <w:rPr>
          <w:rFonts w:hint="eastAsia" w:asciiTheme="minorEastAsia" w:hAnsiTheme="minorEastAsia"/>
        </w:rPr>
        <w:fldChar w:fldCharType="begin"/>
      </w:r>
      <w:r>
        <w:rPr>
          <w:rFonts w:hint="eastAsia" w:asciiTheme="minorEastAsia" w:hAnsiTheme="minorEastAsia"/>
        </w:rPr>
        <w:instrText xml:space="preserve"> HYPERLINK \l "_Toc29514" </w:instrText>
      </w:r>
      <w:r>
        <w:rPr>
          <w:rFonts w:hint="eastAsia"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html常见兼容性问题？</w:t>
      </w:r>
      <w:r>
        <w:rPr>
          <w:rFonts w:hint="eastAsia" w:asciiTheme="minorEastAsia" w:hAnsi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89、</w:t>
      </w:r>
      <w:r>
        <w:rPr>
          <w:rFonts w:hint="eastAsia" w:asciiTheme="minorEastAsia" w:hAnsiTheme="minorEastAsia"/>
        </w:rPr>
        <w:fldChar w:fldCharType="begin"/>
      </w:r>
      <w:r>
        <w:rPr>
          <w:rFonts w:hint="eastAsia" w:asciiTheme="minorEastAsia" w:hAnsiTheme="minorEastAsia"/>
        </w:rPr>
        <w:instrText xml:space="preserve"> HYPERLINK \l "_Toc23755" </w:instrText>
      </w:r>
      <w:r>
        <w:rPr>
          <w:rFonts w:hint="eastAsia"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对WEB标准以及W3C的理解与认识</w:t>
      </w:r>
      <w:r>
        <w:rPr>
          <w:rFonts w:hint="eastAsia" w:asciiTheme="minorEastAsia" w:hAnsi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90、</w:t>
      </w:r>
      <w:r>
        <w:rPr>
          <w:rFonts w:hint="eastAsia" w:asciiTheme="minorEastAsia" w:hAnsiTheme="minorEastAsia"/>
        </w:rPr>
        <w:fldChar w:fldCharType="begin"/>
      </w:r>
      <w:r>
        <w:rPr>
          <w:rFonts w:hint="eastAsia" w:asciiTheme="minorEastAsia" w:hAnsiTheme="minorEastAsia"/>
        </w:rPr>
        <w:instrText xml:space="preserve"> HYPERLINK \l "_Toc9819" </w:instrText>
      </w:r>
      <w:r>
        <w:rPr>
          <w:rFonts w:hint="eastAsia"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行内元素有哪些?块级元素有哪些?CSS的盒模型?</w:t>
      </w:r>
      <w:r>
        <w:rPr>
          <w:rFonts w:hint="eastAsia" w:asciiTheme="minorEastAsia" w:hAnsi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91、</w:t>
      </w:r>
      <w:r>
        <w:rPr>
          <w:rFonts w:hint="eastAsia" w:asciiTheme="minorEastAsia" w:hAnsiTheme="minorEastAsia"/>
        </w:rPr>
        <w:fldChar w:fldCharType="begin"/>
      </w:r>
      <w:r>
        <w:rPr>
          <w:rFonts w:hint="eastAsia" w:asciiTheme="minorEastAsia" w:hAnsiTheme="minorEastAsia"/>
        </w:rPr>
        <w:instrText xml:space="preserve"> HYPERLINK \l "_Toc23269" </w:instrText>
      </w:r>
      <w:r>
        <w:rPr>
          <w:rFonts w:hint="eastAsia"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前端页面有哪三层构成，分别是什么?作用是什么?</w:t>
      </w:r>
      <w:r>
        <w:rPr>
          <w:rFonts w:hint="eastAsia" w:asciiTheme="minorEastAsia" w:hAnsi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92、</w:t>
      </w:r>
      <w:r>
        <w:rPr>
          <w:rFonts w:hint="eastAsia" w:asciiTheme="minorEastAsia" w:hAnsiTheme="minorEastAsia"/>
        </w:rPr>
        <w:fldChar w:fldCharType="begin"/>
      </w:r>
      <w:r>
        <w:rPr>
          <w:rFonts w:hint="eastAsia" w:asciiTheme="minorEastAsia" w:hAnsiTheme="minorEastAsia"/>
        </w:rPr>
        <w:instrText xml:space="preserve"> HYPERLINK \l "_Toc24393" </w:instrText>
      </w:r>
      <w:r>
        <w:rPr>
          <w:rFonts w:hint="eastAsia"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Doctype作用? 严格模式与混杂模式-如何触发这两种模式，区分它们有何意义?</w:t>
      </w:r>
      <w:r>
        <w:rPr>
          <w:rFonts w:hint="eastAsia" w:asciiTheme="minorEastAsia" w:hAnsiTheme="minorEastAsia"/>
        </w:rP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8495"/>
    <w:multiLevelType w:val="singleLevel"/>
    <w:tmpl w:val="583E84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3E877A"/>
    <w:multiLevelType w:val="singleLevel"/>
    <w:tmpl w:val="583E877A"/>
    <w:lvl w:ilvl="0" w:tentative="0">
      <w:start w:val="17"/>
      <w:numFmt w:val="decimal"/>
      <w:suff w:val="nothing"/>
      <w:lvlText w:val="%1、"/>
      <w:lvlJc w:val="left"/>
    </w:lvl>
  </w:abstractNum>
  <w:abstractNum w:abstractNumId="2">
    <w:nsid w:val="583E8822"/>
    <w:multiLevelType w:val="singleLevel"/>
    <w:tmpl w:val="583E8822"/>
    <w:lvl w:ilvl="0" w:tentative="0">
      <w:start w:val="40"/>
      <w:numFmt w:val="decimal"/>
      <w:suff w:val="nothing"/>
      <w:lvlText w:val="%1、"/>
      <w:lvlJc w:val="left"/>
    </w:lvl>
  </w:abstractNum>
  <w:abstractNum w:abstractNumId="3">
    <w:nsid w:val="583E9536"/>
    <w:multiLevelType w:val="singleLevel"/>
    <w:tmpl w:val="583E9536"/>
    <w:lvl w:ilvl="0" w:tentative="0">
      <w:start w:val="6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2604C"/>
    <w:rsid w:val="114646C8"/>
    <w:rsid w:val="18E94E1C"/>
    <w:rsid w:val="1A9231B0"/>
    <w:rsid w:val="1F3E7C35"/>
    <w:rsid w:val="2712568F"/>
    <w:rsid w:val="276C12C9"/>
    <w:rsid w:val="35816155"/>
    <w:rsid w:val="383E10F7"/>
    <w:rsid w:val="39962404"/>
    <w:rsid w:val="3AC03A90"/>
    <w:rsid w:val="3D9665D2"/>
    <w:rsid w:val="46730233"/>
    <w:rsid w:val="46FE503C"/>
    <w:rsid w:val="533C1D26"/>
    <w:rsid w:val="7B472291"/>
    <w:rsid w:val="7E0B62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character" w:customStyle="1" w:styleId="6">
    <w:name w:val="标题 2字符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zhong</dc:creator>
  <cp:lastModifiedBy>zhong</cp:lastModifiedBy>
  <dcterms:modified xsi:type="dcterms:W3CDTF">2016-11-30T19:39:46Z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