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791FE4" w:rsidRPr="00511E1B" w14:paraId="272FE12D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4C1F5B7" w14:textId="77777777" w:rsidR="00791FE4" w:rsidRPr="00DD7AB9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FFC254E" w14:textId="3B8B2CA4" w:rsidR="00791FE4" w:rsidRPr="00DD7AB9" w:rsidRDefault="00037AB8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</w:t>
            </w:r>
            <w:r w:rsidR="00791FE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E1133">
              <w:rPr>
                <w:rFonts w:ascii="Calibri" w:hAnsi="Calibri"/>
                <w:sz w:val="22"/>
                <w:szCs w:val="22"/>
              </w:rPr>
              <w:t>November</w:t>
            </w:r>
            <w:r w:rsidR="00791FE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791FE4" w:rsidRPr="00511E1B" w14:paraId="3FFE9545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2DE4BE5" w14:textId="77777777" w:rsidR="00791FE4" w:rsidRPr="00E074AC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127425" w14:textId="36B23F5F" w:rsidR="00791FE4" w:rsidRPr="00E074AC" w:rsidRDefault="00037AB8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791FE4">
              <w:rPr>
                <w:rFonts w:ascii="Calibri" w:hAnsi="Calibri"/>
                <w:sz w:val="22"/>
                <w:szCs w:val="22"/>
              </w:rPr>
              <w:t xml:space="preserve">:00 PM – 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 w:rsidR="00791FE4">
              <w:rPr>
                <w:rFonts w:ascii="Calibri" w:hAnsi="Calibri"/>
                <w:sz w:val="22"/>
                <w:szCs w:val="22"/>
              </w:rPr>
              <w:t>:00PM</w:t>
            </w:r>
          </w:p>
        </w:tc>
      </w:tr>
      <w:tr w:rsidR="00791FE4" w:rsidRPr="00511E1B" w14:paraId="07704A74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4B14C23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C2ACE9" w14:textId="10455284" w:rsidR="00791FE4" w:rsidRPr="00E074AC" w:rsidRDefault="00037AB8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</w:t>
            </w:r>
            <w:r w:rsidR="00791FE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Level 2</w:t>
            </w:r>
          </w:p>
        </w:tc>
      </w:tr>
      <w:tr w:rsidR="00791FE4" w:rsidRPr="00511E1B" w14:paraId="5A990923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9E4F584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FABBDB1" w14:textId="77777777" w:rsidR="00791FE4" w:rsidRPr="00E074AC" w:rsidRDefault="00791FE4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791FE4" w:rsidRPr="00511E1B" w14:paraId="62FA894D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007BC0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9984E23" w14:textId="6C0D2CE5" w:rsidR="00791FE4" w:rsidRPr="00E074AC" w:rsidRDefault="00791FE4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Goh Soo Chi, Wong Wei Ling, Lim Jia Yu, Beh Wei Chen, Shermin Tan</w:t>
            </w:r>
          </w:p>
        </w:tc>
      </w:tr>
      <w:tr w:rsidR="00791FE4" w:rsidRPr="00511E1B" w14:paraId="4BE62CC3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0724117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37DB54" w14:textId="77777777" w:rsidR="00791FE4" w:rsidRPr="00E074AC" w:rsidRDefault="00791FE4" w:rsidP="000B115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791FE4" w:rsidRPr="00511E1B" w14:paraId="1C5D6913" w14:textId="77777777" w:rsidTr="000B115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50096F" w14:textId="77777777" w:rsidR="00791FE4" w:rsidRPr="00511E1B" w:rsidRDefault="00791FE4" w:rsidP="000B115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DC854C5" w14:textId="4968CEE0" w:rsidR="00037AB8" w:rsidRDefault="00037AB8" w:rsidP="00037AB8">
            <w:pPr>
              <w:pStyle w:val="Default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Complete final presentation slides</w:t>
            </w:r>
          </w:p>
          <w:p w14:paraId="75C186CD" w14:textId="57A46A17" w:rsidR="00791FE4" w:rsidRPr="00511E1B" w:rsidRDefault="00037AB8" w:rsidP="00037AB8">
            <w:pPr>
              <w:pStyle w:val="Default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 through wiki to ensure that all requirements have been met</w:t>
            </w:r>
            <w:r w:rsidR="009E1133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4694C875" w14:textId="77777777" w:rsidR="00791FE4" w:rsidRPr="00511E1B" w:rsidRDefault="00791FE4" w:rsidP="00791FE4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791FE4" w:rsidRPr="00511E1B" w14:paraId="333DE6FE" w14:textId="77777777" w:rsidTr="000B115E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DB0014" w14:textId="77777777" w:rsidR="00791FE4" w:rsidRPr="00511E1B" w:rsidRDefault="00791FE4" w:rsidP="000B115E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709ED55B" w14:textId="77777777" w:rsidR="00791FE4" w:rsidRPr="00511E1B" w:rsidRDefault="00791FE4" w:rsidP="000B115E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86BF8F3" w14:textId="77777777" w:rsidR="00791FE4" w:rsidRPr="00511E1B" w:rsidRDefault="00791FE4" w:rsidP="000B115E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013A438B" w14:textId="77777777" w:rsidR="00791FE4" w:rsidRPr="00511E1B" w:rsidRDefault="00791FE4" w:rsidP="000B115E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91FE4" w:rsidRPr="00511E1B" w14:paraId="497D16B2" w14:textId="77777777" w:rsidTr="000B115E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D35A4A" w14:textId="3695694C" w:rsidR="00791FE4" w:rsidRPr="00511E1B" w:rsidRDefault="00791FE4" w:rsidP="000B115E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0F3BC12F" w14:textId="192AA2B8" w:rsidR="00791FE4" w:rsidRPr="00511E1B" w:rsidRDefault="00037AB8" w:rsidP="000B115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-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26EE046" w14:textId="0FDAAE18" w:rsidR="00791FE4" w:rsidRPr="00511E1B" w:rsidRDefault="00791FE4" w:rsidP="000B115E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29E99BF" w14:textId="5B2AE3B6" w:rsidR="00791FE4" w:rsidRPr="00511E1B" w:rsidRDefault="00791FE4" w:rsidP="000B115E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0A3C2DF5" w14:textId="77777777" w:rsidR="00791FE4" w:rsidRDefault="00791FE4" w:rsidP="00791FE4">
      <w:pPr>
        <w:rPr>
          <w:rFonts w:ascii="Calibri" w:hAnsi="Calibri" w:cs="Arial"/>
          <w:sz w:val="22"/>
          <w:szCs w:val="22"/>
        </w:rPr>
      </w:pPr>
    </w:p>
    <w:p w14:paraId="41BBD863" w14:textId="77777777" w:rsidR="00791FE4" w:rsidRDefault="00791FE4" w:rsidP="00791FE4">
      <w:pPr>
        <w:rPr>
          <w:rFonts w:ascii="Calibri" w:hAnsi="Calibri" w:cs="Arial"/>
          <w:sz w:val="22"/>
          <w:szCs w:val="22"/>
        </w:rPr>
      </w:pPr>
    </w:p>
    <w:p w14:paraId="5E691346" w14:textId="0F1D4559" w:rsidR="00791FE4" w:rsidRPr="00511E1B" w:rsidRDefault="00791FE4" w:rsidP="00791FE4">
      <w:pPr>
        <w:jc w:val="both"/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37AB8">
        <w:rPr>
          <w:rFonts w:ascii="Calibri" w:hAnsi="Calibri" w:cs="Arial"/>
          <w:sz w:val="22"/>
          <w:szCs w:val="22"/>
        </w:rPr>
        <w:t>5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0153EF3" w14:textId="77777777" w:rsidR="00791FE4" w:rsidRPr="00511E1B" w:rsidRDefault="00791FE4" w:rsidP="00791FE4">
      <w:pPr>
        <w:rPr>
          <w:rFonts w:ascii="Calibri" w:hAnsi="Calibri" w:cs="Arial"/>
          <w:sz w:val="22"/>
          <w:szCs w:val="22"/>
        </w:rPr>
      </w:pPr>
    </w:p>
    <w:p w14:paraId="4A1C8D93" w14:textId="77777777" w:rsidR="00791FE4" w:rsidRDefault="00791FE4" w:rsidP="00791FE4">
      <w:pPr>
        <w:rPr>
          <w:rFonts w:ascii="Calibri" w:hAnsi="Calibri" w:cs="Arial"/>
          <w:sz w:val="22"/>
          <w:szCs w:val="22"/>
        </w:rPr>
      </w:pPr>
    </w:p>
    <w:p w14:paraId="44701B11" w14:textId="77777777" w:rsidR="00791FE4" w:rsidRPr="00511E1B" w:rsidRDefault="00791FE4" w:rsidP="00791FE4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BCB3A6A" w14:textId="2184E37C" w:rsidR="00791FE4" w:rsidRDefault="00037AB8" w:rsidP="00791FE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Lim Jia Yu</w:t>
      </w:r>
    </w:p>
    <w:p w14:paraId="5E8CA2D0" w14:textId="77777777" w:rsidR="00791FE4" w:rsidRPr="00511E1B" w:rsidRDefault="00791FE4" w:rsidP="00791FE4">
      <w:pPr>
        <w:rPr>
          <w:rFonts w:ascii="Calibri" w:hAnsi="Calibri" w:cs="Arial"/>
          <w:sz w:val="22"/>
          <w:szCs w:val="22"/>
        </w:rPr>
      </w:pPr>
    </w:p>
    <w:p w14:paraId="544EE924" w14:textId="77777777" w:rsidR="00791FE4" w:rsidRPr="00511E1B" w:rsidRDefault="00791FE4" w:rsidP="00791FE4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252F346" w14:textId="7B740D29" w:rsidR="00791FE4" w:rsidRPr="006B27A2" w:rsidRDefault="00037AB8" w:rsidP="00791FE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Shermin Tan</w:t>
      </w:r>
      <w:bookmarkStart w:id="0" w:name="_GoBack"/>
      <w:bookmarkEnd w:id="0"/>
    </w:p>
    <w:p w14:paraId="734BC587" w14:textId="77777777" w:rsidR="00791FE4" w:rsidRPr="00511E1B" w:rsidRDefault="00791FE4" w:rsidP="00791FE4">
      <w:pPr>
        <w:jc w:val="both"/>
        <w:rPr>
          <w:rFonts w:ascii="Calibri" w:hAnsi="Calibri"/>
          <w:b/>
          <w:sz w:val="28"/>
          <w:szCs w:val="28"/>
        </w:rPr>
      </w:pPr>
    </w:p>
    <w:p w14:paraId="3CE5CB0C" w14:textId="77777777" w:rsidR="00791FE4" w:rsidRDefault="00791FE4" w:rsidP="00791FE4"/>
    <w:p w14:paraId="1F0542E9" w14:textId="77777777" w:rsidR="0085765B" w:rsidRDefault="0085765B"/>
    <w:sectPr w:rsidR="0085765B" w:rsidSect="008568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98088" w14:textId="77777777" w:rsidR="00410C1F" w:rsidRDefault="00410C1F">
      <w:r>
        <w:separator/>
      </w:r>
    </w:p>
  </w:endnote>
  <w:endnote w:type="continuationSeparator" w:id="0">
    <w:p w14:paraId="0EFA676B" w14:textId="77777777" w:rsidR="00410C1F" w:rsidRDefault="0041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6FF06" w14:textId="77777777" w:rsidR="00037AB8" w:rsidRDefault="00037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3844B" w14:textId="77777777" w:rsidR="00037AB8" w:rsidRDefault="00037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D1BBF" w14:textId="77777777" w:rsidR="00037AB8" w:rsidRDefault="00037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A094F" w14:textId="77777777" w:rsidR="00410C1F" w:rsidRDefault="00410C1F">
      <w:r>
        <w:separator/>
      </w:r>
    </w:p>
  </w:footnote>
  <w:footnote w:type="continuationSeparator" w:id="0">
    <w:p w14:paraId="16444DF1" w14:textId="77777777" w:rsidR="00410C1F" w:rsidRDefault="0041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9D440" w14:textId="77777777" w:rsidR="00037AB8" w:rsidRDefault="00037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9E5D5" w14:textId="77777777" w:rsidR="0039036D" w:rsidRDefault="00D22D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18F926" wp14:editId="071ACB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3" name="MSIPCMad2544fe86293da1e22ebc7e" descr="{&quot;HashCode&quot;:-1168360584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26F832" w14:textId="77777777" w:rsidR="0039036D" w:rsidRPr="0039036D" w:rsidRDefault="00D22DC2" w:rsidP="0039036D">
                          <w:pPr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39036D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8F926" id="_x0000_t202" coordsize="21600,21600" o:spt="202" path="m,l,21600r21600,l21600,xe">
              <v:stroke joinstyle="miter"/>
              <v:path gradientshapeok="t" o:connecttype="rect"/>
            </v:shapetype>
            <v:shape id="MSIPCMad2544fe86293da1e22ebc7e" o:spid="_x0000_s1026" type="#_x0000_t202" alt="{&quot;HashCode&quot;:-1168360584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" o:allowincell="f" filled="f" stroked="f" strokeweight=".5pt">
              <v:textbox inset=",0,,0">
                <w:txbxContent>
                  <w:p w14:paraId="5226F832" w14:textId="77777777" w:rsidR="0039036D" w:rsidRPr="0039036D" w:rsidRDefault="00D22DC2" w:rsidP="0039036D">
                    <w:pPr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39036D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CB71B" w14:textId="77777777" w:rsidR="00037AB8" w:rsidRDefault="00037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4144D"/>
    <w:multiLevelType w:val="hybridMultilevel"/>
    <w:tmpl w:val="AB64B1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81564"/>
    <w:multiLevelType w:val="hybridMultilevel"/>
    <w:tmpl w:val="C2085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6F9D"/>
    <w:multiLevelType w:val="hybridMultilevel"/>
    <w:tmpl w:val="A6467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353DB"/>
    <w:multiLevelType w:val="hybridMultilevel"/>
    <w:tmpl w:val="7F265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4"/>
    <w:rsid w:val="00037AB8"/>
    <w:rsid w:val="003750CE"/>
    <w:rsid w:val="00410C1F"/>
    <w:rsid w:val="0075424D"/>
    <w:rsid w:val="00791FE4"/>
    <w:rsid w:val="0085765B"/>
    <w:rsid w:val="00991804"/>
    <w:rsid w:val="009E1133"/>
    <w:rsid w:val="00A6773B"/>
    <w:rsid w:val="00B16E43"/>
    <w:rsid w:val="00CF350C"/>
    <w:rsid w:val="00D22DC2"/>
    <w:rsid w:val="00D45EC8"/>
    <w:rsid w:val="00D523E1"/>
    <w:rsid w:val="00E57414"/>
    <w:rsid w:val="00F1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82E6C"/>
  <w15:chartTrackingRefBased/>
  <w15:docId w15:val="{A91450AF-615E-2243-9EA0-C9E2A1C7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FE4"/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FE4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791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FE4"/>
    <w:rPr>
      <w:rFonts w:ascii="Times New Roman" w:eastAsia="SimSu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1F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FE4"/>
    <w:rPr>
      <w:rFonts w:ascii="Times New Roman" w:eastAsia="SimSu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91FE4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791FE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A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B8"/>
    <w:rPr>
      <w:rFonts w:ascii="Segoe UI" w:eastAsia="SimSu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 Wei Chen</dc:creator>
  <cp:keywords/>
  <dc:description/>
  <cp:lastModifiedBy>WONG Wei Ling</cp:lastModifiedBy>
  <cp:revision>6</cp:revision>
  <dcterms:created xsi:type="dcterms:W3CDTF">2019-10-18T01:19:00Z</dcterms:created>
  <dcterms:modified xsi:type="dcterms:W3CDTF">2019-11-14T14:19:00Z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wlwong.2018@sis.smu.edu.sg</vt:lpwstr>
  </property>
  <property fmtid="{D5CDD505-2E9C-101B-9397-08002B2CF9AE}" pid="6" name="MSIP_Label_6951d41b-6b8e-4636-984f-012bff14ba18_SetDate">
    <vt:lpwstr>2019-10-31T22:28:36.5187450+08:00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