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SquadVault — Weekly Recap Golden Path Operator Runbook</w:t>
      </w:r>
    </w:p>
    <w:p>
      <w:pPr>
        <w:spacing w:after="40"/>
      </w:pPr>
      <w:r>
        <w:rPr>
          <w:b/>
          <w:bCs/>
        </w:rPr>
        <w:t xml:space="preserve">Status: </w:t>
      </w:r>
      <w:r>
        <w:t xml:space="preserve">CANONICAL OPERATIONAL REFERENCE</w:t>
      </w:r>
    </w:p>
    <w:p>
      <w:pPr>
        <w:spacing w:after="40"/>
      </w:pPr>
      <w:r>
        <w:rPr>
          <w:b/>
          <w:bCs/>
        </w:rPr>
        <w:t xml:space="preserve">Applies To: </w:t>
      </w:r>
      <w:r>
        <w:t xml:space="preserve">Fantasy Football Module — Weekly Recap v1</w:t>
      </w:r>
    </w:p>
    <w:p>
      <w:pPr>
        <w:spacing w:after="40"/>
      </w:pPr>
      <w:r>
        <w:rPr>
          <w:b/>
          <w:bCs/>
        </w:rPr>
        <w:t xml:space="preserve">Authority: </w:t>
      </w:r>
      <w:r>
        <w:t xml:space="preserve">Subordinate to the Development Playbook and Canonical Operating Constitution</w:t>
      </w:r>
    </w:p>
    <w:p>
      <w:pPr>
        <w:spacing w:after="40"/>
      </w:pPr>
      <w:r>
        <w:rPr>
          <w:b/>
          <w:bCs/>
        </w:rPr>
        <w:t xml:space="preserve">Version: </w:t>
      </w:r>
      <w:r>
        <w:t xml:space="preserve">v1.0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20"/>
      </w:pPr>
      <w:r>
        <w:t xml:space="preserve">1. Purpose</w:t>
      </w:r>
    </w:p>
    <w:p>
      <w:pPr>
        <w:spacing w:after="120"/>
      </w:pPr>
      <w:r>
        <w:t xml:space="preserve">This runbook defines the exact operator flow for producing a trust-clean weekly recap. After this document is locked, no redesign of fact selection, no new cleverness in recap structure, and no hidden inference are permitted. Only additive, contract-consistent changes are allowed.</w:t>
      </w:r>
    </w:p>
    <w:p>
      <w:pPr>
        <w:pStyle w:val="Heading2"/>
        <w:spacing w:after="120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MFL league data available for the target season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initialized from schema.sql via init_and_migrate()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events ingested for week boundaries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activity events ingested (waivers, trades, free agents)</w:t>
      </w:r>
    </w:p>
    <w:p>
      <w:pPr>
        <w:pStyle w:val="Heading2"/>
        <w:spacing w:after="120"/>
      </w:pPr>
      <w:r>
        <w:t xml:space="preserve">3. Canonical Operator Flow</w:t>
      </w:r>
    </w:p>
    <w:p>
      <w:pPr>
        <w:spacing w:after="160"/>
      </w:pPr>
      <w:r>
        <w:t xml:space="preserve">The following 12 steps constitute the complete weekly recap lifecycle. Each step is deterministic, auditable, and must execute in order.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Ingest domain events via MFL client</w:t>
      </w:r>
    </w:p>
    <w:p>
      <w:pPr>
        <w:spacing w:after="60"/>
        <w:ind w:left="720"/>
      </w:pPr>
      <w:r>
        <w:t xml:space="preserve">Append-only into memory_events. Events are immutable once written. Duplicates are rejected by external_id uniqueness.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./scripts/recap.sh render-week --db $DB --league-id $LID --season $S --week-index $W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Normalize to immutable MemoryEvents</w:t>
      </w:r>
    </w:p>
    <w:p>
      <w:pPr>
        <w:spacing w:after="60"/>
        <w:ind w:left="720"/>
      </w:pPr>
      <w:r>
        <w:t xml:space="preserve">Ingested data is normalized into the memory_events schema. No inference, no enrichment. Raw MFL JSON preserved in payload_json.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Canonicalize to deduplicated canonical events</w:t>
      </w:r>
    </w:p>
    <w:p>
      <w:pPr>
        <w:spacing w:after="60"/>
        <w:ind w:left="720"/>
      </w:pPr>
      <w:r>
        <w:t xml:space="preserve">The canonicalize function rebuilds canonical_events from the full memory_events ledger. Scoring selects the best representative per action fingerprint. This is ephemeral and reconstructable.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Compute deterministic weekly window (lock-to-lock)</w:t>
      </w:r>
    </w:p>
    <w:p>
      <w:pPr>
        <w:spacing w:after="60"/>
        <w:ind w:left="720"/>
      </w:pPr>
      <w:r>
        <w:t xml:space="preserve">Window boundaries are derived from TRANSACTION_LOCK_ALL_PLAYERS events. Only LOCK_TO_LOCK windows are safe for recap generation. UNSAFE windows trigger withholding.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Select canonical events within window (allowlist-filtered)</w:t>
      </w:r>
    </w:p>
    <w:p>
      <w:pPr>
        <w:spacing w:after="60"/>
        <w:ind w:left="720"/>
      </w:pPr>
      <w:r>
        <w:t xml:space="preserve">Events are filtered by the recap_event_allowlist. Only approved event types are eligible. Selection produces a deterministic fingerprint (SHA-256).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Produce selection trace in recap_runs</w:t>
      </w:r>
    </w:p>
    <w:p>
      <w:pPr>
        <w:spacing w:after="60"/>
        <w:ind w:left="720"/>
      </w:pPr>
      <w:r>
        <w:t xml:space="preserve">The recap_runs row captures: selection_fingerprint, canonical_ids_json, counts_by_type_json, window bounds. This is the authoritative process ledger.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Apply EAL restraint directive</w:t>
      </w:r>
    </w:p>
    <w:p>
      <w:pPr>
        <w:spacing w:after="60"/>
        <w:ind w:left="720"/>
      </w:pPr>
      <w:r>
        <w:t xml:space="preserve">The Editorial Attunement Layer evaluates metadata (signal count, window presence) and produces an expressive constraint. The directive is persisted in recap_runs as audit metadata. Evaluation is pure and window-scoped.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Generate DRAFT narrative artifact</w:t>
      </w:r>
    </w:p>
    <w:p>
      <w:pPr>
        <w:spacing w:after="60"/>
        <w:ind w:left="720"/>
      </w:pPr>
      <w:r>
        <w:t xml:space="preserve">Rendered text is produced from recap_runs data (no legacy recaps table dependency). The artifact is versioned and stored in recap_artifacts with state=DRAFT.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./scripts/recap.sh regen --db $DB --league-id $LID --season $S --week-index $W --reason 'initial_draft'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Require human approval (commissioner review)</w:t>
      </w:r>
    </w:p>
    <w:p>
      <w:pPr>
        <w:spacing w:after="60"/>
        <w:ind w:left="720"/>
      </w:pPr>
      <w:r>
        <w:t xml:space="preserve">The founder/commissioner reviews the DRAFT using the Recap Review Heuristic. Options: APPROVE, REGENERATE (with reason), or WITHHOLD.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Version and persist approved artifact</w:t>
      </w:r>
    </w:p>
    <w:p>
      <w:pPr>
        <w:spacing w:after="60"/>
        <w:ind w:left="720"/>
      </w:pPr>
      <w:r>
        <w:t xml:space="preserve">Approval transitions the artifact to state=APPROVED. Prior versions are superseded. All state transitions are append-only.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./scripts/recap.sh approve --db $DB --league-id $LID --season $S --week-index $W --approved-by 'founder'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Allow explicit regeneration only under approved conditions</w:t>
      </w:r>
    </w:p>
    <w:p>
      <w:pPr>
        <w:spacing w:after="60"/>
        <w:ind w:left="720"/>
      </w:pPr>
      <w:r>
        <w:t xml:space="preserve">Regeneration is permitted only for: new factual events appended, tone configuration change, material error identified, or trust/identity misalignment. Regeneration must be explicit, versioned, and conservative.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./scripts/recap.sh regen --db $DB --league-id $LID --season $S --week-index $W --reason 'corrected_data' --force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Allow archive retrieval across seasons</w:t>
      </w:r>
    </w:p>
    <w:p>
      <w:pPr>
        <w:spacing w:after="60"/>
        <w:ind w:left="720"/>
      </w:pPr>
      <w:r>
        <w:t xml:space="preserve">Approved artifacts are retrievable across weeks and seasons. Export bundles include markdown, JSON, and metadata. Prior versions remain accessible.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./scripts/recap.sh export-approved --db $DB --league-id $LID --season $S --week-index $W --out-root exports/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20"/>
      </w:pPr>
      <w:r>
        <w:t xml:space="preserve">4. Recap Review Heuristic (Operationalized)</w:t>
      </w:r>
    </w:p>
    <w:p>
      <w:pPr>
        <w:spacing w:after="100"/>
      </w:pPr>
      <w:r>
        <w:t xml:space="preserve">Before approving any recap, the founder applies these five checks:</w:t>
      </w:r>
    </w:p>
    <w:p>
      <w:pPr>
        <w:pStyle w:val="Heading3"/>
        <w:spacing w:after="120"/>
      </w:pPr>
      <w:r>
        <w:t xml:space="preserve">4.1 Identity Test</w:t>
      </w:r>
    </w:p>
    <w:p>
      <w:pPr>
        <w:spacing w:after="120"/>
      </w:pPr>
      <w:r>
        <w:t xml:space="preserve">Could this recap belong to a different league without anyone noticing? If yes: WITHHOLD or regenerate conservatively. The recap must contain league_id, season, and week_index.</w:t>
      </w:r>
    </w:p>
    <w:p>
      <w:pPr>
        <w:pStyle w:val="Heading3"/>
        <w:spacing w:after="120"/>
      </w:pPr>
      <w:r>
        <w:t xml:space="preserve">4.2 Memory Test</w:t>
      </w:r>
    </w:p>
    <w:p>
      <w:pPr>
        <w:spacing w:after="120"/>
      </w:pPr>
      <w:r>
        <w:t xml:space="preserve">Does this recap clearly emerge from known facts and prior weeks? The selection fingerprint must be traceable. Window bounds must be present. If any doubt: prefer silence or minimal version.</w:t>
      </w:r>
    </w:p>
    <w:p>
      <w:pPr>
        <w:pStyle w:val="Heading3"/>
        <w:spacing w:after="120"/>
      </w:pPr>
      <w:r>
        <w:t xml:space="preserve">4.3 Tone Consistency Test</w:t>
      </w:r>
    </w:p>
    <w:p>
      <w:pPr>
        <w:spacing w:after="120"/>
      </w:pPr>
      <w:r>
        <w:t xml:space="preserve">Does this sound like “us,” not like a sports writer or hype engine? Red flags: over-dramatization, forced humor, emotional certainty not earned by history. If any red flag: regenerate conservatively.</w:t>
      </w:r>
    </w:p>
    <w:p>
      <w:pPr>
        <w:pStyle w:val="Heading3"/>
        <w:spacing w:after="120"/>
      </w:pPr>
      <w:r>
        <w:t xml:space="preserve">4.4 Silence Check</w:t>
      </w:r>
    </w:p>
    <w:p>
      <w:pPr>
        <w:spacing w:after="120"/>
      </w:pPr>
      <w:r>
        <w:t xml:space="preserve">Would silence be more honest than this recap? If yes: WITHHOLD. Silence is a valid and often correct outcome.</w:t>
      </w:r>
    </w:p>
    <w:p>
      <w:pPr>
        <w:pStyle w:val="Heading3"/>
        <w:spacing w:after="120"/>
      </w:pPr>
      <w:r>
        <w:t xml:space="preserve">4.5 Edit Burden Test</w:t>
      </w:r>
    </w:p>
    <w:p>
      <w:pPr>
        <w:spacing w:after="120"/>
      </w:pPr>
      <w:r>
        <w:t xml:space="preserve">Would a commissioner need to rewrite this to trust it? Minor edits are acceptable. Structural rewrite means the recap has failed.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20"/>
      </w:pPr>
      <w:r>
        <w:t xml:space="preserve">5. When to Withhold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LOCK_TO_LOCK window available (UNSAFE mode)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eligible events after allowlist filtering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EAL directive is AMBIGUITY_PREFER_SILENCE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Recap fails the Identity or Memory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Silence would be more honest than publication</w:t>
      </w:r>
    </w:p>
    <w:p>
      <w:pPr>
        <w:pStyle w:val="Heading2"/>
        <w:spacing w:after="120"/>
      </w:pPr>
      <w:r>
        <w:t xml:space="preserve">6. When Regeneration Is Allowed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factual MemoryEvents have been appended (e.g., late 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Tone configuration has changed explicitly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material factual error has been identified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 or identity alignment is in question</w:t>
      </w:r>
    </w:p>
    <w:p>
      <w:pPr>
        <w:spacing w:after="120"/>
      </w:pPr>
      <w:r>
        <w:rPr>
          <w:i/>
          <w:iCs/>
        </w:rPr>
        <w:t xml:space="preserve">Regeneration must never occur for stylistic preference alone.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20"/>
      </w:pPr>
      <w:r>
        <w:t xml:space="preserve">7. Canonical Declaration</w:t>
      </w:r>
    </w:p>
    <w:p>
      <w:pPr>
        <w:spacing w:after="120"/>
      </w:pPr>
      <w:r>
        <w:t xml:space="preserve">This runbook is the operational reference for the weekly recap golden path. After Phase 6 lock, the factual recap generation path is frozen. Changes to fact selection logic, recap structure, or the operator flow require explicit versioning, architectural review, and documentation updates.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2026-03-13T04:48:09.767Z</dcterms:created>
  <dcterms:modified xsi:type="dcterms:W3CDTF">2026-03-13T04:48:09.768Z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