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87AB" w14:textId="77777777" w:rsidR="00AE7CCE" w:rsidRDefault="00AE7CCE" w:rsidP="00AE7CCE"/>
    <w:p w14:paraId="288A821D" w14:textId="77777777" w:rsidR="00AE7CCE" w:rsidRPr="004F358A" w:rsidRDefault="00AE7CCE" w:rsidP="00AE7CCE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F358A">
        <w:rPr>
          <w:rFonts w:ascii="黑体" w:eastAsia="黑体" w:hAnsi="黑体" w:hint="eastAsia"/>
          <w:b/>
          <w:bCs/>
          <w:sz w:val="72"/>
          <w:szCs w:val="72"/>
        </w:rPr>
        <w:t>北京交通大学</w:t>
      </w:r>
    </w:p>
    <w:p w14:paraId="64AE67F4" w14:textId="77777777" w:rsidR="00AE7CCE" w:rsidRDefault="00AE7CCE" w:rsidP="00AE7CCE">
      <w:pPr>
        <w:ind w:firstLineChars="100" w:firstLine="964"/>
        <w:rPr>
          <w:rFonts w:ascii="楷体" w:eastAsia="楷体" w:hAnsi="楷体"/>
          <w:b/>
          <w:bCs/>
          <w:sz w:val="96"/>
          <w:szCs w:val="96"/>
        </w:rPr>
      </w:pPr>
      <w:r>
        <w:rPr>
          <w:rFonts w:ascii="楷体" w:eastAsia="楷体" w:hAnsi="楷体" w:hint="eastAsia"/>
          <w:b/>
          <w:bCs/>
          <w:sz w:val="96"/>
          <w:szCs w:val="96"/>
        </w:rPr>
        <w:t xml:space="preserve"> </w:t>
      </w:r>
    </w:p>
    <w:p w14:paraId="11D6D82E" w14:textId="77777777" w:rsidR="00AE7CCE" w:rsidRDefault="00AE7CCE" w:rsidP="00AE7CCE">
      <w:pPr>
        <w:ind w:firstLineChars="100" w:firstLine="210"/>
        <w:jc w:val="center"/>
        <w:rPr>
          <w:rFonts w:ascii="楷体" w:eastAsia="楷体" w:hAnsi="楷体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 wp14:anchorId="16B4CC6F" wp14:editId="31137459">
            <wp:extent cx="3319227" cy="29194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84" cy="29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DD84" w14:textId="28AB81EA" w:rsidR="00AE7CCE" w:rsidRDefault="00940C0F" w:rsidP="00940C0F">
      <w:pPr>
        <w:ind w:firstLineChars="100" w:firstLine="442"/>
        <w:jc w:val="center"/>
        <w:rPr>
          <w:rFonts w:ascii="华文楷体" w:eastAsia="华文楷体" w:hAnsi="华文楷体"/>
          <w:sz w:val="40"/>
          <w:szCs w:val="40"/>
        </w:rPr>
      </w:pPr>
      <w:r w:rsidRPr="00940C0F">
        <w:rPr>
          <w:rFonts w:ascii="黑体" w:eastAsia="黑体" w:hAnsi="黑体" w:hint="eastAsia"/>
          <w:b/>
          <w:bCs/>
          <w:sz w:val="44"/>
          <w:szCs w:val="44"/>
        </w:rPr>
        <w:t>运输订单管理系统</w:t>
      </w:r>
      <w:r>
        <w:rPr>
          <w:rFonts w:ascii="黑体" w:eastAsia="黑体" w:hAnsi="黑体" w:hint="eastAsia"/>
          <w:b/>
          <w:bCs/>
          <w:sz w:val="44"/>
          <w:szCs w:val="44"/>
        </w:rPr>
        <w:t>报告</w:t>
      </w:r>
    </w:p>
    <w:p w14:paraId="3543C661" w14:textId="77777777" w:rsidR="00AE7CCE" w:rsidRDefault="00AE7CCE" w:rsidP="00AE7CCE">
      <w:pPr>
        <w:rPr>
          <w:rFonts w:ascii="华文楷体" w:eastAsia="华文楷体" w:hAnsi="华文楷体"/>
          <w:sz w:val="40"/>
          <w:szCs w:val="40"/>
        </w:rPr>
      </w:pPr>
    </w:p>
    <w:p w14:paraId="041E3E46" w14:textId="77777777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学院：软件学院</w:t>
      </w:r>
    </w:p>
    <w:p w14:paraId="1747BE67" w14:textId="77777777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专业：软件工程</w:t>
      </w:r>
    </w:p>
    <w:p w14:paraId="36602705" w14:textId="4B9839CC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姓名：</w:t>
      </w:r>
      <w:r>
        <w:rPr>
          <w:rFonts w:asciiTheme="minorEastAsia" w:hAnsiTheme="minorEastAsia" w:hint="eastAsia"/>
          <w:sz w:val="30"/>
          <w:szCs w:val="30"/>
        </w:rPr>
        <w:t>韦昌靖</w:t>
      </w:r>
      <w:r w:rsidR="00940C0F">
        <w:rPr>
          <w:rFonts w:asciiTheme="minorEastAsia" w:hAnsiTheme="minorEastAsia" w:hint="eastAsia"/>
          <w:sz w:val="30"/>
          <w:szCs w:val="30"/>
        </w:rPr>
        <w:t>、徐锦华、周炳旭</w:t>
      </w:r>
    </w:p>
    <w:p w14:paraId="21C5CE19" w14:textId="7973E4B1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学号：203010</w:t>
      </w:r>
      <w:r>
        <w:rPr>
          <w:rFonts w:asciiTheme="minorEastAsia" w:hAnsiTheme="minorEastAsia"/>
          <w:sz w:val="30"/>
          <w:szCs w:val="30"/>
        </w:rPr>
        <w:t>25</w:t>
      </w:r>
      <w:r w:rsidR="00940C0F">
        <w:rPr>
          <w:rFonts w:asciiTheme="minorEastAsia" w:hAnsiTheme="minorEastAsia" w:hint="eastAsia"/>
          <w:sz w:val="30"/>
          <w:szCs w:val="30"/>
        </w:rPr>
        <w:t>、2</w:t>
      </w:r>
      <w:r w:rsidR="00940C0F">
        <w:rPr>
          <w:rFonts w:asciiTheme="minorEastAsia" w:hAnsiTheme="minorEastAsia"/>
          <w:sz w:val="30"/>
          <w:szCs w:val="30"/>
        </w:rPr>
        <w:t>0301027</w:t>
      </w:r>
      <w:r w:rsidR="00940C0F">
        <w:rPr>
          <w:rFonts w:asciiTheme="minorEastAsia" w:hAnsiTheme="minorEastAsia" w:hint="eastAsia"/>
          <w:sz w:val="30"/>
          <w:szCs w:val="30"/>
        </w:rPr>
        <w:t>、2</w:t>
      </w:r>
      <w:r w:rsidR="00940C0F">
        <w:rPr>
          <w:rFonts w:asciiTheme="minorEastAsia" w:hAnsiTheme="minorEastAsia"/>
          <w:sz w:val="30"/>
          <w:szCs w:val="30"/>
        </w:rPr>
        <w:t>0301032</w:t>
      </w:r>
    </w:p>
    <w:p w14:paraId="3C806269" w14:textId="0BB6D154" w:rsidR="00AE7CCE" w:rsidRPr="004F358A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任课老师：</w:t>
      </w:r>
      <w:r w:rsidR="00940C0F">
        <w:rPr>
          <w:rFonts w:asciiTheme="minorEastAsia" w:hAnsiTheme="minorEastAsia" w:hint="eastAsia"/>
          <w:sz w:val="30"/>
          <w:szCs w:val="30"/>
        </w:rPr>
        <w:t>曾立刚</w:t>
      </w:r>
      <w:r w:rsidRPr="004F358A">
        <w:rPr>
          <w:rFonts w:asciiTheme="minorEastAsia" w:hAnsiTheme="minorEastAsia" w:hint="eastAsia"/>
          <w:sz w:val="30"/>
          <w:szCs w:val="30"/>
        </w:rPr>
        <w:t>老师</w:t>
      </w:r>
    </w:p>
    <w:p w14:paraId="244C1B01" w14:textId="4E76FB4A" w:rsidR="00AE7CCE" w:rsidRDefault="00AE7CCE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 w:rsidRPr="004F358A">
        <w:rPr>
          <w:rFonts w:asciiTheme="minorEastAsia" w:hAnsiTheme="minorEastAsia" w:hint="eastAsia"/>
          <w:sz w:val="30"/>
          <w:szCs w:val="30"/>
        </w:rPr>
        <w:t>日期：202</w:t>
      </w:r>
      <w:r w:rsidRPr="004F358A">
        <w:rPr>
          <w:rFonts w:asciiTheme="minorEastAsia" w:hAnsiTheme="minorEastAsia"/>
          <w:sz w:val="30"/>
          <w:szCs w:val="30"/>
        </w:rPr>
        <w:t>3.04.2</w:t>
      </w:r>
      <w:r w:rsidR="00940C0F">
        <w:rPr>
          <w:rFonts w:asciiTheme="minorEastAsia" w:hAnsiTheme="minorEastAsia"/>
          <w:sz w:val="30"/>
          <w:szCs w:val="30"/>
        </w:rPr>
        <w:t>9</w:t>
      </w:r>
    </w:p>
    <w:p w14:paraId="16C40612" w14:textId="77777777" w:rsidR="000D2029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051A1961" w14:textId="77777777" w:rsidR="000D2029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69FF0123" w14:textId="77777777" w:rsidR="000D2029" w:rsidRPr="004F358A" w:rsidRDefault="000D2029" w:rsidP="00AE7CCE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</w:p>
    <w:p w14:paraId="523561A6" w14:textId="1B697590" w:rsidR="00AB0683" w:rsidRDefault="00AB0683" w:rsidP="00874D1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lastRenderedPageBreak/>
        <w:t>功能模块划分及描述</w:t>
      </w:r>
    </w:p>
    <w:p w14:paraId="67B4FE31" w14:textId="6E9B2969" w:rsidR="00B030D2" w:rsidRPr="00B030D2" w:rsidRDefault="00874D18" w:rsidP="00B030D2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运输订单管理系统由</w:t>
      </w:r>
      <w:r w:rsidR="00556709" w:rsidRPr="009105E5">
        <w:rPr>
          <w:rFonts w:hint="eastAsia"/>
          <w:sz w:val="28"/>
          <w:szCs w:val="28"/>
        </w:rPr>
        <w:t>登录注册模块和运输订单管理模块组成，系统功能模块及描述如下。</w:t>
      </w:r>
    </w:p>
    <w:p w14:paraId="34AF7C45" w14:textId="55DD2803" w:rsidR="00556709" w:rsidRDefault="00556709" w:rsidP="00556709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系统功能模块结构图</w:t>
      </w:r>
    </w:p>
    <w:p w14:paraId="31D03B82" w14:textId="6F2DEBF6" w:rsidR="00B030D2" w:rsidRPr="00B030D2" w:rsidRDefault="00B030D2" w:rsidP="00B030D2">
      <w:pPr>
        <w:rPr>
          <w:sz w:val="28"/>
          <w:szCs w:val="28"/>
        </w:rPr>
      </w:pPr>
      <w:r w:rsidRPr="00B030D2">
        <w:rPr>
          <w:noProof/>
          <w:sz w:val="28"/>
          <w:szCs w:val="28"/>
        </w:rPr>
        <w:drawing>
          <wp:inline distT="0" distB="0" distL="0" distR="0" wp14:anchorId="4FC240D7" wp14:editId="0A0FA37E">
            <wp:extent cx="5274310" cy="3373755"/>
            <wp:effectExtent l="0" t="0" r="2540" b="0"/>
            <wp:docPr id="159103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4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081E" w14:textId="1B94484D" w:rsidR="00556709" w:rsidRPr="009105E5" w:rsidRDefault="00556709" w:rsidP="00556709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系统功能模块描述</w:t>
      </w:r>
    </w:p>
    <w:p w14:paraId="63CB473E" w14:textId="3C0F6133" w:rsidR="00556709" w:rsidRPr="009105E5" w:rsidRDefault="00556709" w:rsidP="0055670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登录注册模块</w:t>
      </w:r>
    </w:p>
    <w:p w14:paraId="193CB6BF" w14:textId="2BBD411D" w:rsidR="00556709" w:rsidRPr="009105E5" w:rsidRDefault="00556709" w:rsidP="00556709">
      <w:pPr>
        <w:pStyle w:val="a3"/>
        <w:ind w:left="144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该模块主要功能是给使用者提供登录注册功能，管理员</w:t>
      </w:r>
      <w:r w:rsidR="00B030D2">
        <w:rPr>
          <w:rFonts w:hint="eastAsia"/>
          <w:sz w:val="28"/>
          <w:szCs w:val="28"/>
        </w:rPr>
        <w:t>账</w:t>
      </w:r>
      <w:r w:rsidRPr="009105E5">
        <w:rPr>
          <w:rFonts w:hint="eastAsia"/>
          <w:sz w:val="28"/>
          <w:szCs w:val="28"/>
        </w:rPr>
        <w:t>号不可通过注册功能创建，在创建数据库时管理员账户默认创建，账户密码均为1。</w:t>
      </w:r>
    </w:p>
    <w:p w14:paraId="3BF9CF83" w14:textId="39FAE66A" w:rsidR="00556709" w:rsidRPr="009105E5" w:rsidRDefault="00556709" w:rsidP="0055670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订单管理模块</w:t>
      </w:r>
    </w:p>
    <w:p w14:paraId="629CC35B" w14:textId="3F375445" w:rsidR="00AE7CCE" w:rsidRDefault="00556709" w:rsidP="00AE7CCE">
      <w:pPr>
        <w:pStyle w:val="a3"/>
        <w:ind w:left="144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改模块主要功能是允许用户</w:t>
      </w:r>
      <w:r w:rsidR="009543C7" w:rsidRPr="009105E5">
        <w:rPr>
          <w:rFonts w:hint="eastAsia"/>
          <w:sz w:val="28"/>
          <w:szCs w:val="28"/>
        </w:rPr>
        <w:t>和管理员</w:t>
      </w:r>
      <w:r w:rsidRPr="009105E5">
        <w:rPr>
          <w:rFonts w:hint="eastAsia"/>
          <w:sz w:val="28"/>
          <w:szCs w:val="28"/>
        </w:rPr>
        <w:t>创建订单、查询订单状态</w:t>
      </w:r>
      <w:r w:rsidR="009543C7" w:rsidRPr="009105E5">
        <w:rPr>
          <w:rFonts w:hint="eastAsia"/>
          <w:sz w:val="28"/>
          <w:szCs w:val="28"/>
        </w:rPr>
        <w:t>和</w:t>
      </w:r>
      <w:r w:rsidRPr="009105E5">
        <w:rPr>
          <w:rFonts w:hint="eastAsia"/>
          <w:sz w:val="28"/>
          <w:szCs w:val="28"/>
        </w:rPr>
        <w:t>删除订单</w:t>
      </w:r>
      <w:r w:rsidR="009543C7" w:rsidRPr="009105E5">
        <w:rPr>
          <w:rFonts w:hint="eastAsia"/>
          <w:sz w:val="28"/>
          <w:szCs w:val="28"/>
        </w:rPr>
        <w:t>，以及管理员可以对订单的派送人员和状态进行分配和修改。</w:t>
      </w:r>
    </w:p>
    <w:p w14:paraId="024CCFD9" w14:textId="77777777" w:rsidR="000D2029" w:rsidRPr="009105E5" w:rsidRDefault="000D2029" w:rsidP="000D202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系统流程图设计</w:t>
      </w:r>
    </w:p>
    <w:p w14:paraId="03288A53" w14:textId="23395D5D" w:rsidR="000D2029" w:rsidRPr="000D2029" w:rsidRDefault="000D2029" w:rsidP="000D2029">
      <w:pPr>
        <w:jc w:val="center"/>
        <w:rPr>
          <w:sz w:val="28"/>
          <w:szCs w:val="28"/>
        </w:rPr>
      </w:pPr>
      <w:r w:rsidRPr="000D2029">
        <w:rPr>
          <w:noProof/>
          <w:sz w:val="28"/>
          <w:szCs w:val="28"/>
        </w:rPr>
        <w:drawing>
          <wp:inline distT="0" distB="0" distL="0" distR="0" wp14:anchorId="6ABF8E6D" wp14:editId="51C7DD0A">
            <wp:extent cx="2825895" cy="3810196"/>
            <wp:effectExtent l="0" t="0" r="0" b="0"/>
            <wp:docPr id="88682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8D46" w14:textId="53074EE1" w:rsidR="009543C7" w:rsidRPr="009105E5" w:rsidRDefault="009543C7" w:rsidP="009543C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数据库设计</w:t>
      </w:r>
    </w:p>
    <w:p w14:paraId="2F7AE12F" w14:textId="5582DD93" w:rsidR="009543C7" w:rsidRPr="009105E5" w:rsidRDefault="009543C7" w:rsidP="009543C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本系统根据需求共设计实现了两张表结构。数据库设计如下图：</w:t>
      </w:r>
    </w:p>
    <w:p w14:paraId="15ADF9AD" w14:textId="325CDF87" w:rsidR="000B34B9" w:rsidRDefault="000B34B9" w:rsidP="009543C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FF803CD" wp14:editId="58B6AD6E">
            <wp:extent cx="4788146" cy="2387723"/>
            <wp:effectExtent l="0" t="0" r="0" b="0"/>
            <wp:docPr id="1351615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15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CC8" w14:textId="1F5B4E5A" w:rsidR="009105E5" w:rsidRPr="009105E5" w:rsidRDefault="009105E5" w:rsidP="009105E5">
      <w:pPr>
        <w:pStyle w:val="a3"/>
        <w:ind w:left="36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数据库设计</w:t>
      </w:r>
    </w:p>
    <w:p w14:paraId="47E26044" w14:textId="2B642F9F" w:rsidR="009543C7" w:rsidRDefault="005C0F2B" w:rsidP="005C0F2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系统模块设计</w:t>
      </w:r>
    </w:p>
    <w:p w14:paraId="497BBF3C" w14:textId="48048AEF" w:rsidR="005C0F2B" w:rsidRPr="009105E5" w:rsidRDefault="000B6F24" w:rsidP="005C0F2B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本系统是一个网页端应用，登录接口为h</w:t>
      </w:r>
      <w:r w:rsidRPr="009105E5">
        <w:rPr>
          <w:sz w:val="28"/>
          <w:szCs w:val="28"/>
        </w:rPr>
        <w:t>ttp://</w:t>
      </w:r>
      <w:r w:rsidRPr="009105E5">
        <w:rPr>
          <w:rFonts w:hint="eastAsia"/>
          <w:sz w:val="28"/>
          <w:szCs w:val="28"/>
        </w:rPr>
        <w:t>localhost</w:t>
      </w:r>
      <w:r w:rsidRPr="009105E5">
        <w:rPr>
          <w:sz w:val="28"/>
          <w:szCs w:val="28"/>
        </w:rPr>
        <w:t>:8080</w:t>
      </w:r>
      <w:r w:rsidRPr="009105E5">
        <w:rPr>
          <w:rFonts w:hint="eastAsia"/>
          <w:sz w:val="28"/>
          <w:szCs w:val="28"/>
        </w:rPr>
        <w:t>，用</w:t>
      </w:r>
      <w:r w:rsidRPr="009105E5">
        <w:rPr>
          <w:rFonts w:hint="eastAsia"/>
          <w:sz w:val="28"/>
          <w:szCs w:val="28"/>
        </w:rPr>
        <w:lastRenderedPageBreak/>
        <w:t>户或管理员输入密码即可登录进本系统。</w:t>
      </w:r>
      <w:r w:rsidR="000E4EE7" w:rsidRPr="009105E5">
        <w:rPr>
          <w:rFonts w:hint="eastAsia"/>
          <w:sz w:val="28"/>
          <w:szCs w:val="28"/>
        </w:rPr>
        <w:t>注册功能只能新增普通用户，管理员只能通过数据库新增。</w:t>
      </w:r>
    </w:p>
    <w:p w14:paraId="11B8D977" w14:textId="3BE97226" w:rsidR="000E4EE7" w:rsidRDefault="000E4EE7" w:rsidP="000E4EE7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05CCE40A" wp14:editId="3CF889C4">
            <wp:extent cx="5274310" cy="962025"/>
            <wp:effectExtent l="0" t="0" r="2540" b="9525"/>
            <wp:docPr id="111526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2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B542" w14:textId="16A1734B" w:rsidR="009105E5" w:rsidRPr="009105E5" w:rsidRDefault="009105E5" w:rsidP="009105E5">
      <w:pPr>
        <w:jc w:val="center"/>
        <w:rPr>
          <w:szCs w:val="21"/>
        </w:rPr>
      </w:pPr>
      <w:r>
        <w:rPr>
          <w:rFonts w:hint="eastAsia"/>
          <w:szCs w:val="21"/>
        </w:rPr>
        <w:t>登录界面</w:t>
      </w:r>
    </w:p>
    <w:p w14:paraId="77102C42" w14:textId="38FC0A59" w:rsidR="000B6F24" w:rsidRPr="009105E5" w:rsidRDefault="000B6F24" w:rsidP="000B6F24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rFonts w:hint="eastAsia"/>
          <w:sz w:val="28"/>
          <w:szCs w:val="28"/>
        </w:rPr>
        <w:t>4</w:t>
      </w:r>
      <w:r w:rsidRPr="009105E5">
        <w:rPr>
          <w:sz w:val="28"/>
          <w:szCs w:val="28"/>
        </w:rPr>
        <w:t>.1</w:t>
      </w:r>
      <w:r w:rsidRPr="009105E5">
        <w:rPr>
          <w:rFonts w:hint="eastAsia"/>
          <w:sz w:val="28"/>
          <w:szCs w:val="28"/>
        </w:rPr>
        <w:t>、用户登录</w:t>
      </w:r>
    </w:p>
    <w:p w14:paraId="226A9667" w14:textId="18D0E574" w:rsidR="000B6F24" w:rsidRPr="009105E5" w:rsidRDefault="000B6F24" w:rsidP="000E4EE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用户登录后的主界面如下图所示。在主界面中用户可以看到目前用户自己已创建的订单，并可进行创建订单、查询订单、删除订单及退出登录的操作。</w:t>
      </w:r>
    </w:p>
    <w:p w14:paraId="6C104CAC" w14:textId="40C320DF" w:rsidR="000B34B9" w:rsidRDefault="000B34B9" w:rsidP="000B34B9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4E34E70D" wp14:editId="62E4F1F7">
            <wp:extent cx="5274310" cy="2901950"/>
            <wp:effectExtent l="0" t="0" r="2540" b="0"/>
            <wp:docPr id="1255450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0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006" w14:textId="1E1C60A4" w:rsidR="009105E5" w:rsidRPr="009105E5" w:rsidRDefault="009105E5" w:rsidP="009105E5">
      <w:pPr>
        <w:jc w:val="center"/>
        <w:rPr>
          <w:szCs w:val="21"/>
        </w:rPr>
      </w:pPr>
      <w:r>
        <w:rPr>
          <w:rFonts w:hint="eastAsia"/>
          <w:szCs w:val="21"/>
        </w:rPr>
        <w:t>用户主界面</w:t>
      </w:r>
    </w:p>
    <w:p w14:paraId="754761F2" w14:textId="48FA9962" w:rsidR="000B34B9" w:rsidRPr="009105E5" w:rsidRDefault="000B34B9" w:rsidP="000B34B9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用户点击添加订单</w:t>
      </w:r>
      <w:r w:rsidR="00753931" w:rsidRPr="009105E5">
        <w:rPr>
          <w:rFonts w:hint="eastAsia"/>
          <w:sz w:val="28"/>
          <w:szCs w:val="28"/>
        </w:rPr>
        <w:t>，可以输入订单号、发货地、目的地、商品名称和运输公司来创建订单，此时发货人固定为用户本人，状态和送货员默认为出库中和未分配。</w:t>
      </w:r>
    </w:p>
    <w:p w14:paraId="0B3827DD" w14:textId="45AC07C7" w:rsidR="00753931" w:rsidRDefault="00753931" w:rsidP="00753931">
      <w:pPr>
        <w:jc w:val="center"/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73B34344" wp14:editId="3F289013">
            <wp:extent cx="4985006" cy="3670489"/>
            <wp:effectExtent l="0" t="0" r="6350" b="6350"/>
            <wp:docPr id="1338946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46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01B6" w14:textId="7DE88F5B" w:rsidR="009105E5" w:rsidRPr="009105E5" w:rsidRDefault="009105E5" w:rsidP="00753931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用户创建订单</w:t>
      </w:r>
    </w:p>
    <w:p w14:paraId="3B10A01D" w14:textId="50DB3358" w:rsidR="00753931" w:rsidRPr="009105E5" w:rsidRDefault="00753931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用户点击查询订单后，可以输入订单号可以查询自己已创建的订单信息，不可查询其他用户的信息。</w:t>
      </w:r>
    </w:p>
    <w:p w14:paraId="68B0E009" w14:textId="2F49A1C9" w:rsidR="00753931" w:rsidRDefault="00753931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36D06B12" wp14:editId="4EF9C61E">
            <wp:extent cx="5274310" cy="944245"/>
            <wp:effectExtent l="0" t="0" r="2540" b="8255"/>
            <wp:docPr id="107291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6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4D1C" w14:textId="302FAF87" w:rsidR="000B6F24" w:rsidRPr="009105E5" w:rsidRDefault="009105E5" w:rsidP="009105E5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用户查询订单</w:t>
      </w:r>
    </w:p>
    <w:p w14:paraId="2723EE95" w14:textId="205310D1" w:rsidR="00753931" w:rsidRDefault="00753931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DB8F626" wp14:editId="2B069D0A">
            <wp:extent cx="5274310" cy="1148715"/>
            <wp:effectExtent l="0" t="0" r="2540" b="0"/>
            <wp:docPr id="156861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11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EC8" w14:textId="3CB77ED1" w:rsidR="009105E5" w:rsidRPr="009105E5" w:rsidRDefault="009105E5" w:rsidP="009105E5">
      <w:pPr>
        <w:jc w:val="center"/>
        <w:rPr>
          <w:szCs w:val="21"/>
        </w:rPr>
      </w:pPr>
      <w:r w:rsidRPr="009105E5">
        <w:rPr>
          <w:rFonts w:hint="eastAsia"/>
          <w:szCs w:val="21"/>
        </w:rPr>
        <w:t>用户查询订单结果</w:t>
      </w:r>
    </w:p>
    <w:p w14:paraId="6F8EE29B" w14:textId="044DA2A5" w:rsidR="00753931" w:rsidRPr="009105E5" w:rsidRDefault="00753931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="000E4EE7"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用户点击删除按键，可以将该订单删除</w:t>
      </w:r>
      <w:r w:rsidR="000E4EE7" w:rsidRPr="009105E5">
        <w:rPr>
          <w:rFonts w:hint="eastAsia"/>
          <w:sz w:val="28"/>
          <w:szCs w:val="28"/>
        </w:rPr>
        <w:t>。</w:t>
      </w:r>
    </w:p>
    <w:p w14:paraId="60C7AB53" w14:textId="31654818" w:rsidR="000E4EE7" w:rsidRPr="009105E5" w:rsidRDefault="000E4EE7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用户点击退出登录，即可返回登录界面。</w:t>
      </w:r>
    </w:p>
    <w:p w14:paraId="2FBCF0F0" w14:textId="136F362A" w:rsidR="000E4EE7" w:rsidRPr="009105E5" w:rsidRDefault="000E4EE7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  <w:t>4.2</w:t>
      </w:r>
      <w:r w:rsidRPr="009105E5">
        <w:rPr>
          <w:rFonts w:hint="eastAsia"/>
          <w:sz w:val="28"/>
          <w:szCs w:val="28"/>
        </w:rPr>
        <w:t>、管理员登录</w:t>
      </w:r>
    </w:p>
    <w:p w14:paraId="20FF4FD6" w14:textId="4764C19E" w:rsidR="000E4EE7" w:rsidRPr="009105E5" w:rsidRDefault="000E4EE7" w:rsidP="000E4EE7">
      <w:pPr>
        <w:pStyle w:val="a3"/>
        <w:ind w:left="360" w:firstLineChars="0" w:firstLine="0"/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管理员登录后的主界面如下图所示。在主界面中管理员可以看</w:t>
      </w:r>
      <w:r w:rsidRPr="009105E5">
        <w:rPr>
          <w:rFonts w:hint="eastAsia"/>
          <w:sz w:val="28"/>
          <w:szCs w:val="28"/>
        </w:rPr>
        <w:lastRenderedPageBreak/>
        <w:t>到目前所有已创建的订单，并可进行创建订单、查询订单、查看所有订单、查看未处理订单、修改订单、删除订单及退出登录的操作。</w:t>
      </w:r>
    </w:p>
    <w:p w14:paraId="246257E7" w14:textId="1346A155" w:rsidR="000E4EE7" w:rsidRDefault="000E4EE7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17A7FF57" wp14:editId="18969B8D">
            <wp:extent cx="5274310" cy="2459990"/>
            <wp:effectExtent l="0" t="0" r="2540" b="0"/>
            <wp:docPr id="113360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681E" w14:textId="164D52BD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管理员主界面</w:t>
      </w:r>
    </w:p>
    <w:p w14:paraId="080CB2DF" w14:textId="626DCF44" w:rsidR="00653B55" w:rsidRPr="009105E5" w:rsidRDefault="00653B55" w:rsidP="00653B55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="00642A44" w:rsidRPr="009105E5">
        <w:rPr>
          <w:rFonts w:hint="eastAsia"/>
          <w:sz w:val="28"/>
          <w:szCs w:val="28"/>
        </w:rPr>
        <w:t>管理员</w:t>
      </w:r>
      <w:r w:rsidRPr="009105E5">
        <w:rPr>
          <w:rFonts w:hint="eastAsia"/>
          <w:sz w:val="28"/>
          <w:szCs w:val="28"/>
        </w:rPr>
        <w:t>点击添加订单，可以输入订单号、发货人、发货地、目的地、商品名称、运输公司</w:t>
      </w:r>
      <w:r w:rsidR="00642A44" w:rsidRPr="009105E5">
        <w:rPr>
          <w:rFonts w:hint="eastAsia"/>
          <w:sz w:val="28"/>
          <w:szCs w:val="28"/>
        </w:rPr>
        <w:t>和送货员</w:t>
      </w:r>
      <w:r w:rsidRPr="009105E5">
        <w:rPr>
          <w:rFonts w:hint="eastAsia"/>
          <w:sz w:val="28"/>
          <w:szCs w:val="28"/>
        </w:rPr>
        <w:t>来创建订单，状态默认为出库中。</w:t>
      </w:r>
    </w:p>
    <w:p w14:paraId="3B5661CF" w14:textId="07A07DEF" w:rsidR="00653B55" w:rsidRDefault="00642A44" w:rsidP="00653B55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330BE954" wp14:editId="425E6F14">
            <wp:extent cx="5274310" cy="2449830"/>
            <wp:effectExtent l="0" t="0" r="2540" b="7620"/>
            <wp:docPr id="478944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44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D64" w14:textId="399D2E3D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管理员创建订单</w:t>
      </w:r>
    </w:p>
    <w:p w14:paraId="0DF03DB0" w14:textId="4868D1F6" w:rsidR="00642A44" w:rsidRPr="009105E5" w:rsidRDefault="00642A44" w:rsidP="00642A44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管理员点击查询订单后，可以输入订单号可以查询所有已创建的订单信息。</w:t>
      </w:r>
    </w:p>
    <w:p w14:paraId="28E0F4A0" w14:textId="045C315B" w:rsidR="00642A44" w:rsidRDefault="00642A44" w:rsidP="00642A44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5FDE2508" wp14:editId="572C43ED">
            <wp:extent cx="5274310" cy="1256030"/>
            <wp:effectExtent l="0" t="0" r="2540" b="1270"/>
            <wp:docPr id="1108197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7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02D" w14:textId="630B2879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管理员查询订单</w:t>
      </w:r>
    </w:p>
    <w:p w14:paraId="452FD3B7" w14:textId="6C37A5E8" w:rsidR="00642A44" w:rsidRDefault="00642A44" w:rsidP="00642A44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2DE4B2B6" wp14:editId="3BEADCAF">
            <wp:extent cx="5274310" cy="1383665"/>
            <wp:effectExtent l="0" t="0" r="2540" b="6985"/>
            <wp:docPr id="188774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40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822" w14:textId="088953F1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管理员查询订单</w:t>
      </w:r>
      <w:r>
        <w:rPr>
          <w:rFonts w:hint="eastAsia"/>
          <w:szCs w:val="21"/>
        </w:rPr>
        <w:t>结果</w:t>
      </w:r>
    </w:p>
    <w:p w14:paraId="70C76678" w14:textId="29D5CBC7" w:rsidR="00642A44" w:rsidRPr="009105E5" w:rsidRDefault="00642A44" w:rsidP="00653B55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管理员点击未处理订单，系统将只显示未分配送货员的订单，方便管理员处理订单。</w:t>
      </w:r>
    </w:p>
    <w:p w14:paraId="310977A5" w14:textId="2F78AC77" w:rsidR="00653B55" w:rsidRDefault="00642A44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drawing>
          <wp:inline distT="0" distB="0" distL="0" distR="0" wp14:anchorId="437D2F6A" wp14:editId="318981CC">
            <wp:extent cx="5274310" cy="2571750"/>
            <wp:effectExtent l="0" t="0" r="2540" b="0"/>
            <wp:docPr id="61563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4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04B3" w14:textId="403CA120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</w:t>
      </w:r>
      <w:r>
        <w:rPr>
          <w:rFonts w:hint="eastAsia"/>
          <w:szCs w:val="21"/>
        </w:rPr>
        <w:t>显示未处理</w:t>
      </w:r>
      <w:r w:rsidRPr="00B66AA4">
        <w:rPr>
          <w:rFonts w:hint="eastAsia"/>
          <w:szCs w:val="21"/>
        </w:rPr>
        <w:t>订单</w:t>
      </w:r>
    </w:p>
    <w:p w14:paraId="111865F7" w14:textId="6FA4CE98" w:rsidR="00642A44" w:rsidRPr="009105E5" w:rsidRDefault="00642A44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</w:r>
      <w:r w:rsidRPr="009105E5">
        <w:rPr>
          <w:sz w:val="28"/>
          <w:szCs w:val="28"/>
        </w:rPr>
        <w:tab/>
      </w:r>
      <w:r w:rsidRPr="009105E5">
        <w:rPr>
          <w:rFonts w:hint="eastAsia"/>
          <w:sz w:val="28"/>
          <w:szCs w:val="28"/>
        </w:rPr>
        <w:t>管理员点击修改按钮，可以修改订单信息。</w:t>
      </w:r>
    </w:p>
    <w:p w14:paraId="4D55C7A7" w14:textId="3E842EE0" w:rsidR="00642A44" w:rsidRDefault="00642A44" w:rsidP="00753931">
      <w:pPr>
        <w:rPr>
          <w:sz w:val="28"/>
          <w:szCs w:val="28"/>
        </w:rPr>
      </w:pPr>
      <w:r w:rsidRPr="009105E5">
        <w:rPr>
          <w:noProof/>
          <w:sz w:val="28"/>
          <w:szCs w:val="28"/>
        </w:rPr>
        <w:lastRenderedPageBreak/>
        <w:drawing>
          <wp:inline distT="0" distB="0" distL="0" distR="0" wp14:anchorId="70071599" wp14:editId="49C7914C">
            <wp:extent cx="5274310" cy="2714625"/>
            <wp:effectExtent l="0" t="0" r="2540" b="9525"/>
            <wp:docPr id="316175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5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D26" w14:textId="70321E6C" w:rsidR="00B66AA4" w:rsidRPr="00B66AA4" w:rsidRDefault="00B66AA4" w:rsidP="00B66AA4">
      <w:pPr>
        <w:jc w:val="center"/>
        <w:rPr>
          <w:szCs w:val="21"/>
        </w:rPr>
      </w:pPr>
      <w:r w:rsidRPr="00B66AA4">
        <w:rPr>
          <w:rFonts w:hint="eastAsia"/>
          <w:szCs w:val="21"/>
        </w:rPr>
        <w:t>管理员</w:t>
      </w:r>
      <w:r>
        <w:rPr>
          <w:rFonts w:hint="eastAsia"/>
          <w:szCs w:val="21"/>
        </w:rPr>
        <w:t>修改</w:t>
      </w:r>
      <w:r w:rsidRPr="00B66AA4">
        <w:rPr>
          <w:rFonts w:hint="eastAsia"/>
          <w:szCs w:val="21"/>
        </w:rPr>
        <w:t>订单</w:t>
      </w:r>
    </w:p>
    <w:p w14:paraId="58E34064" w14:textId="3F3BD531" w:rsidR="009105E5" w:rsidRPr="009105E5" w:rsidRDefault="009105E5" w:rsidP="00753931">
      <w:pPr>
        <w:rPr>
          <w:sz w:val="28"/>
          <w:szCs w:val="28"/>
        </w:rPr>
      </w:pPr>
      <w:r w:rsidRPr="009105E5">
        <w:rPr>
          <w:sz w:val="28"/>
          <w:szCs w:val="28"/>
        </w:rPr>
        <w:tab/>
        <w:t>4.3</w:t>
      </w:r>
      <w:r w:rsidRPr="009105E5">
        <w:rPr>
          <w:rFonts w:hint="eastAsia"/>
          <w:sz w:val="28"/>
          <w:szCs w:val="28"/>
        </w:rPr>
        <w:t>、在用户和管理员进行添加订单、删除订单和修改订单操作后，如操作成功，界面会跳转到Success界面；操作失败则会跳转到Error界面。点击返回系统会回到主界面。</w:t>
      </w:r>
    </w:p>
    <w:p w14:paraId="2B6A2CDE" w14:textId="50FD637E" w:rsidR="009105E5" w:rsidRDefault="009105E5" w:rsidP="00753931">
      <w:r w:rsidRPr="009105E5">
        <w:rPr>
          <w:noProof/>
        </w:rPr>
        <w:drawing>
          <wp:inline distT="0" distB="0" distL="0" distR="0" wp14:anchorId="23DEBFE0" wp14:editId="72563442">
            <wp:extent cx="5274310" cy="2754630"/>
            <wp:effectExtent l="0" t="0" r="2540" b="7620"/>
            <wp:docPr id="48261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1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4ED0" w14:textId="681E8F42" w:rsidR="009105E5" w:rsidRDefault="009105E5" w:rsidP="009105E5">
      <w:pPr>
        <w:jc w:val="center"/>
      </w:pPr>
      <w:r>
        <w:rPr>
          <w:rFonts w:hint="eastAsia"/>
        </w:rPr>
        <w:t>成功界面</w:t>
      </w:r>
    </w:p>
    <w:p w14:paraId="355DB904" w14:textId="77777777" w:rsidR="000A68C9" w:rsidRPr="000A68C9" w:rsidRDefault="000A68C9" w:rsidP="000A68C9">
      <w:pPr>
        <w:rPr>
          <w:rFonts w:hint="eastAsia"/>
        </w:rPr>
      </w:pPr>
    </w:p>
    <w:p w14:paraId="577D8083" w14:textId="3421EF70" w:rsidR="009105E5" w:rsidRDefault="009105E5" w:rsidP="009105E5">
      <w:pPr>
        <w:jc w:val="center"/>
      </w:pPr>
      <w:r w:rsidRPr="009105E5">
        <w:rPr>
          <w:noProof/>
        </w:rPr>
        <w:lastRenderedPageBreak/>
        <w:drawing>
          <wp:inline distT="0" distB="0" distL="0" distR="0" wp14:anchorId="14EB6EC9" wp14:editId="2705D95B">
            <wp:extent cx="5080261" cy="2781443"/>
            <wp:effectExtent l="0" t="0" r="6350" b="0"/>
            <wp:docPr id="83495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CFD" w14:textId="61ACD1AB" w:rsidR="009105E5" w:rsidRPr="00653B55" w:rsidRDefault="009105E5" w:rsidP="009105E5">
      <w:pPr>
        <w:jc w:val="center"/>
      </w:pPr>
      <w:r>
        <w:rPr>
          <w:rFonts w:hint="eastAsia"/>
        </w:rPr>
        <w:t>失败界面</w:t>
      </w:r>
    </w:p>
    <w:p w14:paraId="4D547781" w14:textId="62CEABA6" w:rsidR="000A68C9" w:rsidRPr="009105E5" w:rsidRDefault="000A68C9" w:rsidP="000A68C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nit单元测试结果</w:t>
      </w:r>
    </w:p>
    <w:p w14:paraId="689F793A" w14:textId="4A8D0222" w:rsidR="000E4EE7" w:rsidRDefault="000A68C9" w:rsidP="00753931">
      <w:r w:rsidRPr="000A68C9">
        <w:drawing>
          <wp:inline distT="0" distB="0" distL="0" distR="0" wp14:anchorId="1E97B9FB" wp14:editId="1AAA6599">
            <wp:extent cx="5274310" cy="2372360"/>
            <wp:effectExtent l="0" t="0" r="2540" b="8890"/>
            <wp:docPr id="71472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C573" w14:textId="5AE2FF59" w:rsidR="000A68C9" w:rsidRPr="000A68C9" w:rsidRDefault="000A68C9" w:rsidP="00753931">
      <w:pPr>
        <w:rPr>
          <w:rFonts w:hint="eastAsia"/>
        </w:rPr>
      </w:pPr>
      <w:r w:rsidRPr="000A68C9">
        <w:drawing>
          <wp:inline distT="0" distB="0" distL="0" distR="0" wp14:anchorId="516AEFA5" wp14:editId="05C119D8">
            <wp:extent cx="5274310" cy="2454910"/>
            <wp:effectExtent l="0" t="0" r="2540" b="2540"/>
            <wp:docPr id="885859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9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C9" w:rsidRPr="000A6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B76"/>
    <w:multiLevelType w:val="hybridMultilevel"/>
    <w:tmpl w:val="1D7C61C2"/>
    <w:lvl w:ilvl="0" w:tplc="DE90F8B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" w15:restartNumberingAfterBreak="0">
    <w:nsid w:val="4BC04E41"/>
    <w:multiLevelType w:val="hybridMultilevel"/>
    <w:tmpl w:val="E01E6D8A"/>
    <w:lvl w:ilvl="0" w:tplc="A3FC75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57A61CB"/>
    <w:multiLevelType w:val="multilevel"/>
    <w:tmpl w:val="00CA8A0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num w:numId="1" w16cid:durableId="1579900025">
    <w:abstractNumId w:val="1"/>
  </w:num>
  <w:num w:numId="2" w16cid:durableId="334767878">
    <w:abstractNumId w:val="2"/>
  </w:num>
  <w:num w:numId="3" w16cid:durableId="1816797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A8"/>
    <w:rsid w:val="000A68C9"/>
    <w:rsid w:val="000B34B9"/>
    <w:rsid w:val="000B6F24"/>
    <w:rsid w:val="000D2029"/>
    <w:rsid w:val="000E4EE7"/>
    <w:rsid w:val="0029249D"/>
    <w:rsid w:val="004F4E2B"/>
    <w:rsid w:val="00556709"/>
    <w:rsid w:val="005C0F2B"/>
    <w:rsid w:val="00642A44"/>
    <w:rsid w:val="00653B55"/>
    <w:rsid w:val="00753931"/>
    <w:rsid w:val="007C7BA8"/>
    <w:rsid w:val="00874D18"/>
    <w:rsid w:val="009105E5"/>
    <w:rsid w:val="00940C0F"/>
    <w:rsid w:val="009543C7"/>
    <w:rsid w:val="00AB0683"/>
    <w:rsid w:val="00AE7CCE"/>
    <w:rsid w:val="00B030D2"/>
    <w:rsid w:val="00B66AA4"/>
    <w:rsid w:val="00C87BC4"/>
    <w:rsid w:val="00DA30EE"/>
    <w:rsid w:val="00FA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EFFF"/>
  <w15:chartTrackingRefBased/>
  <w15:docId w15:val="{C1021B3E-3FBF-4C55-9769-15343217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06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068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74D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 昌靖</dc:creator>
  <cp:keywords/>
  <dc:description/>
  <cp:lastModifiedBy>韦 昌靖</cp:lastModifiedBy>
  <cp:revision>8</cp:revision>
  <dcterms:created xsi:type="dcterms:W3CDTF">2023-04-27T03:16:00Z</dcterms:created>
  <dcterms:modified xsi:type="dcterms:W3CDTF">2023-04-30T10:06:00Z</dcterms:modified>
</cp:coreProperties>
</file>