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</w:t>
      </w:r>
      <w:r w:rsidR="00C828E6">
        <w:rPr>
          <w:rFonts w:ascii="黑体" w:eastAsia="黑体" w:hAnsi="黑体" w:hint="eastAsia"/>
          <w:sz w:val="24"/>
          <w:szCs w:val="24"/>
        </w:rPr>
        <w:t>活动模式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3681"/>
        <w:gridCol w:w="4678"/>
      </w:tblGrid>
      <w:tr w:rsidR="00C828E6" w:rsidTr="00C828E6">
        <w:trPr>
          <w:trHeight w:val="668"/>
        </w:trPr>
        <w:tc>
          <w:tcPr>
            <w:tcW w:w="3681" w:type="dxa"/>
            <w:vAlign w:val="center"/>
          </w:tcPr>
          <w:p w:rsidR="00C828E6" w:rsidRPr="00B96AC6" w:rsidRDefault="00C828E6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4678" w:type="dxa"/>
            <w:vAlign w:val="center"/>
          </w:tcPr>
          <w:p w:rsidR="00C828E6" w:rsidRPr="00F03F33" w:rsidRDefault="00C828E6" w:rsidP="00C828E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用户平均步数</w:t>
            </w:r>
          </w:p>
        </w:tc>
      </w:tr>
      <w:tr w:rsidR="00C828E6" w:rsidTr="00C828E6">
        <w:tc>
          <w:tcPr>
            <w:tcW w:w="3681" w:type="dxa"/>
            <w:vAlign w:val="center"/>
          </w:tcPr>
          <w:p w:rsidR="00C828E6" w:rsidRPr="00B96AC6" w:rsidRDefault="00C828E6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06:00 - </w:t>
            </w:r>
            <w:r>
              <w:rPr>
                <w:rFonts w:ascii="等线" w:eastAsia="等线" w:hAnsi="等线"/>
                <w:color w:val="000000"/>
                <w:sz w:val="22"/>
              </w:rPr>
              <w:t>08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4678" w:type="dxa"/>
            <w:vAlign w:val="center"/>
          </w:tcPr>
          <w:p w:rsidR="00C828E6" w:rsidRDefault="00C828E6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828E6" w:rsidTr="00C828E6">
        <w:tc>
          <w:tcPr>
            <w:tcW w:w="3681" w:type="dxa"/>
            <w:vAlign w:val="center"/>
          </w:tcPr>
          <w:p w:rsidR="00C828E6" w:rsidRDefault="00C828E6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17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:00 - 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4678" w:type="dxa"/>
            <w:vAlign w:val="center"/>
          </w:tcPr>
          <w:p w:rsidR="00C828E6" w:rsidRDefault="00C828E6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828E6" w:rsidTr="00C828E6">
        <w:tc>
          <w:tcPr>
            <w:tcW w:w="3681" w:type="dxa"/>
            <w:vAlign w:val="center"/>
          </w:tcPr>
          <w:p w:rsidR="00C828E6" w:rsidRDefault="00C828E6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其余时段（步数为0时段不计入）</w:t>
            </w:r>
          </w:p>
        </w:tc>
        <w:tc>
          <w:tcPr>
            <w:tcW w:w="4678" w:type="dxa"/>
            <w:vAlign w:val="center"/>
          </w:tcPr>
          <w:p w:rsidR="00C828E6" w:rsidRDefault="00C828E6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B96AC6" w:rsidRPr="00B96AC6" w:rsidRDefault="00C828E6" w:rsidP="00B96AC6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健康指标关注</w:t>
      </w:r>
      <w:r w:rsidR="00CD79CE">
        <w:rPr>
          <w:rFonts w:ascii="黑体" w:eastAsia="黑体" w:hAnsi="黑体" w:hint="eastAsia"/>
          <w:sz w:val="24"/>
          <w:szCs w:val="24"/>
        </w:rPr>
        <w:t>度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:rsidTr="00B96AC6">
        <w:tc>
          <w:tcPr>
            <w:tcW w:w="2405" w:type="dxa"/>
            <w:vAlign w:val="center"/>
          </w:tcPr>
          <w:p w:rsidR="00B96AC6" w:rsidRPr="00B96AC6" w:rsidRDefault="00C828E6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最受关注的指标</w:t>
            </w:r>
          </w:p>
        </w:tc>
        <w:tc>
          <w:tcPr>
            <w:tcW w:w="5954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96AC6" w:rsidTr="00B96AC6">
        <w:tc>
          <w:tcPr>
            <w:tcW w:w="2405" w:type="dxa"/>
            <w:vAlign w:val="center"/>
          </w:tcPr>
          <w:p w:rsidR="00B96AC6" w:rsidRDefault="00C828E6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较少关注的指标</w:t>
            </w:r>
          </w:p>
        </w:tc>
        <w:tc>
          <w:tcPr>
            <w:tcW w:w="2835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47299B" w:rsidRDefault="00C828E6" w:rsidP="00B96AC6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数据同步性能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B96AC6" w:rsidTr="00E462DB">
        <w:tc>
          <w:tcPr>
            <w:tcW w:w="2405" w:type="dxa"/>
            <w:vAlign w:val="center"/>
          </w:tcPr>
          <w:p w:rsidR="00B96AC6" w:rsidRPr="00B96AC6" w:rsidRDefault="00F03F33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</w:t>
            </w:r>
            <w:r w:rsidR="00C828E6">
              <w:rPr>
                <w:rFonts w:ascii="等线" w:eastAsia="等线" w:hAnsi="等线" w:hint="eastAsia"/>
                <w:color w:val="000000"/>
                <w:sz w:val="22"/>
              </w:rPr>
              <w:t>延迟时间</w:t>
            </w:r>
            <w:r w:rsidR="0065194A">
              <w:rPr>
                <w:rFonts w:ascii="等线" w:eastAsia="等线" w:hAnsi="等线" w:hint="eastAsia"/>
                <w:color w:val="000000"/>
                <w:sz w:val="22"/>
              </w:rPr>
              <w:t>（秒</w:t>
            </w:r>
            <w:bookmarkStart w:id="0" w:name="_GoBack"/>
            <w:bookmarkEnd w:id="0"/>
            <w:r w:rsidR="0065194A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  <w:tc>
          <w:tcPr>
            <w:tcW w:w="5891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03F33" w:rsidTr="0042298B">
        <w:tc>
          <w:tcPr>
            <w:tcW w:w="2405" w:type="dxa"/>
            <w:vAlign w:val="center"/>
          </w:tcPr>
          <w:p w:rsidR="00F03F33" w:rsidRPr="00B96AC6" w:rsidRDefault="00C828E6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影响因素</w:t>
            </w:r>
          </w:p>
        </w:tc>
        <w:tc>
          <w:tcPr>
            <w:tcW w:w="2945" w:type="dxa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6C1DFF">
        <w:trPr>
          <w:trHeight w:val="851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6C1DFF" w:rsidRDefault="006C1DFF" w:rsidP="0047299B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6C1DFF">
        <w:trPr>
          <w:trHeight w:val="851"/>
        </w:trPr>
        <w:tc>
          <w:tcPr>
            <w:tcW w:w="8296" w:type="dxa"/>
          </w:tcPr>
          <w:p w:rsidR="006C1DFF" w:rsidRDefault="006C1DFF" w:rsidP="006C1DF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lastRenderedPageBreak/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192" w:rsidRDefault="00EC5192" w:rsidP="006B7FC0">
      <w:r>
        <w:separator/>
      </w:r>
    </w:p>
  </w:endnote>
  <w:endnote w:type="continuationSeparator" w:id="0">
    <w:p w:rsidR="00EC5192" w:rsidRDefault="00EC5192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192" w:rsidRDefault="00EC5192" w:rsidP="006B7FC0">
      <w:r>
        <w:separator/>
      </w:r>
    </w:p>
  </w:footnote>
  <w:footnote w:type="continuationSeparator" w:id="0">
    <w:p w:rsidR="00EC5192" w:rsidRDefault="00EC5192" w:rsidP="006B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A3171"/>
    <w:rsid w:val="000D349B"/>
    <w:rsid w:val="001F2CA4"/>
    <w:rsid w:val="001F6AA6"/>
    <w:rsid w:val="0028211F"/>
    <w:rsid w:val="002B183B"/>
    <w:rsid w:val="003D76A5"/>
    <w:rsid w:val="004215FF"/>
    <w:rsid w:val="0044717B"/>
    <w:rsid w:val="0045014A"/>
    <w:rsid w:val="0047299B"/>
    <w:rsid w:val="004E545C"/>
    <w:rsid w:val="00525F96"/>
    <w:rsid w:val="00572A57"/>
    <w:rsid w:val="005D42E0"/>
    <w:rsid w:val="00613F4E"/>
    <w:rsid w:val="0065194A"/>
    <w:rsid w:val="006B7FC0"/>
    <w:rsid w:val="006C1DFF"/>
    <w:rsid w:val="00711A6F"/>
    <w:rsid w:val="00882386"/>
    <w:rsid w:val="008D4013"/>
    <w:rsid w:val="00A9386F"/>
    <w:rsid w:val="00B96AC6"/>
    <w:rsid w:val="00C828E6"/>
    <w:rsid w:val="00CC14CA"/>
    <w:rsid w:val="00CD79CE"/>
    <w:rsid w:val="00D4056C"/>
    <w:rsid w:val="00D67434"/>
    <w:rsid w:val="00E93EF4"/>
    <w:rsid w:val="00EC5192"/>
    <w:rsid w:val="00F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AF42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9</cp:revision>
  <dcterms:created xsi:type="dcterms:W3CDTF">2025-03-09T07:20:00Z</dcterms:created>
  <dcterms:modified xsi:type="dcterms:W3CDTF">2025-03-09T09:19:00Z</dcterms:modified>
</cp:coreProperties>
</file>