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E881" w14:textId="77777777" w:rsidR="0047299B" w:rsidRPr="0047299B" w:rsidRDefault="0047299B" w:rsidP="0047299B">
      <w:pPr>
        <w:jc w:val="center"/>
        <w:rPr>
          <w:rFonts w:ascii="黑体" w:eastAsia="黑体" w:hAnsi="黑体" w:hint="eastAsia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14:paraId="6BED859C" w14:textId="77777777" w:rsidR="00D67434" w:rsidRDefault="00D67434" w:rsidP="0047299B">
      <w:pPr>
        <w:jc w:val="left"/>
        <w:rPr>
          <w:rFonts w:ascii="黑体" w:eastAsia="黑体" w:hAnsi="黑体" w:hint="eastAsia"/>
          <w:b/>
          <w:sz w:val="24"/>
          <w:szCs w:val="24"/>
        </w:rPr>
      </w:pPr>
    </w:p>
    <w:p w14:paraId="122BAF54" w14:textId="77777777"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14:paraId="30F1F485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056782">
        <w:rPr>
          <w:rFonts w:ascii="黑体" w:eastAsia="黑体" w:hAnsi="黑体" w:hint="eastAsia"/>
          <w:sz w:val="24"/>
          <w:szCs w:val="24"/>
        </w:rPr>
        <w:t>活动周期</w:t>
      </w:r>
    </w:p>
    <w:p w14:paraId="4D3E6556" w14:textId="77777777" w:rsidR="00B96AC6" w:rsidRDefault="00056782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健康指标变化趋势：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14:paraId="58815C3B" w14:textId="77777777" w:rsidTr="00056782">
        <w:trPr>
          <w:trHeight w:val="489"/>
        </w:trPr>
        <w:tc>
          <w:tcPr>
            <w:tcW w:w="8296" w:type="dxa"/>
          </w:tcPr>
          <w:p w14:paraId="6DC277F8" w14:textId="2ECE7D03" w:rsidR="00056782" w:rsidRDefault="00780B3A" w:rsidP="00B96AC6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早上7：30分的平均血压值最高，之后时间平均血压值都在标准范围内。血糖处于正常水平：即空腹血糖处于正常水平，餐后血糖会上升，然后随着时间的推移而逐步降低。体脂连续一周维持在0.17的水平。</w:t>
            </w:r>
          </w:p>
        </w:tc>
      </w:tr>
    </w:tbl>
    <w:p w14:paraId="75BC1614" w14:textId="77777777" w:rsidR="00056782" w:rsidRDefault="00056782" w:rsidP="00056782">
      <w:pPr>
        <w:jc w:val="left"/>
        <w:rPr>
          <w:rFonts w:ascii="黑体" w:eastAsia="黑体" w:hAnsi="黑体" w:hint="eastAsia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高风险时间段：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14:paraId="02F6817C" w14:textId="77777777" w:rsidTr="008D79B3">
        <w:trPr>
          <w:trHeight w:val="489"/>
        </w:trPr>
        <w:tc>
          <w:tcPr>
            <w:tcW w:w="8296" w:type="dxa"/>
          </w:tcPr>
          <w:p w14:paraId="4BA7E484" w14:textId="2F26E625" w:rsidR="00056782" w:rsidRDefault="00566C0C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早上7：30左右时间段的血压；早上6：00-10：00时间段的血压测量较少，有安全风险建议增加测量次数。</w:t>
            </w:r>
          </w:p>
        </w:tc>
      </w:tr>
    </w:tbl>
    <w:p w14:paraId="45D22A3E" w14:textId="77777777" w:rsidR="00056782" w:rsidRDefault="00056782" w:rsidP="00056782">
      <w:pPr>
        <w:jc w:val="left"/>
        <w:rPr>
          <w:rFonts w:ascii="黑体" w:eastAsia="黑体" w:hAnsi="黑体" w:hint="eastAsia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安全时间段</w:t>
      </w:r>
      <w:r w:rsidRPr="00056782">
        <w:rPr>
          <w:rFonts w:ascii="黑体" w:eastAsia="黑体" w:hAnsi="黑体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782" w14:paraId="0DD61734" w14:textId="77777777" w:rsidTr="008D79B3">
        <w:trPr>
          <w:trHeight w:val="489"/>
        </w:trPr>
        <w:tc>
          <w:tcPr>
            <w:tcW w:w="8296" w:type="dxa"/>
          </w:tcPr>
          <w:p w14:paraId="2AAB6F35" w14:textId="017634D5" w:rsidR="00056782" w:rsidRDefault="006358E3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除早上时间段（6：00-10：00，其中7：30时间段</w:t>
            </w:r>
            <w:r w:rsidR="00CB11AE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风险最高）</w:t>
            </w:r>
          </w:p>
        </w:tc>
      </w:tr>
    </w:tbl>
    <w:p w14:paraId="6944DC49" w14:textId="77777777" w:rsidR="00056782" w:rsidRDefault="00056782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1C3D7C8" w14:textId="77777777" w:rsidR="00B96AC6" w:rsidRPr="00B96AC6" w:rsidRDefault="00056782" w:rsidP="00056782">
      <w:pPr>
        <w:jc w:val="left"/>
        <w:rPr>
          <w:rFonts w:ascii="黑体" w:eastAsia="黑体" w:hAnsi="黑体" w:hint="eastAsia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健康指标偏好度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357F30" w14:paraId="05326A62" w14:textId="77777777" w:rsidTr="0073647F">
        <w:tc>
          <w:tcPr>
            <w:tcW w:w="2689" w:type="dxa"/>
            <w:vAlign w:val="center"/>
          </w:tcPr>
          <w:p w14:paraId="2139BF6B" w14:textId="77777777" w:rsidR="00357F30" w:rsidRPr="00B96AC6" w:rsidRDefault="00357F30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受用户青睐的功能</w:t>
            </w:r>
          </w:p>
        </w:tc>
        <w:tc>
          <w:tcPr>
            <w:tcW w:w="2835" w:type="dxa"/>
            <w:vAlign w:val="center"/>
          </w:tcPr>
          <w:p w14:paraId="3F712258" w14:textId="086DF089" w:rsidR="00357F30" w:rsidRDefault="00F32628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血压监测</w:t>
            </w:r>
          </w:p>
        </w:tc>
        <w:tc>
          <w:tcPr>
            <w:tcW w:w="2835" w:type="dxa"/>
            <w:vAlign w:val="center"/>
          </w:tcPr>
          <w:p w14:paraId="723F65D4" w14:textId="780D769A" w:rsidR="00357F30" w:rsidRDefault="00F32628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血糖检测</w:t>
            </w:r>
          </w:p>
        </w:tc>
      </w:tr>
      <w:tr w:rsidR="00357F30" w14:paraId="51DA348C" w14:textId="77777777" w:rsidTr="005B45EB">
        <w:tc>
          <w:tcPr>
            <w:tcW w:w="2689" w:type="dxa"/>
            <w:vAlign w:val="center"/>
          </w:tcPr>
          <w:p w14:paraId="7A27E885" w14:textId="77777777" w:rsidR="00357F30" w:rsidRDefault="00357F30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较少使用的功能</w:t>
            </w:r>
          </w:p>
        </w:tc>
        <w:tc>
          <w:tcPr>
            <w:tcW w:w="5670" w:type="dxa"/>
            <w:gridSpan w:val="2"/>
            <w:vAlign w:val="center"/>
          </w:tcPr>
          <w:p w14:paraId="68103BFD" w14:textId="0ACE7A93" w:rsidR="00357F30" w:rsidRDefault="00F32628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体脂分析</w:t>
            </w:r>
          </w:p>
        </w:tc>
      </w:tr>
    </w:tbl>
    <w:p w14:paraId="3B1EBE52" w14:textId="77777777" w:rsidR="00056782" w:rsidRPr="00056782" w:rsidRDefault="00056782" w:rsidP="00056782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/>
          <w:color w:val="000000"/>
          <w:sz w:val="22"/>
        </w:rPr>
        <w:t>注：</w:t>
      </w:r>
    </w:p>
    <w:p w14:paraId="25781300" w14:textId="77777777" w:rsidR="00056782" w:rsidRPr="00056782" w:rsidRDefault="00056782" w:rsidP="00056782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收缩压值、舒张压值属于血压监测功能。</w:t>
      </w:r>
    </w:p>
    <w:p w14:paraId="0A7DBE38" w14:textId="77777777" w:rsidR="00056782" w:rsidRPr="00056782" w:rsidRDefault="00056782" w:rsidP="00056782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血糖值属于血糖检测功能。</w:t>
      </w:r>
    </w:p>
    <w:p w14:paraId="14F72E4F" w14:textId="77777777" w:rsidR="00B96AC6" w:rsidRPr="00056782" w:rsidRDefault="00056782" w:rsidP="00056782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体脂值属于体脂分析功能。</w:t>
      </w:r>
    </w:p>
    <w:p w14:paraId="69B83682" w14:textId="77777777" w:rsidR="00056782" w:rsidRDefault="00056782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5B1000B4" w14:textId="77777777" w:rsidR="0047299B" w:rsidRDefault="00056782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056782">
        <w:rPr>
          <w:rFonts w:ascii="黑体" w:eastAsia="黑体" w:hAnsi="黑体" w:hint="eastAsia"/>
          <w:sz w:val="24"/>
          <w:szCs w:val="24"/>
        </w:rPr>
        <w:t>系统响应与准确性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B96AC6" w14:paraId="0EA647D7" w14:textId="77777777" w:rsidTr="00056782">
        <w:tc>
          <w:tcPr>
            <w:tcW w:w="2689" w:type="dxa"/>
            <w:vAlign w:val="center"/>
          </w:tcPr>
          <w:p w14:paraId="0FF7CD50" w14:textId="77777777" w:rsidR="00B96AC6" w:rsidRPr="00B96AC6" w:rsidRDefault="0005678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响应时间较长的功能</w:t>
            </w:r>
          </w:p>
        </w:tc>
        <w:tc>
          <w:tcPr>
            <w:tcW w:w="5607" w:type="dxa"/>
            <w:vAlign w:val="center"/>
          </w:tcPr>
          <w:p w14:paraId="308C3A53" w14:textId="037E613D" w:rsidR="00B96AC6" w:rsidRDefault="009E576A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体脂监测</w:t>
            </w:r>
          </w:p>
        </w:tc>
      </w:tr>
      <w:tr w:rsidR="00056782" w14:paraId="5A753104" w14:textId="77777777" w:rsidTr="00056782">
        <w:tc>
          <w:tcPr>
            <w:tcW w:w="2689" w:type="dxa"/>
            <w:vAlign w:val="center"/>
          </w:tcPr>
          <w:p w14:paraId="1C1EB3BD" w14:textId="77777777" w:rsidR="00056782" w:rsidRPr="00B96AC6" w:rsidRDefault="0005678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响应时间适中的功能</w:t>
            </w:r>
          </w:p>
        </w:tc>
        <w:tc>
          <w:tcPr>
            <w:tcW w:w="5607" w:type="dxa"/>
            <w:vAlign w:val="center"/>
          </w:tcPr>
          <w:p w14:paraId="60E208B7" w14:textId="556121D4" w:rsidR="00056782" w:rsidRDefault="00267DAB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血压</w:t>
            </w:r>
            <w:r w:rsidR="009E576A">
              <w:rPr>
                <w:rFonts w:ascii="黑体" w:eastAsia="黑体" w:hAnsi="黑体" w:hint="eastAsia"/>
                <w:sz w:val="28"/>
                <w:szCs w:val="28"/>
              </w:rPr>
              <w:t>监测</w:t>
            </w:r>
          </w:p>
        </w:tc>
      </w:tr>
      <w:tr w:rsidR="00056782" w14:paraId="22F87A81" w14:textId="77777777" w:rsidTr="00056782">
        <w:tc>
          <w:tcPr>
            <w:tcW w:w="2689" w:type="dxa"/>
            <w:vAlign w:val="center"/>
          </w:tcPr>
          <w:p w14:paraId="5CE64CCE" w14:textId="77777777" w:rsidR="00056782" w:rsidRDefault="0005678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056782">
              <w:rPr>
                <w:rFonts w:ascii="等线" w:eastAsia="等线" w:hAnsi="等线" w:hint="eastAsia"/>
                <w:color w:val="000000"/>
                <w:sz w:val="22"/>
              </w:rPr>
              <w:t>响应时间较短的功能</w:t>
            </w:r>
          </w:p>
        </w:tc>
        <w:tc>
          <w:tcPr>
            <w:tcW w:w="5607" w:type="dxa"/>
            <w:vAlign w:val="center"/>
          </w:tcPr>
          <w:p w14:paraId="0A1D5953" w14:textId="3CDCB28D" w:rsidR="00056782" w:rsidRDefault="009E576A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血糖监测</w:t>
            </w:r>
          </w:p>
        </w:tc>
      </w:tr>
    </w:tbl>
    <w:p w14:paraId="318066EE" w14:textId="77777777" w:rsidR="000F2DAD" w:rsidRPr="00056782" w:rsidRDefault="000F2DAD" w:rsidP="000F2DAD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/>
          <w:color w:val="000000"/>
          <w:sz w:val="22"/>
        </w:rPr>
        <w:t>注：</w:t>
      </w:r>
    </w:p>
    <w:p w14:paraId="25F9778D" w14:textId="77777777" w:rsidR="000F2DAD" w:rsidRPr="00056782" w:rsidRDefault="000F2DAD" w:rsidP="000F2DAD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收缩压值、舒张压值属于血压监测功能。</w:t>
      </w:r>
    </w:p>
    <w:p w14:paraId="6E6C33D0" w14:textId="77777777" w:rsidR="000F2DAD" w:rsidRPr="00056782" w:rsidRDefault="000F2DAD" w:rsidP="000F2DAD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血糖值属于血糖检测功能。</w:t>
      </w:r>
    </w:p>
    <w:p w14:paraId="480C995D" w14:textId="77777777" w:rsidR="000F2DAD" w:rsidRPr="00056782" w:rsidRDefault="000F2DAD" w:rsidP="000F2DAD">
      <w:pPr>
        <w:jc w:val="left"/>
        <w:rPr>
          <w:rFonts w:ascii="等线" w:eastAsia="等线" w:hAnsi="等线" w:hint="eastAsia"/>
          <w:color w:val="000000"/>
          <w:sz w:val="22"/>
        </w:rPr>
      </w:pPr>
      <w:r w:rsidRPr="00056782">
        <w:rPr>
          <w:rFonts w:ascii="等线" w:eastAsia="等线" w:hAnsi="等线" w:hint="eastAsia"/>
          <w:color w:val="000000"/>
          <w:sz w:val="22"/>
        </w:rPr>
        <w:t>体脂值属于体脂分析功能。</w:t>
      </w:r>
    </w:p>
    <w:p w14:paraId="266466B8" w14:textId="77777777" w:rsidR="00B96AC6" w:rsidRPr="000F2DAD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74C563D4" w14:textId="77777777"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14:paraId="5393A4B1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14:paraId="4A35AB0B" w14:textId="77777777" w:rsidTr="006C1DFF">
        <w:trPr>
          <w:trHeight w:val="851"/>
        </w:trPr>
        <w:tc>
          <w:tcPr>
            <w:tcW w:w="8296" w:type="dxa"/>
          </w:tcPr>
          <w:p w14:paraId="6221EAB2" w14:textId="77777777" w:rsidR="0047299B" w:rsidRPr="006B7FC0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07EFB2EB" w14:textId="77777777" w:rsidR="0047299B" w:rsidRPr="006C1DFF" w:rsidRDefault="006C1DFF" w:rsidP="0047299B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1A9D1B99" w14:textId="77777777" w:rsidTr="006C1DFF">
        <w:trPr>
          <w:trHeight w:val="851"/>
        </w:trPr>
        <w:tc>
          <w:tcPr>
            <w:tcW w:w="8296" w:type="dxa"/>
          </w:tcPr>
          <w:p w14:paraId="11AFA6C2" w14:textId="77777777" w:rsidR="006C1DFF" w:rsidRDefault="006C1DFF" w:rsidP="006C1DF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18387C20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49FE8C4D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4559340C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805465A" w14:textId="77777777" w:rsidTr="008D79B3">
        <w:trPr>
          <w:trHeight w:val="851"/>
        </w:trPr>
        <w:tc>
          <w:tcPr>
            <w:tcW w:w="8296" w:type="dxa"/>
          </w:tcPr>
          <w:p w14:paraId="0A2E948B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3D68CAD4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6481C041" w14:textId="77777777" w:rsidTr="008D79B3">
        <w:trPr>
          <w:trHeight w:val="851"/>
        </w:trPr>
        <w:tc>
          <w:tcPr>
            <w:tcW w:w="8296" w:type="dxa"/>
          </w:tcPr>
          <w:p w14:paraId="783A0293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60B96B62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44596C69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5A0E1DF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1574288F" w14:textId="77777777" w:rsidTr="008D79B3">
        <w:trPr>
          <w:trHeight w:val="851"/>
        </w:trPr>
        <w:tc>
          <w:tcPr>
            <w:tcW w:w="8296" w:type="dxa"/>
          </w:tcPr>
          <w:p w14:paraId="7805E6CC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444A096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5B13D5C" w14:textId="77777777" w:rsidTr="008D79B3">
        <w:trPr>
          <w:trHeight w:val="851"/>
        </w:trPr>
        <w:tc>
          <w:tcPr>
            <w:tcW w:w="8296" w:type="dxa"/>
          </w:tcPr>
          <w:p w14:paraId="77D15B87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6B8BBAE0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A8D1603" w14:textId="77777777"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7F768" w14:textId="77777777" w:rsidR="00EA4B8A" w:rsidRDefault="00EA4B8A" w:rsidP="006B7FC0">
      <w:pPr>
        <w:rPr>
          <w:rFonts w:hint="eastAsia"/>
        </w:rPr>
      </w:pPr>
      <w:r>
        <w:separator/>
      </w:r>
    </w:p>
  </w:endnote>
  <w:endnote w:type="continuationSeparator" w:id="0">
    <w:p w14:paraId="6FB55376" w14:textId="77777777" w:rsidR="00EA4B8A" w:rsidRDefault="00EA4B8A" w:rsidP="006B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5EE3" w14:textId="77777777" w:rsidR="00EA4B8A" w:rsidRDefault="00EA4B8A" w:rsidP="006B7FC0">
      <w:pPr>
        <w:rPr>
          <w:rFonts w:hint="eastAsia"/>
        </w:rPr>
      </w:pPr>
      <w:r>
        <w:separator/>
      </w:r>
    </w:p>
  </w:footnote>
  <w:footnote w:type="continuationSeparator" w:id="0">
    <w:p w14:paraId="46F11200" w14:textId="77777777" w:rsidR="00EA4B8A" w:rsidRDefault="00EA4B8A" w:rsidP="006B7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7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56782"/>
    <w:rsid w:val="000D349B"/>
    <w:rsid w:val="000F2DAD"/>
    <w:rsid w:val="001D4440"/>
    <w:rsid w:val="001F2CA4"/>
    <w:rsid w:val="001F6AA6"/>
    <w:rsid w:val="00267DAB"/>
    <w:rsid w:val="0028211F"/>
    <w:rsid w:val="002B183B"/>
    <w:rsid w:val="00357F30"/>
    <w:rsid w:val="004215FF"/>
    <w:rsid w:val="0044717B"/>
    <w:rsid w:val="0045014A"/>
    <w:rsid w:val="0047299B"/>
    <w:rsid w:val="00525F96"/>
    <w:rsid w:val="00566C0C"/>
    <w:rsid w:val="00572A57"/>
    <w:rsid w:val="005D42E0"/>
    <w:rsid w:val="00613F4E"/>
    <w:rsid w:val="006358E3"/>
    <w:rsid w:val="006B7FC0"/>
    <w:rsid w:val="006C1DFF"/>
    <w:rsid w:val="00711A6F"/>
    <w:rsid w:val="00744C53"/>
    <w:rsid w:val="00747DF9"/>
    <w:rsid w:val="00780B3A"/>
    <w:rsid w:val="00795D22"/>
    <w:rsid w:val="00834B08"/>
    <w:rsid w:val="00882386"/>
    <w:rsid w:val="008D4013"/>
    <w:rsid w:val="009E576A"/>
    <w:rsid w:val="00A9386F"/>
    <w:rsid w:val="00B96AC6"/>
    <w:rsid w:val="00C828E6"/>
    <w:rsid w:val="00CB11AE"/>
    <w:rsid w:val="00CC14CA"/>
    <w:rsid w:val="00D4056C"/>
    <w:rsid w:val="00D67434"/>
    <w:rsid w:val="00DC3317"/>
    <w:rsid w:val="00E93EF4"/>
    <w:rsid w:val="00EA4B8A"/>
    <w:rsid w:val="00F03F33"/>
    <w:rsid w:val="00F25C0A"/>
    <w:rsid w:val="00F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765D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258</Words>
  <Characters>259</Characters>
  <Application>Microsoft Office Word</Application>
  <DocSecurity>0</DocSecurity>
  <Lines>64</Lines>
  <Paragraphs>57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WangDaheng</cp:lastModifiedBy>
  <cp:revision>18</cp:revision>
  <dcterms:created xsi:type="dcterms:W3CDTF">2025-03-09T07:20:00Z</dcterms:created>
  <dcterms:modified xsi:type="dcterms:W3CDTF">2025-08-03T12:53:00Z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2025-08-03T05:41:43Z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04fcfae6-9486-444d-b55f-d86235191971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