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371E" w:rsidRDefault="00100D15" w:rsidP="003077B7">
      <w:pPr>
        <w:pStyle w:val="1"/>
        <w:ind w:firstLine="883"/>
      </w:pPr>
      <w:r>
        <w:rPr>
          <w:rFonts w:hint="eastAsia"/>
        </w:rPr>
        <w:t>录</w:t>
      </w:r>
      <w:proofErr w:type="gramStart"/>
      <w:r>
        <w:rPr>
          <w:rFonts w:hint="eastAsia"/>
        </w:rPr>
        <w:t>屏制作</w:t>
      </w:r>
      <w:proofErr w:type="gramEnd"/>
      <w:r>
        <w:rPr>
          <w:rFonts w:hint="eastAsia"/>
        </w:rPr>
        <w:t>数据集</w:t>
      </w:r>
      <w:r>
        <w:rPr>
          <w:rFonts w:hint="eastAsia"/>
        </w:rPr>
        <w:t>-</w:t>
      </w:r>
      <w:r w:rsidR="003077B7">
        <w:rPr>
          <w:rFonts w:hint="eastAsia"/>
        </w:rPr>
        <w:t>操作流程</w:t>
      </w:r>
    </w:p>
    <w:p w:rsidR="00100D15" w:rsidRDefault="00100D15" w:rsidP="00100D15">
      <w:pPr>
        <w:ind w:firstLine="420"/>
      </w:pPr>
      <w:r>
        <w:rPr>
          <w:rFonts w:hint="eastAsia"/>
        </w:rPr>
        <w:t>老师和西安的企业想要实现</w:t>
      </w:r>
      <w:r w:rsidRPr="00100D15">
        <w:rPr>
          <w:rFonts w:hint="eastAsia"/>
          <w:b/>
        </w:rPr>
        <w:t>电脑图片压缩</w:t>
      </w:r>
      <w:r>
        <w:rPr>
          <w:rFonts w:hint="eastAsia"/>
        </w:rPr>
        <w:t>（自然图像不同），</w:t>
      </w:r>
      <w:r w:rsidR="005126B1">
        <w:rPr>
          <w:rFonts w:hint="eastAsia"/>
        </w:rPr>
        <w:t>所以</w:t>
      </w:r>
      <w:r>
        <w:rPr>
          <w:rFonts w:hint="eastAsia"/>
        </w:rPr>
        <w:t>需要自己制作数据集。考虑到数据集要丰富、多样，所以</w:t>
      </w:r>
      <w:r w:rsidRPr="00100D15">
        <w:rPr>
          <w:rFonts w:hint="eastAsia"/>
          <w:b/>
        </w:rPr>
        <w:t>想请大家帮</w:t>
      </w:r>
      <w:r>
        <w:rPr>
          <w:rFonts w:hint="eastAsia"/>
          <w:b/>
        </w:rPr>
        <w:t>个</w:t>
      </w:r>
      <w:r w:rsidRPr="00100D15">
        <w:rPr>
          <w:rFonts w:hint="eastAsia"/>
          <w:b/>
        </w:rPr>
        <w:t>忙</w:t>
      </w:r>
      <w:r>
        <w:rPr>
          <w:rFonts w:hint="eastAsia"/>
        </w:rPr>
        <w:t>（十分钟左右就行）。</w:t>
      </w:r>
    </w:p>
    <w:p w:rsidR="00100D15" w:rsidRDefault="00100D15" w:rsidP="00100D15">
      <w:pPr>
        <w:ind w:firstLine="420"/>
      </w:pPr>
      <w:r>
        <w:rPr>
          <w:rFonts w:hint="eastAsia"/>
        </w:rPr>
        <w:t>整体思路如下：</w:t>
      </w:r>
    </w:p>
    <w:p w:rsidR="00100D15" w:rsidRPr="00100D15" w:rsidRDefault="00100D15" w:rsidP="00100D15">
      <w:pPr>
        <w:pStyle w:val="a3"/>
        <w:numPr>
          <w:ilvl w:val="1"/>
          <w:numId w:val="7"/>
        </w:numPr>
        <w:ind w:firstLineChars="0"/>
      </w:pPr>
      <w:r w:rsidRPr="00100D15">
        <w:rPr>
          <w:rFonts w:hint="eastAsia"/>
        </w:rPr>
        <w:t>通过录</w:t>
      </w:r>
      <w:proofErr w:type="gramStart"/>
      <w:r w:rsidRPr="00100D15">
        <w:rPr>
          <w:rFonts w:hint="eastAsia"/>
        </w:rPr>
        <w:t>屏软件</w:t>
      </w:r>
      <w:proofErr w:type="gramEnd"/>
      <w:r w:rsidRPr="00100D15">
        <w:rPr>
          <w:rFonts w:hint="eastAsia"/>
        </w:rPr>
        <w:t>录制日常的电脑使用场景</w:t>
      </w:r>
      <w:r>
        <w:rPr>
          <w:rFonts w:hint="eastAsia"/>
        </w:rPr>
        <w:t>（大家只需做这一步）</w:t>
      </w:r>
    </w:p>
    <w:p w:rsidR="00100D15" w:rsidRDefault="00100D15" w:rsidP="00100D15">
      <w:pPr>
        <w:pStyle w:val="a3"/>
        <w:numPr>
          <w:ilvl w:val="1"/>
          <w:numId w:val="7"/>
        </w:numPr>
        <w:ind w:firstLineChars="0"/>
      </w:pPr>
      <w:r w:rsidRPr="00100D15">
        <w:rPr>
          <w:rFonts w:hint="eastAsia"/>
        </w:rPr>
        <w:t>编写</w:t>
      </w:r>
      <w:proofErr w:type="gramStart"/>
      <w:r w:rsidRPr="00100D15">
        <w:rPr>
          <w:rFonts w:hint="eastAsia"/>
        </w:rPr>
        <w:t>脚本逐帧截</w:t>
      </w:r>
      <w:proofErr w:type="gramEnd"/>
      <w:r w:rsidRPr="00100D15">
        <w:rPr>
          <w:rFonts w:hint="eastAsia"/>
        </w:rPr>
        <w:t>图</w:t>
      </w:r>
    </w:p>
    <w:p w:rsidR="00100D15" w:rsidRDefault="00100D15" w:rsidP="00100D15">
      <w:pPr>
        <w:pStyle w:val="a3"/>
        <w:numPr>
          <w:ilvl w:val="1"/>
          <w:numId w:val="7"/>
        </w:numPr>
        <w:ind w:firstLineChars="0"/>
      </w:pPr>
      <w:r>
        <w:rPr>
          <w:rFonts w:hint="eastAsia"/>
        </w:rPr>
        <w:t>搭模型、训练、优化</w:t>
      </w:r>
    </w:p>
    <w:p w:rsidR="00100D15" w:rsidRDefault="00100D15" w:rsidP="00100D15">
      <w:pPr>
        <w:ind w:firstLineChars="0"/>
      </w:pPr>
    </w:p>
    <w:p w:rsidR="00100D15" w:rsidRPr="00100D15" w:rsidRDefault="00100D15" w:rsidP="00100D15">
      <w:pPr>
        <w:ind w:firstLineChars="0"/>
      </w:pPr>
    </w:p>
    <w:p w:rsidR="003077B7" w:rsidRDefault="003077B7" w:rsidP="003077B7">
      <w:pPr>
        <w:pStyle w:val="2"/>
        <w:ind w:firstLine="640"/>
      </w:pPr>
      <w:r>
        <w:rPr>
          <w:rFonts w:hint="eastAsia"/>
        </w:rPr>
        <w:t>1、安装录屏软件</w:t>
      </w:r>
    </w:p>
    <w:p w:rsidR="003077B7" w:rsidRDefault="003077B7" w:rsidP="003077B7">
      <w:pPr>
        <w:ind w:left="420" w:firstLineChars="0" w:firstLine="0"/>
      </w:pPr>
      <w:r>
        <w:rPr>
          <w:rFonts w:hint="eastAsia"/>
        </w:rPr>
        <w:t>推荐</w:t>
      </w:r>
      <w:r>
        <w:t>EV</w:t>
      </w:r>
      <w:r>
        <w:rPr>
          <w:rFonts w:hint="eastAsia"/>
        </w:rPr>
        <w:t>录屏（没有广告、水印、软件不大、支持各平台）</w:t>
      </w:r>
    </w:p>
    <w:p w:rsidR="003077B7" w:rsidRDefault="003077B7" w:rsidP="003077B7">
      <w:pPr>
        <w:ind w:left="420" w:firstLineChars="0" w:firstLine="0"/>
      </w:pPr>
      <w:r>
        <w:rPr>
          <w:rFonts w:hint="eastAsia"/>
        </w:rPr>
        <w:t>下载地址：</w:t>
      </w:r>
      <w:hyperlink r:id="rId7" w:history="1">
        <w:r w:rsidRPr="00B27968">
          <w:rPr>
            <w:rStyle w:val="a6"/>
          </w:rPr>
          <w:t>https://www.ieway.cn/evcapture.html</w:t>
        </w:r>
      </w:hyperlink>
    </w:p>
    <w:p w:rsidR="003077B7" w:rsidRDefault="003077B7" w:rsidP="003077B7">
      <w:pPr>
        <w:ind w:firstLineChars="0" w:firstLine="0"/>
      </w:pPr>
    </w:p>
    <w:p w:rsidR="003077B7" w:rsidRDefault="003077B7" w:rsidP="003077B7">
      <w:pPr>
        <w:pStyle w:val="2"/>
        <w:ind w:firstLine="640"/>
      </w:pPr>
      <w:r>
        <w:rPr>
          <w:rFonts w:hint="eastAsia"/>
        </w:rPr>
        <w:t>2、设置录屏软件（以保证录制视频的高清晰度）</w:t>
      </w:r>
    </w:p>
    <w:p w:rsidR="003077B7" w:rsidRPr="003077B7" w:rsidRDefault="003077B7" w:rsidP="003077B7">
      <w:pPr>
        <w:ind w:firstLine="420"/>
      </w:pPr>
      <w:r>
        <w:rPr>
          <w:noProof/>
        </w:rPr>
        <w:drawing>
          <wp:inline distT="0" distB="0" distL="0" distR="0" wp14:anchorId="5409C012" wp14:editId="5DADBA3B">
            <wp:extent cx="3067841" cy="1836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89289" cy="1849259"/>
                    </a:xfrm>
                    <a:prstGeom prst="rect">
                      <a:avLst/>
                    </a:prstGeom>
                  </pic:spPr>
                </pic:pic>
              </a:graphicData>
            </a:graphic>
          </wp:inline>
        </w:drawing>
      </w:r>
    </w:p>
    <w:p w:rsidR="003077B7" w:rsidRDefault="003077B7" w:rsidP="003077B7">
      <w:pPr>
        <w:ind w:firstLine="420"/>
      </w:pPr>
      <w:r>
        <w:rPr>
          <w:noProof/>
        </w:rPr>
        <w:drawing>
          <wp:inline distT="0" distB="0" distL="0" distR="0" wp14:anchorId="31767CE0" wp14:editId="3B8ED164">
            <wp:extent cx="3101340" cy="1996865"/>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0130" cy="2015402"/>
                    </a:xfrm>
                    <a:prstGeom prst="rect">
                      <a:avLst/>
                    </a:prstGeom>
                  </pic:spPr>
                </pic:pic>
              </a:graphicData>
            </a:graphic>
          </wp:inline>
        </w:drawing>
      </w:r>
    </w:p>
    <w:p w:rsidR="003077B7" w:rsidRDefault="003077B7" w:rsidP="003077B7">
      <w:pPr>
        <w:ind w:firstLine="420"/>
      </w:pPr>
      <w:r>
        <w:rPr>
          <w:noProof/>
        </w:rPr>
        <w:lastRenderedPageBreak/>
        <w:drawing>
          <wp:inline distT="0" distB="0" distL="0" distR="0" wp14:anchorId="31A2C8FC" wp14:editId="5E364113">
            <wp:extent cx="3159852" cy="203454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9281" cy="2059927"/>
                    </a:xfrm>
                    <a:prstGeom prst="rect">
                      <a:avLst/>
                    </a:prstGeom>
                  </pic:spPr>
                </pic:pic>
              </a:graphicData>
            </a:graphic>
          </wp:inline>
        </w:drawing>
      </w:r>
    </w:p>
    <w:p w:rsidR="003077B7" w:rsidRDefault="003077B7" w:rsidP="003077B7">
      <w:pPr>
        <w:ind w:firstLine="420"/>
      </w:pPr>
    </w:p>
    <w:p w:rsidR="003077B7" w:rsidRDefault="003077B7" w:rsidP="003077B7">
      <w:pPr>
        <w:pStyle w:val="2"/>
        <w:ind w:firstLine="640"/>
      </w:pPr>
      <w:r>
        <w:rPr>
          <w:rFonts w:hint="eastAsia"/>
        </w:rPr>
        <w:t>3、录制内容（每项</w:t>
      </w:r>
      <w:r>
        <w:t>10</w:t>
      </w:r>
      <w:r>
        <w:rPr>
          <w:rFonts w:hint="eastAsia"/>
        </w:rPr>
        <w:t>秒左右就行，顺序任意）</w:t>
      </w:r>
    </w:p>
    <w:p w:rsidR="003077B7" w:rsidRDefault="003077B7" w:rsidP="003077B7">
      <w:pPr>
        <w:pStyle w:val="a3"/>
        <w:numPr>
          <w:ilvl w:val="0"/>
          <w:numId w:val="5"/>
        </w:numPr>
        <w:ind w:firstLineChars="0"/>
      </w:pPr>
      <w:r>
        <w:rPr>
          <w:rFonts w:hint="eastAsia"/>
        </w:rPr>
        <w:t>打开桌面（含图标）</w:t>
      </w:r>
    </w:p>
    <w:p w:rsidR="003077B7" w:rsidRDefault="003077B7" w:rsidP="003077B7">
      <w:pPr>
        <w:pStyle w:val="a3"/>
        <w:numPr>
          <w:ilvl w:val="0"/>
          <w:numId w:val="5"/>
        </w:numPr>
        <w:ind w:firstLineChars="0"/>
      </w:pPr>
      <w:r>
        <w:rPr>
          <w:rFonts w:hint="eastAsia"/>
        </w:rPr>
        <w:t>打开浏览器、随便浏览</w:t>
      </w:r>
      <w:r>
        <w:rPr>
          <w:rFonts w:hint="eastAsia"/>
        </w:rPr>
        <w:t>2</w:t>
      </w:r>
      <w:r>
        <w:rPr>
          <w:rFonts w:hint="eastAsia"/>
        </w:rPr>
        <w:t>个网页</w:t>
      </w:r>
    </w:p>
    <w:p w:rsidR="003077B7" w:rsidRDefault="003077B7" w:rsidP="003077B7">
      <w:pPr>
        <w:pStyle w:val="a3"/>
        <w:numPr>
          <w:ilvl w:val="0"/>
          <w:numId w:val="5"/>
        </w:numPr>
        <w:ind w:firstLineChars="0"/>
      </w:pPr>
      <w:r>
        <w:rPr>
          <w:rFonts w:hint="eastAsia"/>
        </w:rPr>
        <w:t>打开某</w:t>
      </w:r>
      <w:r>
        <w:rPr>
          <w:rFonts w:hint="eastAsia"/>
        </w:rPr>
        <w:t>word</w:t>
      </w:r>
      <w:r>
        <w:rPr>
          <w:rFonts w:hint="eastAsia"/>
        </w:rPr>
        <w:t>文档，翻页、关闭</w:t>
      </w:r>
    </w:p>
    <w:p w:rsidR="003077B7" w:rsidRDefault="003077B7" w:rsidP="003077B7">
      <w:pPr>
        <w:pStyle w:val="a3"/>
        <w:numPr>
          <w:ilvl w:val="0"/>
          <w:numId w:val="5"/>
        </w:numPr>
        <w:ind w:firstLineChars="0"/>
      </w:pPr>
      <w:r>
        <w:rPr>
          <w:rFonts w:hint="eastAsia"/>
        </w:rPr>
        <w:t>打开某</w:t>
      </w:r>
      <w:r>
        <w:rPr>
          <w:rFonts w:hint="eastAsia"/>
        </w:rPr>
        <w:t>ppt</w:t>
      </w:r>
      <w:r>
        <w:rPr>
          <w:rFonts w:hint="eastAsia"/>
        </w:rPr>
        <w:t>、翻页、关闭</w:t>
      </w:r>
    </w:p>
    <w:p w:rsidR="003077B7" w:rsidRDefault="003077B7" w:rsidP="003077B7">
      <w:pPr>
        <w:pStyle w:val="a3"/>
        <w:numPr>
          <w:ilvl w:val="0"/>
          <w:numId w:val="5"/>
        </w:numPr>
        <w:ind w:firstLineChars="0"/>
      </w:pPr>
      <w:r>
        <w:rPr>
          <w:rFonts w:hint="eastAsia"/>
        </w:rPr>
        <w:t>打开</w:t>
      </w:r>
      <w:r>
        <w:rPr>
          <w:rFonts w:hint="eastAsia"/>
        </w:rPr>
        <w:t>Excel</w:t>
      </w:r>
      <w:r>
        <w:rPr>
          <w:rFonts w:hint="eastAsia"/>
        </w:rPr>
        <w:t>、翻页、关闭</w:t>
      </w:r>
    </w:p>
    <w:p w:rsidR="003077B7" w:rsidRDefault="003077B7" w:rsidP="003077B7">
      <w:pPr>
        <w:pStyle w:val="a3"/>
        <w:numPr>
          <w:ilvl w:val="0"/>
          <w:numId w:val="5"/>
        </w:numPr>
        <w:ind w:firstLineChars="0"/>
      </w:pPr>
      <w:r>
        <w:rPr>
          <w:rFonts w:hint="eastAsia"/>
        </w:rPr>
        <w:t>打开音乐播放器（若有）、关闭</w:t>
      </w:r>
    </w:p>
    <w:p w:rsidR="003077B7" w:rsidRDefault="003077B7" w:rsidP="003077B7">
      <w:pPr>
        <w:pStyle w:val="a3"/>
        <w:numPr>
          <w:ilvl w:val="0"/>
          <w:numId w:val="5"/>
        </w:numPr>
        <w:ind w:firstLineChars="0"/>
      </w:pPr>
      <w:r>
        <w:rPr>
          <w:rFonts w:hint="eastAsia"/>
        </w:rPr>
        <w:t>打开视频播放器、播放某视频、关闭</w:t>
      </w:r>
    </w:p>
    <w:p w:rsidR="003077B7" w:rsidRDefault="003077B7" w:rsidP="003077B7">
      <w:pPr>
        <w:pStyle w:val="a3"/>
        <w:numPr>
          <w:ilvl w:val="0"/>
          <w:numId w:val="5"/>
        </w:numPr>
        <w:ind w:firstLineChars="0"/>
      </w:pPr>
      <w:r>
        <w:rPr>
          <w:rFonts w:hint="eastAsia"/>
        </w:rPr>
        <w:t>打开某篇论文、翻页、关闭</w:t>
      </w:r>
    </w:p>
    <w:p w:rsidR="003077B7" w:rsidRDefault="003077B7" w:rsidP="003077B7">
      <w:pPr>
        <w:pStyle w:val="a3"/>
        <w:numPr>
          <w:ilvl w:val="0"/>
          <w:numId w:val="5"/>
        </w:numPr>
        <w:ind w:firstLineChars="0"/>
      </w:pPr>
      <w:r>
        <w:rPr>
          <w:rFonts w:hint="eastAsia"/>
        </w:rPr>
        <w:t>其他常用场景</w:t>
      </w:r>
    </w:p>
    <w:p w:rsidR="003077B7" w:rsidRDefault="003077B7" w:rsidP="003077B7">
      <w:pPr>
        <w:ind w:left="420" w:firstLineChars="0" w:firstLine="0"/>
      </w:pPr>
    </w:p>
    <w:p w:rsidR="0058405C" w:rsidRPr="003077B7" w:rsidRDefault="0058405C" w:rsidP="003077B7">
      <w:pPr>
        <w:ind w:left="420" w:firstLineChars="0" w:firstLine="0"/>
      </w:pPr>
      <w:r>
        <w:rPr>
          <w:rFonts w:hint="eastAsia"/>
        </w:rPr>
        <w:t>结束录制快捷键：</w:t>
      </w:r>
      <w:r>
        <w:rPr>
          <w:rFonts w:hint="eastAsia"/>
        </w:rPr>
        <w:t>Ctrl</w:t>
      </w:r>
      <w:r>
        <w:t xml:space="preserve"> </w:t>
      </w:r>
      <w:r>
        <w:rPr>
          <w:rFonts w:hint="eastAsia"/>
        </w:rPr>
        <w:t>+</w:t>
      </w:r>
      <w:r>
        <w:t xml:space="preserve"> F2</w:t>
      </w:r>
    </w:p>
    <w:p w:rsidR="003077B7" w:rsidRDefault="003665B0" w:rsidP="003665B0">
      <w:pPr>
        <w:pStyle w:val="2"/>
        <w:ind w:firstLine="640"/>
      </w:pPr>
      <w:r>
        <w:rPr>
          <w:rFonts w:hint="eastAsia"/>
        </w:rPr>
        <w:t>4、以自己名字命名、发到</w:t>
      </w:r>
      <w:r w:rsidR="00100D15">
        <w:rPr>
          <w:rFonts w:hint="eastAsia"/>
        </w:rPr>
        <w:t>邮箱</w:t>
      </w:r>
    </w:p>
    <w:p w:rsidR="00100D15" w:rsidRDefault="00100D15" w:rsidP="00100D15">
      <w:pPr>
        <w:ind w:firstLine="420"/>
      </w:pPr>
      <w:r>
        <w:rPr>
          <w:rFonts w:hint="eastAsia"/>
        </w:rPr>
        <w:t>邮箱：</w:t>
      </w:r>
      <w:hyperlink r:id="rId11" w:history="1">
        <w:r w:rsidRPr="00B27968">
          <w:rPr>
            <w:rStyle w:val="a6"/>
          </w:rPr>
          <w:t>weidafeng@sjtu.edu.cn</w:t>
        </w:r>
      </w:hyperlink>
    </w:p>
    <w:p w:rsidR="00100D15" w:rsidRDefault="00DB71F3" w:rsidP="00100D15">
      <w:pPr>
        <w:ind w:firstLine="420"/>
        <w:rPr>
          <w:rFonts w:hint="eastAsia"/>
        </w:rPr>
      </w:pPr>
      <w:r>
        <w:rPr>
          <w:rFonts w:hint="eastAsia"/>
        </w:rPr>
        <w:t>后续我会把</w:t>
      </w:r>
      <w:r w:rsidR="00502D42">
        <w:rPr>
          <w:rFonts w:hint="eastAsia"/>
        </w:rPr>
        <w:t>处理的代码、</w:t>
      </w:r>
      <w:bookmarkStart w:id="0" w:name="_GoBack"/>
      <w:bookmarkEnd w:id="0"/>
      <w:r>
        <w:rPr>
          <w:rFonts w:hint="eastAsia"/>
        </w:rPr>
        <w:t>数据集放在</w:t>
      </w:r>
      <w:r>
        <w:rPr>
          <w:rFonts w:hint="eastAsia"/>
        </w:rPr>
        <w:t>GitHub</w:t>
      </w:r>
      <w:r>
        <w:rPr>
          <w:rFonts w:hint="eastAsia"/>
        </w:rPr>
        <w:t>（或者百度云）、发给大家。</w:t>
      </w:r>
    </w:p>
    <w:p w:rsidR="00100D15" w:rsidRDefault="00100D15" w:rsidP="00100D15">
      <w:pPr>
        <w:ind w:firstLine="422"/>
        <w:rPr>
          <w:b/>
          <w:color w:val="FF0000"/>
        </w:rPr>
      </w:pPr>
      <w:r w:rsidRPr="00100D15">
        <w:rPr>
          <w:rFonts w:hint="eastAsia"/>
          <w:b/>
          <w:color w:val="FF0000"/>
        </w:rPr>
        <w:t>多谢各位！</w:t>
      </w:r>
    </w:p>
    <w:p w:rsidR="00F1219C" w:rsidRDefault="00F1219C" w:rsidP="00100D15">
      <w:pPr>
        <w:ind w:firstLine="422"/>
        <w:rPr>
          <w:b/>
          <w:color w:val="FF0000"/>
        </w:rPr>
      </w:pPr>
    </w:p>
    <w:p w:rsidR="00F1219C" w:rsidRDefault="00F1219C" w:rsidP="00F1219C">
      <w:pPr>
        <w:pStyle w:val="2"/>
        <w:ind w:firstLine="640"/>
        <w:rPr>
          <w:rFonts w:hint="eastAsia"/>
        </w:rPr>
      </w:pPr>
      <w:r w:rsidRPr="00F1219C">
        <w:rPr>
          <w:rFonts w:hint="eastAsia"/>
        </w:rPr>
        <w:t>附录</w:t>
      </w:r>
      <w:r>
        <w:rPr>
          <w:rFonts w:hint="eastAsia"/>
        </w:rPr>
        <w:t>：自然图像与计算机合成图像的区别</w:t>
      </w:r>
    </w:p>
    <w:p w:rsidR="00F1219C" w:rsidRDefault="00F1219C" w:rsidP="00F1219C">
      <w:pPr>
        <w:ind w:firstLine="420"/>
      </w:pPr>
      <w:r w:rsidRPr="00F1219C">
        <w:rPr>
          <w:rFonts w:hint="eastAsia"/>
        </w:rPr>
        <w:t>自然图像和计算机合成图像最大的区别就是图像像素信息的遍历空间不同，自然图像是无群大，计算机合成的是有限的，比如</w:t>
      </w:r>
      <w:r w:rsidRPr="00F1219C">
        <w:rPr>
          <w:rFonts w:hint="eastAsia"/>
        </w:rPr>
        <w:t>24bit</w:t>
      </w:r>
      <w:r w:rsidRPr="00F1219C">
        <w:rPr>
          <w:rFonts w:hint="eastAsia"/>
        </w:rPr>
        <w:t>色彩空间，虽然自然图像在摄像头采集取样时已经做了抽样和量化，但所有像素的随机变化空间依然是无群大。另外根据抽样定理，已经数字化的图像所包含的像素信息是大于数字图像本身的容量</w:t>
      </w:r>
      <w:r>
        <w:rPr>
          <w:rFonts w:hint="eastAsia"/>
        </w:rPr>
        <w:t>。</w:t>
      </w:r>
    </w:p>
    <w:p w:rsidR="00F1219C" w:rsidRDefault="00F1219C" w:rsidP="00F1219C">
      <w:pPr>
        <w:ind w:firstLine="420"/>
      </w:pPr>
      <w:r w:rsidRPr="00F1219C">
        <w:rPr>
          <w:rFonts w:hint="eastAsia"/>
        </w:rPr>
        <w:t>自然图像经过滤波更像连续函数模拟信号，计算机合成图像更像离散数字信号</w:t>
      </w:r>
      <w:r>
        <w:rPr>
          <w:rFonts w:hint="eastAsia"/>
        </w:rPr>
        <w:t>。</w:t>
      </w:r>
    </w:p>
    <w:p w:rsidR="00F1219C" w:rsidRDefault="00F1219C" w:rsidP="00F1219C">
      <w:pPr>
        <w:ind w:firstLine="420"/>
      </w:pPr>
      <w:r w:rsidRPr="00F1219C">
        <w:rPr>
          <w:rFonts w:hint="eastAsia"/>
        </w:rPr>
        <w:lastRenderedPageBreak/>
        <w:t>还有，给定一副数字化后的静态自然图像，根据抽样定律它的图像像素信息比文件本身大（与采样规则和压缩算法有关）一些，已经是有限的，但是如果是自然视频，把很多</w:t>
      </w:r>
      <w:proofErr w:type="gramStart"/>
      <w:r w:rsidRPr="00F1219C">
        <w:rPr>
          <w:rFonts w:hint="eastAsia"/>
        </w:rPr>
        <w:t>帧</w:t>
      </w:r>
      <w:proofErr w:type="gramEnd"/>
      <w:r w:rsidRPr="00F1219C">
        <w:rPr>
          <w:rFonts w:hint="eastAsia"/>
        </w:rPr>
        <w:t>放在一起统计的话，它的像素变化空间依然是趋于无群大</w:t>
      </w:r>
      <w:r>
        <w:rPr>
          <w:rFonts w:hint="eastAsia"/>
        </w:rPr>
        <w:t>。</w:t>
      </w:r>
    </w:p>
    <w:p w:rsidR="00F1219C" w:rsidRDefault="00F1219C" w:rsidP="00F1219C">
      <w:pPr>
        <w:ind w:firstLine="420"/>
      </w:pPr>
      <w:r w:rsidRPr="00F1219C">
        <w:rPr>
          <w:rFonts w:hint="eastAsia"/>
        </w:rPr>
        <w:t>自然视频的像素变化属于模拟连续随机信号特征</w:t>
      </w:r>
      <w:r>
        <w:rPr>
          <w:rFonts w:hint="eastAsia"/>
        </w:rPr>
        <w:t>。</w:t>
      </w:r>
    </w:p>
    <w:p w:rsidR="00F1219C" w:rsidRDefault="00F1219C" w:rsidP="00F1219C">
      <w:pPr>
        <w:ind w:firstLine="420"/>
      </w:pPr>
    </w:p>
    <w:p w:rsidR="00F1219C" w:rsidRDefault="00F1219C" w:rsidP="00F1219C">
      <w:pPr>
        <w:ind w:firstLine="420"/>
        <w:rPr>
          <w:rFonts w:hint="eastAsia"/>
        </w:rPr>
      </w:pPr>
    </w:p>
    <w:p w:rsidR="00F1219C" w:rsidRDefault="00F1219C" w:rsidP="00F1219C">
      <w:pPr>
        <w:ind w:firstLine="420"/>
        <w:rPr>
          <w:rFonts w:hint="eastAsia"/>
        </w:rPr>
      </w:pPr>
      <w:r>
        <w:rPr>
          <w:rFonts w:hint="eastAsia"/>
        </w:rPr>
        <w:t>这里需要把图像看成二维离散函数，引入“灰度梯度”概念，其实就是这个二维离散函数的求导，对于离散整数</w:t>
      </w:r>
      <w:proofErr w:type="gramStart"/>
      <w:r>
        <w:rPr>
          <w:rFonts w:hint="eastAsia"/>
        </w:rPr>
        <w:t>像素值</w:t>
      </w:r>
      <w:proofErr w:type="gramEnd"/>
      <w:r>
        <w:rPr>
          <w:rFonts w:hint="eastAsia"/>
        </w:rPr>
        <w:t>可用差分代替微分，求取图像的灰度梯度。</w:t>
      </w:r>
    </w:p>
    <w:p w:rsidR="00F1219C" w:rsidRDefault="00F1219C" w:rsidP="00F1219C">
      <w:pPr>
        <w:ind w:firstLine="420"/>
        <w:rPr>
          <w:rFonts w:hint="eastAsia"/>
        </w:rPr>
      </w:pPr>
      <w:r>
        <w:rPr>
          <w:rFonts w:hint="eastAsia"/>
        </w:rPr>
        <w:t>自然图像灰度梯度统计特征，图元灰度梯度函数分布连续且相对均匀，梯度的矢量方向随机无规律，</w:t>
      </w:r>
    </w:p>
    <w:p w:rsidR="00F1219C" w:rsidRDefault="00F1219C" w:rsidP="00F1219C">
      <w:pPr>
        <w:ind w:firstLine="420"/>
      </w:pPr>
      <w:r>
        <w:rPr>
          <w:rFonts w:hint="eastAsia"/>
        </w:rPr>
        <w:t>计算机合成视频统计特征是灰度梯度函数离散分布，梯度矢量方向也成离散特征</w:t>
      </w:r>
      <w:r>
        <w:rPr>
          <w:rFonts w:hint="eastAsia"/>
        </w:rPr>
        <w:t>。</w:t>
      </w:r>
    </w:p>
    <w:p w:rsidR="00F1219C" w:rsidRDefault="00F1219C" w:rsidP="00F1219C">
      <w:pPr>
        <w:ind w:firstLine="420"/>
      </w:pPr>
    </w:p>
    <w:p w:rsidR="00F1219C" w:rsidRPr="00F1219C" w:rsidRDefault="00F1219C" w:rsidP="00F1219C">
      <w:pPr>
        <w:ind w:firstLine="420"/>
        <w:rPr>
          <w:rFonts w:hint="eastAsia"/>
        </w:rPr>
      </w:pPr>
      <w:r>
        <w:rPr>
          <w:rFonts w:hint="eastAsia"/>
        </w:rPr>
        <w:t>——来源：</w:t>
      </w:r>
      <w:proofErr w:type="gramStart"/>
      <w:r>
        <w:rPr>
          <w:rFonts w:hint="eastAsia"/>
        </w:rPr>
        <w:t>万像</w:t>
      </w:r>
      <w:proofErr w:type="gramEnd"/>
      <w:r>
        <w:rPr>
          <w:rFonts w:hint="eastAsia"/>
        </w:rPr>
        <w:t>科技周总</w:t>
      </w:r>
    </w:p>
    <w:sectPr w:rsidR="00F1219C" w:rsidRPr="00F1219C">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7CFD" w:rsidRDefault="00717CFD" w:rsidP="0058405C">
      <w:pPr>
        <w:ind w:firstLine="420"/>
      </w:pPr>
      <w:r>
        <w:separator/>
      </w:r>
    </w:p>
  </w:endnote>
  <w:endnote w:type="continuationSeparator" w:id="0">
    <w:p w:rsidR="00717CFD" w:rsidRDefault="00717CFD" w:rsidP="0058405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405C" w:rsidRDefault="0058405C">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405C" w:rsidRDefault="0058405C">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405C" w:rsidRDefault="0058405C">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7CFD" w:rsidRDefault="00717CFD" w:rsidP="0058405C">
      <w:pPr>
        <w:ind w:firstLine="420"/>
      </w:pPr>
      <w:r>
        <w:separator/>
      </w:r>
    </w:p>
  </w:footnote>
  <w:footnote w:type="continuationSeparator" w:id="0">
    <w:p w:rsidR="00717CFD" w:rsidRDefault="00717CFD" w:rsidP="0058405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405C" w:rsidRDefault="0058405C">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405C" w:rsidRDefault="0058405C">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405C" w:rsidRDefault="0058405C">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45AF7"/>
    <w:multiLevelType w:val="hybridMultilevel"/>
    <w:tmpl w:val="1812B124"/>
    <w:lvl w:ilvl="0" w:tplc="80F49F4E">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B4352F1"/>
    <w:multiLevelType w:val="hybridMultilevel"/>
    <w:tmpl w:val="6A6A045C"/>
    <w:lvl w:ilvl="0" w:tplc="80F49F4E">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D4C667D"/>
    <w:multiLevelType w:val="hybridMultilevel"/>
    <w:tmpl w:val="2D740BF2"/>
    <w:lvl w:ilvl="0" w:tplc="80F49F4E">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954F4C"/>
    <w:multiLevelType w:val="hybridMultilevel"/>
    <w:tmpl w:val="CD5A882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D0F50F9"/>
    <w:multiLevelType w:val="hybridMultilevel"/>
    <w:tmpl w:val="4762F6C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5EF94F6D"/>
    <w:multiLevelType w:val="hybridMultilevel"/>
    <w:tmpl w:val="21003FC8"/>
    <w:lvl w:ilvl="0" w:tplc="80F49F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7D9A5955"/>
    <w:multiLevelType w:val="hybridMultilevel"/>
    <w:tmpl w:val="D7E29B0C"/>
    <w:lvl w:ilvl="0" w:tplc="80F49F4E">
      <w:start w:val="1"/>
      <w:numFmt w:val="decimal"/>
      <w:lvlText w:val="%1、"/>
      <w:lvlJc w:val="left"/>
      <w:pPr>
        <w:ind w:left="120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6"/>
  </w:num>
  <w:num w:numId="3">
    <w:abstractNumId w:val="1"/>
  </w:num>
  <w:num w:numId="4">
    <w:abstractNumId w:val="3"/>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wNTU3MrOwNDY3MrBQ0lEKTi0uzszPAykwrgUApPnfJywAAAA="/>
  </w:docVars>
  <w:rsids>
    <w:rsidRoot w:val="003077B7"/>
    <w:rsid w:val="00100D15"/>
    <w:rsid w:val="0012371E"/>
    <w:rsid w:val="003077B7"/>
    <w:rsid w:val="003665B0"/>
    <w:rsid w:val="004D2359"/>
    <w:rsid w:val="00502D42"/>
    <w:rsid w:val="005126B1"/>
    <w:rsid w:val="0058405C"/>
    <w:rsid w:val="00717CFD"/>
    <w:rsid w:val="00D54DC9"/>
    <w:rsid w:val="00DB71F3"/>
    <w:rsid w:val="00F12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7DB099"/>
  <w15:chartTrackingRefBased/>
  <w15:docId w15:val="{9F149AB9-14D6-407F-8775-C3D05BBD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heme="minorBidi"/>
        <w:kern w:val="2"/>
        <w:sz w:val="21"/>
        <w:szCs w:val="22"/>
        <w:lang w:val="en-US" w:eastAsia="zh-CN" w:bidi="ar-SA"/>
      </w:rPr>
    </w:rPrDefault>
    <w:pPrDefault>
      <w:pPr>
        <w:ind w:firstLineChars="200" w:firstLine="20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3077B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77B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77B7"/>
    <w:rPr>
      <w:b/>
      <w:bCs/>
      <w:kern w:val="44"/>
      <w:sz w:val="44"/>
      <w:szCs w:val="44"/>
    </w:rPr>
  </w:style>
  <w:style w:type="paragraph" w:styleId="a3">
    <w:name w:val="List Paragraph"/>
    <w:basedOn w:val="a"/>
    <w:uiPriority w:val="34"/>
    <w:qFormat/>
    <w:rsid w:val="003077B7"/>
    <w:pPr>
      <w:ind w:firstLine="420"/>
    </w:pPr>
  </w:style>
  <w:style w:type="character" w:customStyle="1" w:styleId="20">
    <w:name w:val="标题 2 字符"/>
    <w:basedOn w:val="a0"/>
    <w:link w:val="2"/>
    <w:uiPriority w:val="9"/>
    <w:rsid w:val="003077B7"/>
    <w:rPr>
      <w:rFonts w:asciiTheme="majorHAnsi" w:eastAsiaTheme="majorEastAsia" w:hAnsiTheme="majorHAnsi" w:cstheme="majorBidi"/>
      <w:b/>
      <w:bCs/>
      <w:sz w:val="32"/>
      <w:szCs w:val="32"/>
    </w:rPr>
  </w:style>
  <w:style w:type="paragraph" w:styleId="a4">
    <w:name w:val="Balloon Text"/>
    <w:basedOn w:val="a"/>
    <w:link w:val="a5"/>
    <w:uiPriority w:val="99"/>
    <w:semiHidden/>
    <w:unhideWhenUsed/>
    <w:rsid w:val="003077B7"/>
    <w:rPr>
      <w:sz w:val="18"/>
      <w:szCs w:val="18"/>
    </w:rPr>
  </w:style>
  <w:style w:type="character" w:customStyle="1" w:styleId="a5">
    <w:name w:val="批注框文本 字符"/>
    <w:basedOn w:val="a0"/>
    <w:link w:val="a4"/>
    <w:uiPriority w:val="99"/>
    <w:semiHidden/>
    <w:rsid w:val="003077B7"/>
    <w:rPr>
      <w:sz w:val="18"/>
      <w:szCs w:val="18"/>
    </w:rPr>
  </w:style>
  <w:style w:type="character" w:styleId="a6">
    <w:name w:val="Hyperlink"/>
    <w:basedOn w:val="a0"/>
    <w:uiPriority w:val="99"/>
    <w:unhideWhenUsed/>
    <w:rsid w:val="003077B7"/>
    <w:rPr>
      <w:color w:val="0563C1" w:themeColor="hyperlink"/>
      <w:u w:val="single"/>
    </w:rPr>
  </w:style>
  <w:style w:type="character" w:styleId="a7">
    <w:name w:val="Unresolved Mention"/>
    <w:basedOn w:val="a0"/>
    <w:uiPriority w:val="99"/>
    <w:semiHidden/>
    <w:unhideWhenUsed/>
    <w:rsid w:val="003077B7"/>
    <w:rPr>
      <w:color w:val="605E5C"/>
      <w:shd w:val="clear" w:color="auto" w:fill="E1DFDD"/>
    </w:rPr>
  </w:style>
  <w:style w:type="paragraph" w:styleId="a8">
    <w:name w:val="header"/>
    <w:basedOn w:val="a"/>
    <w:link w:val="a9"/>
    <w:uiPriority w:val="99"/>
    <w:unhideWhenUsed/>
    <w:rsid w:val="0058405C"/>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58405C"/>
    <w:rPr>
      <w:sz w:val="18"/>
      <w:szCs w:val="18"/>
    </w:rPr>
  </w:style>
  <w:style w:type="paragraph" w:styleId="aa">
    <w:name w:val="footer"/>
    <w:basedOn w:val="a"/>
    <w:link w:val="ab"/>
    <w:uiPriority w:val="99"/>
    <w:unhideWhenUsed/>
    <w:rsid w:val="0058405C"/>
    <w:pPr>
      <w:tabs>
        <w:tab w:val="center" w:pos="4153"/>
        <w:tab w:val="right" w:pos="8306"/>
      </w:tabs>
      <w:snapToGrid w:val="0"/>
      <w:jc w:val="left"/>
    </w:pPr>
    <w:rPr>
      <w:sz w:val="18"/>
      <w:szCs w:val="18"/>
    </w:rPr>
  </w:style>
  <w:style w:type="character" w:customStyle="1" w:styleId="ab">
    <w:name w:val="页脚 字符"/>
    <w:basedOn w:val="a0"/>
    <w:link w:val="aa"/>
    <w:uiPriority w:val="99"/>
    <w:rsid w:val="005840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eway.cn/evcapture.html"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weidafeng@sjtu.edu.c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 大峰</dc:creator>
  <cp:keywords/>
  <dc:description/>
  <cp:lastModifiedBy>魏 大峰</cp:lastModifiedBy>
  <cp:revision>7</cp:revision>
  <dcterms:created xsi:type="dcterms:W3CDTF">2019-03-26T06:35:00Z</dcterms:created>
  <dcterms:modified xsi:type="dcterms:W3CDTF">2019-03-28T10:19:00Z</dcterms:modified>
</cp:coreProperties>
</file>